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8A874" w14:textId="4F159D0C" w:rsidR="007D1C1F" w:rsidRPr="007D1C1F" w:rsidRDefault="007D1C1F" w:rsidP="007D1C1F">
      <w:pPr>
        <w:spacing w:line="252" w:lineRule="auto"/>
        <w:rPr>
          <w:rFonts w:ascii="Calibri" w:eastAsia="Calibri" w:hAnsi="Calibri" w:cs="Times New Roman"/>
        </w:rPr>
      </w:pPr>
    </w:p>
    <w:p w14:paraId="1476C229" w14:textId="056067FD" w:rsidR="002010EC" w:rsidRPr="00BD3925" w:rsidRDefault="002010EC" w:rsidP="002010EC">
      <w:pPr>
        <w:spacing w:after="0" w:line="240" w:lineRule="auto"/>
        <w:jc w:val="both"/>
        <w:rPr>
          <w:rFonts w:ascii="Times New Roman" w:eastAsia="Times New Roman" w:hAnsi="Times New Roman" w:cs="Times New Roman"/>
          <w:sz w:val="26"/>
          <w:szCs w:val="26"/>
          <w:lang w:eastAsia="ru-RU"/>
        </w:rPr>
      </w:pPr>
      <w:r w:rsidRPr="00BD3925">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 xml:space="preserve">           </w:t>
      </w:r>
      <w:r w:rsidRPr="00BD3925">
        <w:rPr>
          <w:rFonts w:ascii="Times New Roman" w:eastAsia="Times New Roman" w:hAnsi="Times New Roman" w:cs="Times New Roman"/>
          <w:sz w:val="26"/>
          <w:szCs w:val="26"/>
          <w:lang w:eastAsia="ru-RU"/>
        </w:rPr>
        <w:t xml:space="preserve"> № </w:t>
      </w:r>
      <w:r>
        <w:rPr>
          <w:rFonts w:ascii="Times New Roman" w:eastAsia="Times New Roman" w:hAnsi="Times New Roman" w:cs="Times New Roman"/>
          <w:sz w:val="26"/>
          <w:szCs w:val="26"/>
          <w:lang w:eastAsia="ru-RU"/>
        </w:rPr>
        <w:t>29</w:t>
      </w:r>
      <w:r w:rsidRPr="00BD3925">
        <w:rPr>
          <w:rFonts w:ascii="Times New Roman" w:eastAsia="Times New Roman" w:hAnsi="Times New Roman" w:cs="Times New Roman"/>
          <w:sz w:val="26"/>
          <w:szCs w:val="26"/>
          <w:lang w:eastAsia="ru-RU"/>
        </w:rPr>
        <w:t xml:space="preserve"> от </w:t>
      </w:r>
      <w:r>
        <w:rPr>
          <w:rFonts w:ascii="Times New Roman" w:eastAsia="Times New Roman" w:hAnsi="Times New Roman" w:cs="Times New Roman"/>
          <w:sz w:val="26"/>
          <w:szCs w:val="26"/>
          <w:lang w:eastAsia="ru-RU"/>
        </w:rPr>
        <w:t>1</w:t>
      </w:r>
      <w:r>
        <w:rPr>
          <w:rFonts w:ascii="Times New Roman" w:eastAsia="Times New Roman" w:hAnsi="Times New Roman" w:cs="Times New Roman"/>
          <w:sz w:val="26"/>
          <w:szCs w:val="26"/>
          <w:lang w:eastAsia="ru-RU"/>
        </w:rPr>
        <w:t>3</w:t>
      </w:r>
      <w:r w:rsidRPr="00BD3925">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августа</w:t>
      </w:r>
      <w:r w:rsidRPr="00BD3925">
        <w:rPr>
          <w:rFonts w:ascii="Times New Roman" w:eastAsia="Times New Roman" w:hAnsi="Times New Roman" w:cs="Times New Roman"/>
          <w:sz w:val="26"/>
          <w:szCs w:val="26"/>
          <w:lang w:eastAsia="ru-RU"/>
        </w:rPr>
        <w:t xml:space="preserve"> 202</w:t>
      </w:r>
      <w:r>
        <w:rPr>
          <w:rFonts w:ascii="Times New Roman" w:eastAsia="Times New Roman" w:hAnsi="Times New Roman" w:cs="Times New Roman"/>
          <w:sz w:val="26"/>
          <w:szCs w:val="26"/>
          <w:lang w:eastAsia="ru-RU"/>
        </w:rPr>
        <w:t>1</w:t>
      </w:r>
      <w:r w:rsidRPr="00BD3925">
        <w:rPr>
          <w:rFonts w:ascii="Times New Roman" w:eastAsia="Times New Roman" w:hAnsi="Times New Roman" w:cs="Times New Roman"/>
          <w:sz w:val="26"/>
          <w:szCs w:val="26"/>
          <w:lang w:eastAsia="ru-RU"/>
        </w:rPr>
        <w:t xml:space="preserve">               Бесплатно                          с.Карамалы</w:t>
      </w:r>
    </w:p>
    <w:p w14:paraId="2B03622F" w14:textId="77777777" w:rsidR="002010EC" w:rsidRPr="00BD3925" w:rsidRDefault="002010EC" w:rsidP="002010EC">
      <w:pPr>
        <w:keepNext/>
        <w:spacing w:after="0" w:line="240" w:lineRule="auto"/>
        <w:outlineLvl w:val="1"/>
        <w:rPr>
          <w:rFonts w:ascii="Arial Black" w:eastAsia="Times New Roman" w:hAnsi="Arial Black" w:cs="Times New Roman"/>
          <w:lang w:eastAsia="ru-RU"/>
        </w:rPr>
      </w:pPr>
    </w:p>
    <w:p w14:paraId="3BDA5CE5" w14:textId="77777777" w:rsidR="002010EC" w:rsidRPr="00BD3925" w:rsidRDefault="002010EC" w:rsidP="002010EC">
      <w:pPr>
        <w:keepNext/>
        <w:spacing w:after="0" w:line="240" w:lineRule="auto"/>
        <w:jc w:val="center"/>
        <w:outlineLvl w:val="1"/>
        <w:rPr>
          <w:rFonts w:ascii="Arial Black" w:eastAsia="Times New Roman" w:hAnsi="Arial Black" w:cs="Times New Roman"/>
          <w:lang w:eastAsia="ru-RU"/>
        </w:rPr>
      </w:pPr>
      <w:r w:rsidRPr="00BD3925">
        <w:rPr>
          <w:rFonts w:ascii="Calibri" w:eastAsia="Calibri" w:hAnsi="Calibri" w:cs="Times New Roman"/>
          <w:noProof/>
        </w:rPr>
        <w:drawing>
          <wp:anchor distT="0" distB="0" distL="114300" distR="114300" simplePos="0" relativeHeight="251658240" behindDoc="0" locked="0" layoutInCell="1" allowOverlap="1" wp14:anchorId="56F1C711" wp14:editId="2D15FB19">
            <wp:simplePos x="0" y="0"/>
            <wp:positionH relativeFrom="margin">
              <wp:posOffset>2981493</wp:posOffset>
            </wp:positionH>
            <wp:positionV relativeFrom="paragraph">
              <wp:posOffset>29318</wp:posOffset>
            </wp:positionV>
            <wp:extent cx="644525" cy="857250"/>
            <wp:effectExtent l="0" t="0" r="3175" b="0"/>
            <wp:wrapSquare wrapText="bothSides"/>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4525" cy="857250"/>
                    </a:xfrm>
                    <a:prstGeom prst="rect">
                      <a:avLst/>
                    </a:prstGeom>
                    <a:noFill/>
                  </pic:spPr>
                </pic:pic>
              </a:graphicData>
            </a:graphic>
            <wp14:sizeRelH relativeFrom="page">
              <wp14:pctWidth>0</wp14:pctWidth>
            </wp14:sizeRelH>
            <wp14:sizeRelV relativeFrom="page">
              <wp14:pctHeight>0</wp14:pctHeight>
            </wp14:sizeRelV>
          </wp:anchor>
        </w:drawing>
      </w:r>
    </w:p>
    <w:p w14:paraId="432AA365" w14:textId="77777777" w:rsidR="002010EC" w:rsidRPr="00BD3925" w:rsidRDefault="002010EC" w:rsidP="002010EC">
      <w:pPr>
        <w:keepNext/>
        <w:spacing w:after="0" w:line="240" w:lineRule="auto"/>
        <w:jc w:val="center"/>
        <w:outlineLvl w:val="1"/>
        <w:rPr>
          <w:rFonts w:ascii="Arial Black" w:eastAsia="Times New Roman" w:hAnsi="Arial Black" w:cs="Times New Roman"/>
          <w:lang w:eastAsia="ru-RU"/>
        </w:rPr>
      </w:pPr>
    </w:p>
    <w:p w14:paraId="55CB2A3D" w14:textId="77777777" w:rsidR="002010EC" w:rsidRPr="00BD3925" w:rsidRDefault="002010EC" w:rsidP="002010EC">
      <w:pPr>
        <w:keepNext/>
        <w:spacing w:after="0" w:line="240" w:lineRule="auto"/>
        <w:jc w:val="center"/>
        <w:outlineLvl w:val="1"/>
        <w:rPr>
          <w:rFonts w:ascii="Arial Black" w:eastAsia="Times New Roman" w:hAnsi="Arial Black" w:cs="Times New Roman"/>
          <w:lang w:eastAsia="ru-RU"/>
        </w:rPr>
      </w:pPr>
    </w:p>
    <w:p w14:paraId="6E204A1D" w14:textId="77777777" w:rsidR="002010EC" w:rsidRPr="00BD3925" w:rsidRDefault="002010EC" w:rsidP="002010EC">
      <w:pPr>
        <w:keepNext/>
        <w:spacing w:after="0" w:line="240" w:lineRule="auto"/>
        <w:jc w:val="center"/>
        <w:outlineLvl w:val="1"/>
        <w:rPr>
          <w:rFonts w:ascii="Arial Black" w:eastAsia="Times New Roman" w:hAnsi="Arial Black" w:cs="Times New Roman"/>
          <w:lang w:eastAsia="ru-RU"/>
        </w:rPr>
      </w:pPr>
    </w:p>
    <w:p w14:paraId="67C82036" w14:textId="77777777" w:rsidR="002010EC" w:rsidRPr="00BD3925" w:rsidRDefault="002010EC" w:rsidP="002010EC">
      <w:pPr>
        <w:keepNext/>
        <w:spacing w:after="0" w:line="240" w:lineRule="auto"/>
        <w:jc w:val="center"/>
        <w:outlineLvl w:val="1"/>
        <w:rPr>
          <w:rFonts w:ascii="Arial Black" w:eastAsia="Times New Roman" w:hAnsi="Arial Black" w:cs="Times New Roman"/>
          <w:b/>
          <w:i/>
          <w:sz w:val="52"/>
          <w:szCs w:val="44"/>
          <w:lang w:eastAsia="ru-RU"/>
        </w:rPr>
      </w:pPr>
      <w:r w:rsidRPr="00BD3925">
        <w:rPr>
          <w:rFonts w:ascii="Calibri" w:eastAsia="Calibri" w:hAnsi="Calibri" w:cs="Times New Roman"/>
          <w:noProof/>
        </w:rPr>
        <mc:AlternateContent>
          <mc:Choice Requires="wps">
            <w:drawing>
              <wp:inline distT="0" distB="0" distL="0" distR="0" wp14:anchorId="76500F33" wp14:editId="4EB65FF2">
                <wp:extent cx="5313512" cy="619125"/>
                <wp:effectExtent l="0" t="0" r="0" b="9525"/>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5313512" cy="619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6DCE12" w14:textId="5728301F" w:rsidR="002010EC" w:rsidRDefault="002010EC" w:rsidP="002010EC">
                            <w:pPr>
                              <w:jc w:val="center"/>
                              <w:rPr>
                                <w:sz w:val="24"/>
                                <w:szCs w:val="24"/>
                              </w:rPr>
                            </w:pPr>
                            <w:r>
                              <w:rPr>
                                <w:rFonts w:ascii="Impact" w:hAnsi="Impact"/>
                                <w:color w:val="0066CC"/>
                                <w:sz w:val="72"/>
                                <w:szCs w:val="7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          </w:t>
                            </w:r>
                            <w:r>
                              <w:rPr>
                                <w:rFonts w:ascii="Impact" w:hAnsi="Impact"/>
                                <w:color w:val="0066CC"/>
                                <w:sz w:val="72"/>
                                <w:szCs w:val="7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Сельская новь</w:t>
                            </w:r>
                          </w:p>
                        </w:txbxContent>
                      </wps:txbx>
                      <wps:bodyPr rot="0" vert="horz" wrap="square" lIns="91440" tIns="45720" rIns="91440" bIns="45720" anchor="t" anchorCtr="0" upright="1">
                        <a:noAutofit/>
                      </wps:bodyPr>
                    </wps:wsp>
                  </a:graphicData>
                </a:graphic>
              </wp:inline>
            </w:drawing>
          </mc:Choice>
          <mc:Fallback>
            <w:pict>
              <v:shapetype w14:anchorId="76500F33" id="_x0000_t202" coordsize="21600,21600" o:spt="202" path="m,l,21600r21600,l21600,xe">
                <v:stroke joinstyle="miter"/>
                <v:path gradientshapeok="t" o:connecttype="rect"/>
              </v:shapetype>
              <v:shape id="Надпись 1" o:spid="_x0000_s1026" type="#_x0000_t202" style="width:418.4pt;height:4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sFbEgIAAOIDAAAOAAAAZHJzL2Uyb0RvYy54bWysU82O0zAQviPxDpbvNE23Xdio6WrZ1SKk&#10;5Ufa5QFcx2ksEo8Zu03KjTuvwDtw4MCNV8i+EWMnWwrcEBfLnpl88803X5bnXVOznUKnweQ8nUw5&#10;U0ZCoc0m5+/urp8848x5YQpRg1E53yvHz1ePHy1bm6kZVFAXChmBGJe1NueV9zZLEicr1Qg3AasM&#10;JUvARnh64iYpULSE3tTJbDo9TVrAwiJI5RxFr4YkX0X8slTSvylLpzyrc07cfDwxnutwJqulyDYo&#10;bKXlSEP8A4tGaENND1BXwgu2Rf0XVKMlgoPSTyQ0CZSllirOQNOk0z+mua2EVXEWEsfZg0zu/8HK&#10;17u3yHRBu+PMiIZW1H/pv/bf+h/99/tP959ZGjRqrcuo9NZSse+eQxfqw7zO3oB875iBy0qYjbpA&#10;hLZSoiCOAXEMx0nu9pbgI15yBDiguwC9bl9BQTVi6yHCdyU2oQ0JxagnbXB/2JrqPJMUXJykJ4t0&#10;xpmk3Gl6ls4WgXIisoevLTr/QkHDwiXnSK6I6GJ34/xQ+lASmhm41nUdnVGb3wKEGSKRfSA8UPfd&#10;uhs1WkOxpzkQBqPRj0GXCvAjZy2ZLOfuw1ag4qx+aUihs3Q+D66Mj/ni6YweeJxZH2eEkQSVc8/Z&#10;cL30g5O3FvWmok7DTgxckH6ljqMFoQdWI28yUhRnNH1w6vE7Vv36NVc/AQAA//8DAFBLAwQUAAYA&#10;CAAAACEA4bmJJ9oAAAAEAQAADwAAAGRycy9kb3ducmV2LnhtbEyPzU7DMBCE70i8g7VI3KjNT0sb&#10;sqkQiGsRLSBxc+NtEhGvo9htwtuz9EIvI61mNfNNvhx9qw7UxyYwwvXEgCIug2u4QnjfvFzNQcVk&#10;2dk2MCH8UIRlcX6W28yFgd/osE6VkhCOmUWoU+oyrWNZk7dxEjpi8Xah9zbJ2Vfa9XaQcN/qG2Nm&#10;2tuGpaG2HT3VVH6v9x7hY7X7+rwzr9Wzn3ZDGI1mv9CIlxfj4wOoRGP6f4Y/fEGHQpi2Yc8uqhZB&#10;hqSjije/ncmMLcLifgq6yPUpfPELAAD//wMAUEsBAi0AFAAGAAgAAAAhALaDOJL+AAAA4QEAABMA&#10;AAAAAAAAAAAAAAAAAAAAAFtDb250ZW50X1R5cGVzXS54bWxQSwECLQAUAAYACAAAACEAOP0h/9YA&#10;AACUAQAACwAAAAAAAAAAAAAAAAAvAQAAX3JlbHMvLnJlbHNQSwECLQAUAAYACAAAACEATMLBWxIC&#10;AADiAwAADgAAAAAAAAAAAAAAAAAuAgAAZHJzL2Uyb0RvYy54bWxQSwECLQAUAAYACAAAACEA4bmJ&#10;J9oAAAAEAQAADwAAAAAAAAAAAAAAAABsBAAAZHJzL2Rvd25yZXYueG1sUEsFBgAAAAAEAAQA8wAA&#10;AHMFAAAAAA==&#10;" filled="f" stroked="f">
                <o:lock v:ext="edit" shapetype="t"/>
                <v:textbox>
                  <w:txbxContent>
                    <w:p w14:paraId="636DCE12" w14:textId="5728301F" w:rsidR="002010EC" w:rsidRDefault="002010EC" w:rsidP="002010EC">
                      <w:pPr>
                        <w:jc w:val="center"/>
                        <w:rPr>
                          <w:sz w:val="24"/>
                          <w:szCs w:val="24"/>
                        </w:rPr>
                      </w:pPr>
                      <w:r>
                        <w:rPr>
                          <w:rFonts w:ascii="Impact" w:hAnsi="Impact"/>
                          <w:color w:val="0066CC"/>
                          <w:sz w:val="72"/>
                          <w:szCs w:val="7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 xml:space="preserve">          </w:t>
                      </w:r>
                      <w:r>
                        <w:rPr>
                          <w:rFonts w:ascii="Impact" w:hAnsi="Impact"/>
                          <w:color w:val="0066CC"/>
                          <w:sz w:val="72"/>
                          <w:szCs w:val="7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Сельская новь</w:t>
                      </w:r>
                    </w:p>
                  </w:txbxContent>
                </v:textbox>
                <w10:anchorlock/>
              </v:shape>
            </w:pict>
          </mc:Fallback>
        </mc:AlternateContent>
      </w:r>
    </w:p>
    <w:p w14:paraId="0388A431" w14:textId="77777777" w:rsidR="002010EC" w:rsidRPr="00BD3925" w:rsidRDefault="002010EC" w:rsidP="002010EC">
      <w:pPr>
        <w:spacing w:after="0" w:line="240" w:lineRule="auto"/>
        <w:ind w:left="540" w:right="535"/>
        <w:jc w:val="center"/>
        <w:rPr>
          <w:rFonts w:ascii="Times New Roman" w:eastAsia="Times New Roman" w:hAnsi="Times New Roman" w:cs="Times New Roman"/>
          <w:b/>
          <w:sz w:val="28"/>
          <w:szCs w:val="28"/>
          <w:lang w:eastAsia="ru-RU"/>
        </w:rPr>
      </w:pPr>
      <w:r w:rsidRPr="00BD3925">
        <w:rPr>
          <w:rFonts w:ascii="Times New Roman" w:eastAsia="Times New Roman" w:hAnsi="Times New Roman" w:cs="Times New Roman"/>
          <w:b/>
          <w:sz w:val="28"/>
          <w:szCs w:val="28"/>
          <w:lang w:eastAsia="ru-RU"/>
        </w:rPr>
        <w:t>Информационный бюллетень Карамальского сельсовета Никольского района Пензенской области.</w:t>
      </w:r>
    </w:p>
    <w:p w14:paraId="2C0FA6D9" w14:textId="77777777" w:rsidR="002010EC" w:rsidRDefault="002010EC" w:rsidP="002010EC">
      <w:pPr>
        <w:spacing w:after="0" w:line="240" w:lineRule="auto"/>
        <w:ind w:left="540" w:right="535"/>
        <w:jc w:val="center"/>
        <w:rPr>
          <w:rFonts w:ascii="Times New Roman" w:eastAsia="Times New Roman" w:hAnsi="Times New Roman" w:cs="Times New Roman"/>
          <w:b/>
          <w:sz w:val="28"/>
          <w:szCs w:val="28"/>
          <w:lang w:eastAsia="ru-RU"/>
        </w:rPr>
      </w:pPr>
      <w:r w:rsidRPr="00BD3925">
        <w:rPr>
          <w:rFonts w:ascii="Times New Roman" w:eastAsia="Times New Roman" w:hAnsi="Times New Roman" w:cs="Times New Roman"/>
          <w:b/>
          <w:sz w:val="28"/>
          <w:szCs w:val="28"/>
          <w:lang w:eastAsia="ru-RU"/>
        </w:rPr>
        <w:t>Издание официальных документов</w:t>
      </w:r>
    </w:p>
    <w:p w14:paraId="6F808B66" w14:textId="77777777" w:rsidR="002010EC" w:rsidRPr="00BD3925" w:rsidRDefault="002010EC" w:rsidP="002010EC">
      <w:pPr>
        <w:spacing w:after="0" w:line="240" w:lineRule="auto"/>
        <w:jc w:val="center"/>
        <w:rPr>
          <w:rFonts w:ascii="Times New Roman" w:eastAsia="Times New Roman" w:hAnsi="Times New Roman" w:cs="Times New Roman"/>
          <w:b/>
          <w:sz w:val="28"/>
          <w:szCs w:val="28"/>
          <w:lang w:eastAsia="ru-RU"/>
        </w:rPr>
      </w:pPr>
      <w:r w:rsidRPr="00BD3925">
        <w:rPr>
          <w:rFonts w:ascii="Times New Roman" w:eastAsia="Times New Roman" w:hAnsi="Times New Roman" w:cs="Times New Roman"/>
          <w:b/>
          <w:sz w:val="28"/>
          <w:szCs w:val="28"/>
          <w:lang w:eastAsia="ru-RU"/>
        </w:rPr>
        <w:t>АДМИНИСТРАЦИЯ КАРАМАЛЬСКОГО СЕЛЬСОВЕТА</w:t>
      </w:r>
    </w:p>
    <w:p w14:paraId="3170CD94" w14:textId="77777777" w:rsidR="002010EC" w:rsidRPr="00BD3925" w:rsidRDefault="002010EC" w:rsidP="002010EC">
      <w:pPr>
        <w:spacing w:after="0" w:line="240" w:lineRule="auto"/>
        <w:jc w:val="center"/>
        <w:rPr>
          <w:rFonts w:ascii="Times New Roman" w:eastAsia="Times New Roman" w:hAnsi="Times New Roman" w:cs="Times New Roman"/>
          <w:b/>
          <w:sz w:val="28"/>
          <w:szCs w:val="28"/>
          <w:lang w:eastAsia="ru-RU"/>
        </w:rPr>
      </w:pPr>
      <w:r w:rsidRPr="00BD3925">
        <w:rPr>
          <w:rFonts w:ascii="Times New Roman" w:eastAsia="Times New Roman" w:hAnsi="Times New Roman" w:cs="Times New Roman"/>
          <w:b/>
          <w:sz w:val="28"/>
          <w:szCs w:val="28"/>
          <w:lang w:eastAsia="ru-RU"/>
        </w:rPr>
        <w:t>НИКОЛЬСКОГО РАЙОНА ПЕНЗЕНСКОЙ ОБЛАСТИ</w:t>
      </w:r>
    </w:p>
    <w:p w14:paraId="0A105195" w14:textId="77777777" w:rsidR="002010EC" w:rsidRPr="002010EC" w:rsidRDefault="002010EC" w:rsidP="002010EC">
      <w:pPr>
        <w:spacing w:after="0" w:line="240" w:lineRule="auto"/>
        <w:jc w:val="center"/>
        <w:rPr>
          <w:rFonts w:ascii="Times New Roman" w:eastAsia="Times New Roman" w:hAnsi="Times New Roman" w:cs="Times New Roman"/>
          <w:b/>
          <w:bCs/>
          <w:sz w:val="28"/>
          <w:szCs w:val="28"/>
          <w:lang w:eastAsia="ru-RU"/>
        </w:rPr>
      </w:pPr>
      <w:r w:rsidRPr="002010EC">
        <w:rPr>
          <w:rFonts w:ascii="Times New Roman" w:eastAsia="Times New Roman" w:hAnsi="Times New Roman" w:cs="Times New Roman"/>
          <w:b/>
          <w:bCs/>
          <w:sz w:val="28"/>
          <w:szCs w:val="28"/>
          <w:lang w:eastAsia="ru-RU"/>
        </w:rPr>
        <w:t xml:space="preserve">КОМИТЕТ МЕСТНОГО САМОУПРАВЛЕНИЯ </w:t>
      </w:r>
    </w:p>
    <w:p w14:paraId="2F167FC5" w14:textId="77777777" w:rsidR="002010EC" w:rsidRPr="002010EC" w:rsidRDefault="002010EC" w:rsidP="002010EC">
      <w:pPr>
        <w:spacing w:after="0" w:line="240" w:lineRule="auto"/>
        <w:jc w:val="center"/>
        <w:rPr>
          <w:rFonts w:ascii="Times New Roman" w:eastAsia="Times New Roman" w:hAnsi="Times New Roman" w:cs="Times New Roman"/>
          <w:b/>
          <w:bCs/>
          <w:sz w:val="28"/>
          <w:szCs w:val="28"/>
          <w:lang w:eastAsia="ru-RU"/>
        </w:rPr>
      </w:pPr>
      <w:r w:rsidRPr="002010EC">
        <w:rPr>
          <w:rFonts w:ascii="Times New Roman" w:eastAsia="Times New Roman" w:hAnsi="Times New Roman" w:cs="Times New Roman"/>
          <w:b/>
          <w:bCs/>
          <w:sz w:val="28"/>
          <w:szCs w:val="28"/>
          <w:lang w:eastAsia="ru-RU"/>
        </w:rPr>
        <w:t xml:space="preserve">КАРАМАЛЬСКОГО СЕЛЬСОВЕТА </w:t>
      </w:r>
    </w:p>
    <w:p w14:paraId="0D307CB7" w14:textId="77777777" w:rsidR="002010EC" w:rsidRPr="002010EC" w:rsidRDefault="002010EC" w:rsidP="002010EC">
      <w:pPr>
        <w:spacing w:after="0" w:line="240" w:lineRule="auto"/>
        <w:jc w:val="center"/>
        <w:rPr>
          <w:rFonts w:ascii="Times New Roman" w:eastAsia="Times New Roman" w:hAnsi="Times New Roman" w:cs="Times New Roman"/>
          <w:b/>
          <w:bCs/>
          <w:sz w:val="28"/>
          <w:szCs w:val="28"/>
          <w:lang w:eastAsia="ru-RU"/>
        </w:rPr>
      </w:pPr>
      <w:r w:rsidRPr="002010EC">
        <w:rPr>
          <w:rFonts w:ascii="Times New Roman" w:eastAsia="Times New Roman" w:hAnsi="Times New Roman" w:cs="Times New Roman"/>
          <w:b/>
          <w:bCs/>
          <w:sz w:val="28"/>
          <w:szCs w:val="28"/>
          <w:lang w:eastAsia="ru-RU"/>
        </w:rPr>
        <w:t>НИКОЛЬСКОГО РАЙОНА ПЕНЗЕНСКОЙ ОБЛАСТИ</w:t>
      </w:r>
    </w:p>
    <w:p w14:paraId="182D2B49" w14:textId="77777777" w:rsidR="002010EC" w:rsidRPr="002010EC" w:rsidRDefault="002010EC" w:rsidP="002010EC">
      <w:pPr>
        <w:spacing w:after="0" w:line="240" w:lineRule="auto"/>
        <w:jc w:val="center"/>
        <w:rPr>
          <w:rFonts w:ascii="Times New Roman" w:eastAsia="Times New Roman" w:hAnsi="Times New Roman" w:cs="Times New Roman"/>
          <w:b/>
          <w:bCs/>
          <w:sz w:val="28"/>
          <w:szCs w:val="28"/>
          <w:lang w:eastAsia="ru-RU"/>
        </w:rPr>
      </w:pPr>
      <w:r w:rsidRPr="002010EC">
        <w:rPr>
          <w:rFonts w:ascii="Times New Roman" w:eastAsia="Times New Roman" w:hAnsi="Times New Roman" w:cs="Times New Roman"/>
          <w:b/>
          <w:bCs/>
          <w:sz w:val="28"/>
          <w:szCs w:val="28"/>
          <w:lang w:eastAsia="ru-RU"/>
        </w:rPr>
        <w:t>СЕДЬМОГО СОЗЫВА</w:t>
      </w:r>
    </w:p>
    <w:p w14:paraId="17E248D8" w14:textId="77777777" w:rsidR="002010EC" w:rsidRPr="002010EC" w:rsidRDefault="002010EC" w:rsidP="002010EC">
      <w:pPr>
        <w:spacing w:after="0" w:line="240" w:lineRule="auto"/>
        <w:rPr>
          <w:rFonts w:ascii="Times New Roman" w:eastAsia="Times New Roman" w:hAnsi="Times New Roman" w:cs="Times New Roman"/>
          <w:b/>
          <w:sz w:val="28"/>
          <w:szCs w:val="28"/>
          <w:lang w:eastAsia="ru-RU"/>
        </w:rPr>
      </w:pPr>
    </w:p>
    <w:p w14:paraId="5F113838" w14:textId="77777777" w:rsidR="002010EC" w:rsidRPr="002010EC" w:rsidRDefault="002010EC" w:rsidP="002010EC">
      <w:pPr>
        <w:spacing w:after="0" w:line="192" w:lineRule="auto"/>
        <w:jc w:val="center"/>
        <w:rPr>
          <w:rFonts w:ascii="Times New Roman" w:eastAsia="Times New Roman" w:hAnsi="Times New Roman" w:cs="Times New Roman"/>
          <w:b/>
          <w:sz w:val="28"/>
          <w:szCs w:val="28"/>
          <w:lang w:eastAsia="ru-RU"/>
        </w:rPr>
      </w:pPr>
      <w:r w:rsidRPr="002010EC">
        <w:rPr>
          <w:rFonts w:ascii="Times New Roman" w:eastAsia="Times New Roman" w:hAnsi="Times New Roman" w:cs="Times New Roman"/>
          <w:b/>
          <w:sz w:val="28"/>
          <w:szCs w:val="28"/>
          <w:lang w:eastAsia="ru-RU"/>
        </w:rPr>
        <w:t>РЕШЕНИЕ</w:t>
      </w:r>
    </w:p>
    <w:p w14:paraId="32A6AD90" w14:textId="77777777" w:rsidR="002010EC" w:rsidRPr="002010EC" w:rsidRDefault="002010EC" w:rsidP="002010EC">
      <w:pPr>
        <w:spacing w:after="0" w:line="240" w:lineRule="auto"/>
        <w:jc w:val="center"/>
        <w:rPr>
          <w:rFonts w:ascii="Times New Roman" w:eastAsia="Times New Roman" w:hAnsi="Times New Roman" w:cs="Times New Roman"/>
          <w:sz w:val="24"/>
          <w:szCs w:val="24"/>
          <w:lang w:eastAsia="ru-RU"/>
        </w:rPr>
      </w:pPr>
    </w:p>
    <w:p w14:paraId="3F5D3266" w14:textId="77777777" w:rsidR="002010EC" w:rsidRPr="002010EC" w:rsidRDefault="002010EC" w:rsidP="002010EC">
      <w:pPr>
        <w:spacing w:after="0" w:line="240" w:lineRule="auto"/>
        <w:jc w:val="center"/>
        <w:rPr>
          <w:rFonts w:ascii="Times New Roman" w:eastAsia="Times New Roman" w:hAnsi="Times New Roman" w:cs="Times New Roman"/>
          <w:sz w:val="24"/>
          <w:szCs w:val="24"/>
          <w:lang w:eastAsia="ru-RU"/>
        </w:rPr>
      </w:pPr>
      <w:r w:rsidRPr="002010EC">
        <w:rPr>
          <w:rFonts w:ascii="Times New Roman" w:eastAsia="Times New Roman" w:hAnsi="Times New Roman" w:cs="Times New Roman"/>
          <w:sz w:val="24"/>
          <w:szCs w:val="24"/>
          <w:lang w:eastAsia="ru-RU"/>
        </w:rPr>
        <w:t>от 13.08.2021 № 171-39/7</w:t>
      </w:r>
    </w:p>
    <w:p w14:paraId="756338A9" w14:textId="77777777" w:rsidR="002010EC" w:rsidRPr="002010EC" w:rsidRDefault="002010EC" w:rsidP="002010EC">
      <w:pPr>
        <w:spacing w:after="0" w:line="240" w:lineRule="auto"/>
        <w:jc w:val="center"/>
        <w:rPr>
          <w:rFonts w:ascii="Times New Roman" w:eastAsia="Times New Roman" w:hAnsi="Times New Roman" w:cs="Times New Roman"/>
          <w:sz w:val="24"/>
          <w:szCs w:val="24"/>
          <w:lang w:eastAsia="ru-RU"/>
        </w:rPr>
      </w:pPr>
      <w:r w:rsidRPr="002010EC">
        <w:rPr>
          <w:rFonts w:ascii="Times New Roman" w:eastAsia="Times New Roman" w:hAnsi="Times New Roman" w:cs="Times New Roman"/>
          <w:sz w:val="24"/>
          <w:szCs w:val="24"/>
          <w:lang w:eastAsia="ru-RU"/>
        </w:rPr>
        <w:t>с.Карамалы</w:t>
      </w:r>
    </w:p>
    <w:p w14:paraId="7A81A1C7" w14:textId="77777777" w:rsidR="002010EC" w:rsidRPr="002010EC" w:rsidRDefault="002010EC" w:rsidP="002010EC">
      <w:pPr>
        <w:spacing w:after="0" w:line="240" w:lineRule="auto"/>
        <w:jc w:val="center"/>
        <w:rPr>
          <w:rFonts w:ascii="Times New Roman" w:eastAsia="Times New Roman" w:hAnsi="Times New Roman" w:cs="Times New Roman"/>
          <w:b/>
          <w:bCs/>
          <w:sz w:val="28"/>
          <w:szCs w:val="24"/>
          <w:lang w:eastAsia="ru-RU"/>
        </w:rPr>
      </w:pPr>
    </w:p>
    <w:p w14:paraId="5A284F32" w14:textId="77777777" w:rsidR="002010EC" w:rsidRPr="002010EC" w:rsidRDefault="002010EC" w:rsidP="002010EC">
      <w:pPr>
        <w:spacing w:after="0" w:line="240" w:lineRule="auto"/>
        <w:jc w:val="center"/>
        <w:rPr>
          <w:rFonts w:ascii="Times New Roman" w:eastAsia="Times New Roman" w:hAnsi="Times New Roman" w:cs="Times New Roman"/>
          <w:b/>
          <w:bCs/>
          <w:sz w:val="24"/>
          <w:szCs w:val="24"/>
          <w:lang w:eastAsia="ru-RU"/>
        </w:rPr>
      </w:pPr>
      <w:r w:rsidRPr="002010EC">
        <w:rPr>
          <w:rFonts w:ascii="Times New Roman" w:eastAsia="Times New Roman" w:hAnsi="Times New Roman" w:cs="Times New Roman"/>
          <w:b/>
          <w:bCs/>
          <w:sz w:val="24"/>
          <w:szCs w:val="24"/>
          <w:lang w:eastAsia="ru-RU"/>
        </w:rPr>
        <w:t xml:space="preserve">О внесении изменений в решение Комитета местного самоуправления Карамальского сельсовета </w:t>
      </w:r>
      <w:r w:rsidRPr="002010EC">
        <w:rPr>
          <w:rFonts w:ascii="Times New Roman" w:eastAsia="Times New Roman" w:hAnsi="Times New Roman" w:cs="Times New Roman"/>
          <w:b/>
          <w:sz w:val="24"/>
          <w:szCs w:val="24"/>
          <w:lang w:eastAsia="ru-RU"/>
        </w:rPr>
        <w:t>Никольского района Пензенской области</w:t>
      </w:r>
      <w:r w:rsidRPr="002010EC">
        <w:rPr>
          <w:rFonts w:ascii="Times New Roman" w:eastAsia="Times New Roman" w:hAnsi="Times New Roman" w:cs="Times New Roman"/>
          <w:sz w:val="24"/>
          <w:szCs w:val="24"/>
          <w:lang w:eastAsia="ru-RU"/>
        </w:rPr>
        <w:t xml:space="preserve"> </w:t>
      </w:r>
      <w:r w:rsidRPr="002010EC">
        <w:rPr>
          <w:rFonts w:ascii="Times New Roman" w:eastAsia="Times New Roman" w:hAnsi="Times New Roman" w:cs="Times New Roman"/>
          <w:b/>
          <w:bCs/>
          <w:sz w:val="24"/>
          <w:szCs w:val="24"/>
          <w:lang w:eastAsia="ru-RU"/>
        </w:rPr>
        <w:t xml:space="preserve">от 29.12.2020 № 123-27/7 «О бюджете Карамальского сельсовета </w:t>
      </w:r>
      <w:r w:rsidRPr="002010EC">
        <w:rPr>
          <w:rFonts w:ascii="Times New Roman" w:eastAsia="Times New Roman" w:hAnsi="Times New Roman" w:cs="Times New Roman"/>
          <w:b/>
          <w:sz w:val="24"/>
          <w:szCs w:val="24"/>
          <w:lang w:eastAsia="ru-RU"/>
        </w:rPr>
        <w:t>Никольского района Пензенской области</w:t>
      </w:r>
      <w:r w:rsidRPr="002010EC">
        <w:rPr>
          <w:rFonts w:ascii="Times New Roman" w:eastAsia="Times New Roman" w:hAnsi="Times New Roman" w:cs="Times New Roman"/>
          <w:sz w:val="24"/>
          <w:szCs w:val="24"/>
          <w:lang w:eastAsia="ru-RU"/>
        </w:rPr>
        <w:t xml:space="preserve"> </w:t>
      </w:r>
      <w:r w:rsidRPr="002010EC">
        <w:rPr>
          <w:rFonts w:ascii="Times New Roman" w:eastAsia="Times New Roman" w:hAnsi="Times New Roman" w:cs="Times New Roman"/>
          <w:b/>
          <w:bCs/>
          <w:sz w:val="24"/>
          <w:szCs w:val="24"/>
          <w:lang w:eastAsia="ru-RU"/>
        </w:rPr>
        <w:t>на 2021 год и на плановый период 2022 и 2023 годов»</w:t>
      </w:r>
    </w:p>
    <w:p w14:paraId="57730D66" w14:textId="77777777" w:rsidR="002010EC" w:rsidRPr="002010EC" w:rsidRDefault="002010EC" w:rsidP="002010EC">
      <w:pPr>
        <w:spacing w:after="0" w:line="240" w:lineRule="auto"/>
        <w:jc w:val="both"/>
        <w:rPr>
          <w:rFonts w:ascii="Times New Roman" w:eastAsia="Times New Roman" w:hAnsi="Times New Roman" w:cs="Times New Roman"/>
          <w:sz w:val="24"/>
          <w:szCs w:val="24"/>
          <w:lang w:eastAsia="ru-RU"/>
        </w:rPr>
      </w:pPr>
    </w:p>
    <w:p w14:paraId="73D5F2E5" w14:textId="77777777" w:rsidR="002010EC" w:rsidRPr="002010EC" w:rsidRDefault="002010EC" w:rsidP="002010EC">
      <w:pPr>
        <w:spacing w:after="0" w:line="240" w:lineRule="auto"/>
        <w:ind w:firstLine="720"/>
        <w:jc w:val="both"/>
        <w:rPr>
          <w:rFonts w:ascii="Times New Roman" w:eastAsia="Times New Roman" w:hAnsi="Times New Roman" w:cs="Times New Roman"/>
          <w:sz w:val="24"/>
          <w:szCs w:val="24"/>
          <w:lang w:eastAsia="ru-RU"/>
        </w:rPr>
      </w:pPr>
      <w:r w:rsidRPr="002010EC">
        <w:rPr>
          <w:rFonts w:ascii="Times New Roman" w:eastAsia="Times New Roman" w:hAnsi="Times New Roman" w:cs="Times New Roman"/>
          <w:sz w:val="24"/>
          <w:szCs w:val="24"/>
          <w:lang w:eastAsia="ru-RU"/>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Положением о бюджетном процессе в муниципальном образовании Карамальский сельсовет Никольского района Пензенской области, утвержденным решением Комитета местного самоуправления Карамальского сельсовета Никольского района Пензенской области от 24.08.2015 № 105-22/6, Уставом Карамальского сельсовета Никольского района Пензенской области,</w:t>
      </w:r>
    </w:p>
    <w:p w14:paraId="71D42A28" w14:textId="77777777" w:rsidR="002010EC" w:rsidRPr="002010EC" w:rsidRDefault="002010EC" w:rsidP="002010EC">
      <w:pPr>
        <w:spacing w:after="0" w:line="240" w:lineRule="auto"/>
        <w:rPr>
          <w:rFonts w:ascii="Times New Roman" w:eastAsia="Times New Roman" w:hAnsi="Times New Roman" w:cs="Times New Roman"/>
          <w:sz w:val="24"/>
          <w:szCs w:val="24"/>
          <w:lang w:eastAsia="ru-RU"/>
        </w:rPr>
      </w:pPr>
    </w:p>
    <w:p w14:paraId="7362412E" w14:textId="77777777" w:rsidR="002010EC" w:rsidRPr="002010EC" w:rsidRDefault="002010EC" w:rsidP="002010EC">
      <w:pPr>
        <w:spacing w:after="0" w:line="240" w:lineRule="auto"/>
        <w:jc w:val="center"/>
        <w:rPr>
          <w:rFonts w:ascii="Times New Roman" w:eastAsia="Times New Roman" w:hAnsi="Times New Roman" w:cs="Times New Roman"/>
          <w:b/>
          <w:sz w:val="24"/>
          <w:szCs w:val="24"/>
          <w:lang w:eastAsia="ru-RU"/>
        </w:rPr>
      </w:pPr>
      <w:r w:rsidRPr="002010EC">
        <w:rPr>
          <w:rFonts w:ascii="Times New Roman" w:eastAsia="Times New Roman" w:hAnsi="Times New Roman" w:cs="Times New Roman"/>
          <w:b/>
          <w:sz w:val="24"/>
          <w:szCs w:val="24"/>
          <w:lang w:eastAsia="ru-RU"/>
        </w:rPr>
        <w:t>Комитет местного самоуправления Карамальского сельсовета</w:t>
      </w:r>
    </w:p>
    <w:p w14:paraId="1B6B7D45" w14:textId="77777777" w:rsidR="002010EC" w:rsidRPr="002010EC" w:rsidRDefault="002010EC" w:rsidP="002010EC">
      <w:pPr>
        <w:spacing w:after="0" w:line="240" w:lineRule="auto"/>
        <w:jc w:val="center"/>
        <w:rPr>
          <w:rFonts w:ascii="Times New Roman" w:eastAsia="Times New Roman" w:hAnsi="Times New Roman" w:cs="Times New Roman"/>
          <w:b/>
          <w:sz w:val="24"/>
          <w:szCs w:val="24"/>
          <w:lang w:eastAsia="ru-RU"/>
        </w:rPr>
      </w:pPr>
      <w:r w:rsidRPr="002010EC">
        <w:rPr>
          <w:rFonts w:ascii="Times New Roman" w:eastAsia="Times New Roman" w:hAnsi="Times New Roman" w:cs="Times New Roman"/>
          <w:b/>
          <w:sz w:val="24"/>
          <w:szCs w:val="24"/>
          <w:lang w:eastAsia="ru-RU"/>
        </w:rPr>
        <w:t xml:space="preserve"> Никольского района Пензенской области решил:</w:t>
      </w:r>
    </w:p>
    <w:p w14:paraId="05B187C7" w14:textId="77777777" w:rsidR="002010EC" w:rsidRPr="002010EC" w:rsidRDefault="002010EC" w:rsidP="002010EC">
      <w:pPr>
        <w:spacing w:after="0" w:line="240" w:lineRule="auto"/>
        <w:rPr>
          <w:rFonts w:ascii="Times New Roman" w:eastAsia="Times New Roman" w:hAnsi="Times New Roman" w:cs="Times New Roman"/>
          <w:sz w:val="28"/>
          <w:szCs w:val="24"/>
          <w:lang w:eastAsia="ru-RU"/>
        </w:rPr>
      </w:pPr>
    </w:p>
    <w:p w14:paraId="06B28A41" w14:textId="77777777" w:rsidR="002010EC" w:rsidRPr="002010EC" w:rsidRDefault="002010EC" w:rsidP="002010EC">
      <w:pPr>
        <w:spacing w:after="0" w:line="240" w:lineRule="auto"/>
        <w:ind w:firstLine="708"/>
        <w:jc w:val="both"/>
        <w:rPr>
          <w:rFonts w:ascii="Times New Roman" w:eastAsia="Times New Roman" w:hAnsi="Times New Roman" w:cs="Times New Roman"/>
          <w:snapToGrid w:val="0"/>
          <w:sz w:val="24"/>
          <w:szCs w:val="24"/>
          <w:lang w:eastAsia="ru-RU"/>
        </w:rPr>
      </w:pPr>
      <w:r w:rsidRPr="002010EC">
        <w:rPr>
          <w:rFonts w:ascii="Times New Roman" w:eastAsia="Times New Roman" w:hAnsi="Times New Roman" w:cs="Times New Roman"/>
          <w:snapToGrid w:val="0"/>
          <w:sz w:val="24"/>
          <w:szCs w:val="24"/>
          <w:lang w:eastAsia="ru-RU"/>
        </w:rPr>
        <w:t>1. Внести в решение Комитета местного самоуправления Карамальского сельсовета Никольского района Пензенской области от 29</w:t>
      </w:r>
      <w:r w:rsidRPr="002010EC">
        <w:rPr>
          <w:rFonts w:ascii="Times New Roman" w:eastAsia="Times New Roman" w:hAnsi="Times New Roman" w:cs="Times New Roman"/>
          <w:bCs/>
          <w:snapToGrid w:val="0"/>
          <w:sz w:val="24"/>
          <w:szCs w:val="24"/>
          <w:lang w:eastAsia="ru-RU"/>
        </w:rPr>
        <w:t>.12.2020 № 123-27/7 «О бюджете Карамальского сельсовета Никольского района Пензенской области на 2021 год и на плановый период 2022 и 2023 годов»</w:t>
      </w:r>
      <w:r w:rsidRPr="002010EC">
        <w:rPr>
          <w:rFonts w:ascii="Times New Roman" w:eastAsia="Times New Roman" w:hAnsi="Times New Roman" w:cs="Times New Roman"/>
          <w:snapToGrid w:val="0"/>
          <w:sz w:val="24"/>
          <w:szCs w:val="24"/>
          <w:lang w:eastAsia="ru-RU"/>
        </w:rPr>
        <w:t>« (Информационный бюллетень Карамальского сельсовета Никольского района Пензенской области «Сельская новь» 2020 № 1; 2021 № 13, 15, 20) следующие дополнения:</w:t>
      </w:r>
    </w:p>
    <w:p w14:paraId="0A6E927E" w14:textId="77777777" w:rsidR="002010EC" w:rsidRPr="002010EC" w:rsidRDefault="002010EC" w:rsidP="002010EC">
      <w:pPr>
        <w:snapToGrid w:val="0"/>
        <w:spacing w:after="0" w:line="240" w:lineRule="auto"/>
        <w:ind w:firstLine="709"/>
        <w:jc w:val="both"/>
        <w:rPr>
          <w:rFonts w:ascii="Times New Roman" w:eastAsia="Times New Roman" w:hAnsi="Times New Roman" w:cs="Times New Roman"/>
          <w:sz w:val="24"/>
          <w:szCs w:val="24"/>
          <w:lang w:eastAsia="ru-RU"/>
        </w:rPr>
      </w:pPr>
      <w:r w:rsidRPr="002010EC">
        <w:rPr>
          <w:rFonts w:ascii="Times New Roman" w:eastAsia="Times New Roman" w:hAnsi="Times New Roman" w:cs="Times New Roman"/>
          <w:sz w:val="24"/>
          <w:szCs w:val="24"/>
          <w:lang w:eastAsia="ru-RU"/>
        </w:rPr>
        <w:t>1.1. Пункт 1 изложить в следующей редакции:</w:t>
      </w:r>
    </w:p>
    <w:p w14:paraId="4EF6AC10" w14:textId="77777777" w:rsidR="002010EC" w:rsidRPr="002010EC" w:rsidRDefault="002010EC" w:rsidP="002010EC">
      <w:pPr>
        <w:tabs>
          <w:tab w:val="left" w:pos="708"/>
          <w:tab w:val="num" w:pos="987"/>
        </w:tabs>
        <w:autoSpaceDE w:val="0"/>
        <w:autoSpaceDN w:val="0"/>
        <w:adjustRightInd w:val="0"/>
        <w:spacing w:after="0" w:line="240" w:lineRule="auto"/>
        <w:ind w:firstLine="567"/>
        <w:jc w:val="both"/>
        <w:outlineLvl w:val="5"/>
        <w:rPr>
          <w:rFonts w:ascii="Times New Roman" w:eastAsia="Times New Roman" w:hAnsi="Times New Roman" w:cs="Arial"/>
          <w:sz w:val="24"/>
          <w:szCs w:val="24"/>
          <w:lang w:eastAsia="ru-RU"/>
        </w:rPr>
      </w:pPr>
      <w:r w:rsidRPr="002010EC">
        <w:rPr>
          <w:rFonts w:ascii="Times New Roman" w:eastAsia="Times New Roman" w:hAnsi="Times New Roman" w:cs="Arial"/>
          <w:sz w:val="24"/>
          <w:szCs w:val="24"/>
          <w:lang w:eastAsia="ru-RU"/>
        </w:rPr>
        <w:t>«1. Утвердить основные характеристики бюджета Карамальского сельсовета Никольского района Пензенской области на 2021 год:</w:t>
      </w:r>
    </w:p>
    <w:p w14:paraId="6833B5CE" w14:textId="77777777" w:rsidR="002010EC" w:rsidRPr="002010EC" w:rsidRDefault="002010EC" w:rsidP="002010EC">
      <w:pPr>
        <w:autoSpaceDE w:val="0"/>
        <w:autoSpaceDN w:val="0"/>
        <w:adjustRightInd w:val="0"/>
        <w:spacing w:after="0" w:line="240" w:lineRule="auto"/>
        <w:ind w:firstLine="567"/>
        <w:jc w:val="both"/>
        <w:outlineLvl w:val="6"/>
        <w:rPr>
          <w:rFonts w:ascii="Times New Roman" w:eastAsia="Times New Roman" w:hAnsi="Times New Roman" w:cs="Arial"/>
          <w:sz w:val="24"/>
          <w:szCs w:val="24"/>
          <w:lang w:eastAsia="ru-RU"/>
        </w:rPr>
      </w:pPr>
      <w:r w:rsidRPr="002010EC">
        <w:rPr>
          <w:rFonts w:ascii="Times New Roman" w:eastAsia="Times New Roman" w:hAnsi="Times New Roman" w:cs="Arial"/>
          <w:sz w:val="24"/>
          <w:szCs w:val="24"/>
          <w:lang w:eastAsia="ru-RU"/>
        </w:rPr>
        <w:t>1.1. прогнозируемый общий объем доходов бюджета Карамальского сельсовета Никольского района Пензенской области в сумме 2 940 335 рублей;</w:t>
      </w:r>
    </w:p>
    <w:p w14:paraId="22D2916E" w14:textId="77777777" w:rsidR="002010EC" w:rsidRPr="002010EC" w:rsidRDefault="002010EC" w:rsidP="002010EC">
      <w:pPr>
        <w:autoSpaceDE w:val="0"/>
        <w:autoSpaceDN w:val="0"/>
        <w:adjustRightInd w:val="0"/>
        <w:spacing w:after="0" w:line="240" w:lineRule="auto"/>
        <w:ind w:firstLine="567"/>
        <w:jc w:val="both"/>
        <w:outlineLvl w:val="6"/>
        <w:rPr>
          <w:rFonts w:ascii="Times New Roman" w:eastAsia="Times New Roman" w:hAnsi="Times New Roman" w:cs="Arial"/>
          <w:sz w:val="24"/>
          <w:szCs w:val="24"/>
          <w:lang w:eastAsia="ru-RU"/>
        </w:rPr>
      </w:pPr>
      <w:r w:rsidRPr="002010EC">
        <w:rPr>
          <w:rFonts w:ascii="Times New Roman" w:eastAsia="Times New Roman" w:hAnsi="Times New Roman" w:cs="Arial"/>
          <w:sz w:val="24"/>
          <w:szCs w:val="24"/>
          <w:lang w:eastAsia="ru-RU"/>
        </w:rPr>
        <w:lastRenderedPageBreak/>
        <w:t>1.2. общий объем расходов бюджета Карамальского сельсовета Никольского района Пензенской области в сумме 2 940 337 рублей;</w:t>
      </w:r>
    </w:p>
    <w:p w14:paraId="0321EA87" w14:textId="77777777" w:rsidR="002010EC" w:rsidRPr="002010EC" w:rsidRDefault="002010EC" w:rsidP="002010EC">
      <w:pPr>
        <w:autoSpaceDE w:val="0"/>
        <w:autoSpaceDN w:val="0"/>
        <w:adjustRightInd w:val="0"/>
        <w:spacing w:after="0" w:line="240" w:lineRule="auto"/>
        <w:ind w:firstLine="567"/>
        <w:jc w:val="both"/>
        <w:outlineLvl w:val="6"/>
        <w:rPr>
          <w:rFonts w:ascii="Times New Roman" w:eastAsia="Times New Roman" w:hAnsi="Times New Roman" w:cs="Arial"/>
          <w:sz w:val="24"/>
          <w:szCs w:val="24"/>
          <w:lang w:eastAsia="ru-RU"/>
        </w:rPr>
      </w:pPr>
      <w:r w:rsidRPr="002010EC">
        <w:rPr>
          <w:rFonts w:ascii="Times New Roman" w:eastAsia="Times New Roman" w:hAnsi="Times New Roman" w:cs="Arial"/>
          <w:sz w:val="24"/>
          <w:szCs w:val="24"/>
          <w:lang w:eastAsia="ru-RU"/>
        </w:rPr>
        <w:t>1.3. размер резервного фонда администрации Карамальского сельсовета Никольского района Пензенской области в сумме 100 рублей;</w:t>
      </w:r>
    </w:p>
    <w:p w14:paraId="472EEE0C" w14:textId="77777777" w:rsidR="002010EC" w:rsidRPr="002010EC" w:rsidRDefault="002010EC" w:rsidP="002010EC">
      <w:pPr>
        <w:autoSpaceDE w:val="0"/>
        <w:autoSpaceDN w:val="0"/>
        <w:adjustRightInd w:val="0"/>
        <w:spacing w:after="0" w:line="240" w:lineRule="auto"/>
        <w:ind w:firstLine="567"/>
        <w:jc w:val="both"/>
        <w:outlineLvl w:val="6"/>
        <w:rPr>
          <w:rFonts w:ascii="Times New Roman" w:eastAsia="Times New Roman" w:hAnsi="Times New Roman" w:cs="Arial"/>
          <w:sz w:val="24"/>
          <w:szCs w:val="24"/>
          <w:lang w:eastAsia="ru-RU"/>
        </w:rPr>
      </w:pPr>
      <w:r w:rsidRPr="002010EC">
        <w:rPr>
          <w:rFonts w:ascii="Times New Roman" w:eastAsia="Times New Roman" w:hAnsi="Times New Roman" w:cs="Arial"/>
          <w:sz w:val="24"/>
          <w:szCs w:val="24"/>
          <w:lang w:eastAsia="ru-RU"/>
        </w:rPr>
        <w:t>1.4. прогнозируемый дефицит бюджета Карамальского сельсовета Никольского района Пензенской области в сумме 2 рубля;</w:t>
      </w:r>
    </w:p>
    <w:p w14:paraId="6E6F1441" w14:textId="77777777" w:rsidR="002010EC" w:rsidRPr="002010EC" w:rsidRDefault="002010EC" w:rsidP="002010EC">
      <w:pPr>
        <w:autoSpaceDE w:val="0"/>
        <w:autoSpaceDN w:val="0"/>
        <w:adjustRightInd w:val="0"/>
        <w:spacing w:after="0" w:line="240" w:lineRule="auto"/>
        <w:ind w:firstLine="567"/>
        <w:jc w:val="both"/>
        <w:outlineLvl w:val="6"/>
        <w:rPr>
          <w:rFonts w:ascii="Times New Roman" w:eastAsia="Times New Roman" w:hAnsi="Times New Roman" w:cs="Arial"/>
          <w:sz w:val="24"/>
          <w:szCs w:val="24"/>
          <w:lang w:eastAsia="ru-RU"/>
        </w:rPr>
      </w:pPr>
      <w:r w:rsidRPr="002010EC">
        <w:rPr>
          <w:rFonts w:ascii="Times New Roman" w:eastAsia="Times New Roman" w:hAnsi="Times New Roman" w:cs="Arial"/>
          <w:sz w:val="24"/>
          <w:szCs w:val="24"/>
          <w:lang w:eastAsia="ru-RU"/>
        </w:rPr>
        <w:t>1.5. верхний предел муниципального внутреннего долга Карамальского сельсовета Никольского района Пензенской области по состоянию на 1 января 2022 года в сумме 0 рублей.»;</w:t>
      </w:r>
    </w:p>
    <w:p w14:paraId="366906E9" w14:textId="77777777" w:rsidR="002010EC" w:rsidRPr="002010EC" w:rsidRDefault="002010EC" w:rsidP="002010EC">
      <w:pPr>
        <w:spacing w:after="0" w:line="240" w:lineRule="auto"/>
        <w:ind w:firstLine="709"/>
        <w:jc w:val="both"/>
        <w:rPr>
          <w:rFonts w:ascii="Times New Roman" w:eastAsia="Times New Roman" w:hAnsi="Times New Roman" w:cs="Times New Roman"/>
          <w:sz w:val="24"/>
          <w:szCs w:val="24"/>
          <w:lang w:eastAsia="ru-RU"/>
        </w:rPr>
      </w:pPr>
      <w:r w:rsidRPr="002010EC">
        <w:rPr>
          <w:rFonts w:ascii="Times New Roman" w:eastAsia="Times New Roman" w:hAnsi="Times New Roman" w:cs="Times New Roman"/>
          <w:sz w:val="24"/>
          <w:szCs w:val="24"/>
          <w:lang w:eastAsia="ru-RU"/>
        </w:rPr>
        <w:t>1.2. Пункт 8 изложить в следующей редакции:</w:t>
      </w:r>
    </w:p>
    <w:p w14:paraId="763AF7E0" w14:textId="77777777" w:rsidR="002010EC" w:rsidRPr="002010EC" w:rsidRDefault="002010EC" w:rsidP="002010EC">
      <w:pPr>
        <w:tabs>
          <w:tab w:val="left" w:pos="708"/>
          <w:tab w:val="num" w:pos="987"/>
        </w:tabs>
        <w:autoSpaceDE w:val="0"/>
        <w:autoSpaceDN w:val="0"/>
        <w:adjustRightInd w:val="0"/>
        <w:spacing w:after="0" w:line="240" w:lineRule="auto"/>
        <w:ind w:firstLine="709"/>
        <w:jc w:val="both"/>
        <w:outlineLvl w:val="5"/>
        <w:rPr>
          <w:rFonts w:ascii="Times New Roman" w:eastAsia="Times New Roman" w:hAnsi="Times New Roman" w:cs="Arial"/>
          <w:sz w:val="24"/>
          <w:szCs w:val="24"/>
          <w:lang w:eastAsia="ru-RU"/>
        </w:rPr>
      </w:pPr>
      <w:r w:rsidRPr="002010EC">
        <w:rPr>
          <w:rFonts w:ascii="Times New Roman" w:eastAsia="Times New Roman" w:hAnsi="Times New Roman" w:cs="Arial"/>
          <w:sz w:val="24"/>
          <w:szCs w:val="24"/>
          <w:lang w:eastAsia="ru-RU"/>
        </w:rPr>
        <w:t>«8.Утвердить объем безвозмездных поступлений в бюджет Карамальского сельсовета Никольского района Пензенской области согласно приложению 5 к настоящему решению, из них объем межбюджетных трансфертов из бюджета Пензенской области на 2021 год в сумме 282 042 рубля, на 2022 год в сумме 2 432 800 рублей, 2023 год в сумме 185 900 рублей, из бюджета Никольского района Пензенской области на 2021 год в сумме 1 334 350 рублей, на 2022 год в сумме 1 236 500 рублей, 2023 год в сумме 1 226 500 рублей.»;</w:t>
      </w:r>
    </w:p>
    <w:p w14:paraId="4F444768" w14:textId="77777777" w:rsidR="002010EC" w:rsidRPr="002010EC" w:rsidRDefault="002010EC" w:rsidP="002010EC">
      <w:pPr>
        <w:spacing w:after="0" w:line="240" w:lineRule="auto"/>
        <w:ind w:firstLine="709"/>
        <w:jc w:val="both"/>
        <w:rPr>
          <w:rFonts w:ascii="Times New Roman" w:eastAsia="Times New Roman" w:hAnsi="Times New Roman" w:cs="Times New Roman"/>
          <w:sz w:val="24"/>
          <w:szCs w:val="24"/>
          <w:lang w:eastAsia="ru-RU"/>
        </w:rPr>
      </w:pPr>
      <w:r w:rsidRPr="002010EC">
        <w:rPr>
          <w:rFonts w:ascii="Times New Roman" w:eastAsia="Times New Roman" w:hAnsi="Times New Roman" w:cs="Times New Roman"/>
          <w:sz w:val="24"/>
          <w:szCs w:val="24"/>
          <w:lang w:eastAsia="ru-RU"/>
        </w:rPr>
        <w:t>1.3. Пункт 9 изложить в следующей редакции:</w:t>
      </w:r>
    </w:p>
    <w:p w14:paraId="09744484" w14:textId="77777777" w:rsidR="002010EC" w:rsidRPr="002010EC" w:rsidRDefault="002010EC" w:rsidP="002010EC">
      <w:pPr>
        <w:tabs>
          <w:tab w:val="left" w:pos="708"/>
          <w:tab w:val="num" w:pos="987"/>
        </w:tabs>
        <w:autoSpaceDE w:val="0"/>
        <w:autoSpaceDN w:val="0"/>
        <w:adjustRightInd w:val="0"/>
        <w:spacing w:after="0" w:line="240" w:lineRule="auto"/>
        <w:ind w:firstLine="567"/>
        <w:jc w:val="both"/>
        <w:outlineLvl w:val="5"/>
        <w:rPr>
          <w:rFonts w:ascii="Times New Roman" w:eastAsia="Times New Roman" w:hAnsi="Times New Roman" w:cs="Arial"/>
          <w:sz w:val="24"/>
          <w:szCs w:val="24"/>
          <w:lang w:eastAsia="ru-RU"/>
        </w:rPr>
      </w:pPr>
      <w:r w:rsidRPr="002010EC">
        <w:rPr>
          <w:rFonts w:ascii="Times New Roman" w:eastAsia="Times New Roman" w:hAnsi="Times New Roman" w:cs="Arial"/>
          <w:sz w:val="24"/>
          <w:szCs w:val="24"/>
          <w:lang w:eastAsia="ru-RU"/>
        </w:rPr>
        <w:t>«9.</w:t>
      </w:r>
      <w:r w:rsidRPr="002010EC">
        <w:rPr>
          <w:rFonts w:ascii="Times New Roman" w:eastAsia="Times New Roman" w:hAnsi="Times New Roman" w:cs="Arial"/>
          <w:sz w:val="24"/>
          <w:szCs w:val="24"/>
          <w:lang w:eastAsia="ru-RU"/>
        </w:rPr>
        <w:tab/>
        <w:t>Утвердить общий объем бюджетных ассигнований, направляемых на исполнение публичных нормативных обязательств:</w:t>
      </w:r>
    </w:p>
    <w:p w14:paraId="4C75265D" w14:textId="77777777" w:rsidR="002010EC" w:rsidRPr="002010EC" w:rsidRDefault="002010EC" w:rsidP="002010EC">
      <w:pPr>
        <w:tabs>
          <w:tab w:val="left" w:pos="708"/>
          <w:tab w:val="num" w:pos="987"/>
        </w:tabs>
        <w:autoSpaceDE w:val="0"/>
        <w:autoSpaceDN w:val="0"/>
        <w:adjustRightInd w:val="0"/>
        <w:spacing w:after="0" w:line="240" w:lineRule="auto"/>
        <w:ind w:firstLine="567"/>
        <w:jc w:val="both"/>
        <w:outlineLvl w:val="5"/>
        <w:rPr>
          <w:rFonts w:ascii="Times New Roman" w:eastAsia="Times New Roman" w:hAnsi="Times New Roman" w:cs="Arial"/>
          <w:sz w:val="24"/>
          <w:szCs w:val="24"/>
          <w:lang w:eastAsia="ru-RU"/>
        </w:rPr>
      </w:pPr>
      <w:r w:rsidRPr="002010EC">
        <w:rPr>
          <w:rFonts w:ascii="Times New Roman" w:eastAsia="Times New Roman" w:hAnsi="Times New Roman" w:cs="Arial"/>
          <w:sz w:val="24"/>
          <w:szCs w:val="24"/>
          <w:lang w:eastAsia="ru-RU"/>
        </w:rPr>
        <w:t>на 2021 год в сумме 19 609 рублей;</w:t>
      </w:r>
    </w:p>
    <w:p w14:paraId="454D9048" w14:textId="77777777" w:rsidR="002010EC" w:rsidRPr="002010EC" w:rsidRDefault="002010EC" w:rsidP="002010EC">
      <w:pPr>
        <w:tabs>
          <w:tab w:val="left" w:pos="708"/>
          <w:tab w:val="num" w:pos="987"/>
        </w:tabs>
        <w:autoSpaceDE w:val="0"/>
        <w:autoSpaceDN w:val="0"/>
        <w:adjustRightInd w:val="0"/>
        <w:spacing w:after="0" w:line="240" w:lineRule="auto"/>
        <w:ind w:firstLine="567"/>
        <w:jc w:val="both"/>
        <w:outlineLvl w:val="5"/>
        <w:rPr>
          <w:rFonts w:ascii="Times New Roman" w:eastAsia="Times New Roman" w:hAnsi="Times New Roman" w:cs="Arial"/>
          <w:sz w:val="24"/>
          <w:szCs w:val="24"/>
          <w:lang w:eastAsia="ru-RU"/>
        </w:rPr>
      </w:pPr>
      <w:r w:rsidRPr="002010EC">
        <w:rPr>
          <w:rFonts w:ascii="Times New Roman" w:eastAsia="Times New Roman" w:hAnsi="Times New Roman" w:cs="Arial"/>
          <w:sz w:val="24"/>
          <w:szCs w:val="24"/>
          <w:lang w:eastAsia="ru-RU"/>
        </w:rPr>
        <w:t>на 2022 год в сумме   4 725 рублей;</w:t>
      </w:r>
    </w:p>
    <w:p w14:paraId="4BA4F378" w14:textId="77777777" w:rsidR="002010EC" w:rsidRPr="002010EC" w:rsidRDefault="002010EC" w:rsidP="002010EC">
      <w:pPr>
        <w:tabs>
          <w:tab w:val="left" w:pos="708"/>
          <w:tab w:val="num" w:pos="987"/>
        </w:tabs>
        <w:autoSpaceDE w:val="0"/>
        <w:autoSpaceDN w:val="0"/>
        <w:adjustRightInd w:val="0"/>
        <w:spacing w:after="0" w:line="240" w:lineRule="auto"/>
        <w:ind w:firstLine="567"/>
        <w:jc w:val="both"/>
        <w:outlineLvl w:val="5"/>
        <w:rPr>
          <w:rFonts w:ascii="Times New Roman" w:eastAsia="Times New Roman" w:hAnsi="Times New Roman" w:cs="Arial"/>
          <w:sz w:val="24"/>
          <w:szCs w:val="24"/>
          <w:lang w:eastAsia="ru-RU"/>
        </w:rPr>
      </w:pPr>
      <w:r w:rsidRPr="002010EC">
        <w:rPr>
          <w:rFonts w:ascii="Times New Roman" w:eastAsia="Times New Roman" w:hAnsi="Times New Roman" w:cs="Arial"/>
          <w:sz w:val="24"/>
          <w:szCs w:val="24"/>
          <w:lang w:eastAsia="ru-RU"/>
        </w:rPr>
        <w:t>на 2023 год в сумме   4 725 рублей.»;</w:t>
      </w:r>
    </w:p>
    <w:p w14:paraId="121D3038" w14:textId="77777777" w:rsidR="002010EC" w:rsidRPr="002010EC" w:rsidRDefault="002010EC" w:rsidP="002010EC">
      <w:pPr>
        <w:tabs>
          <w:tab w:val="left" w:pos="708"/>
          <w:tab w:val="num" w:pos="987"/>
        </w:tabs>
        <w:autoSpaceDE w:val="0"/>
        <w:autoSpaceDN w:val="0"/>
        <w:adjustRightInd w:val="0"/>
        <w:spacing w:after="0" w:line="240" w:lineRule="auto"/>
        <w:ind w:firstLine="709"/>
        <w:jc w:val="both"/>
        <w:outlineLvl w:val="5"/>
        <w:rPr>
          <w:rFonts w:ascii="Times New Roman" w:eastAsia="Times New Roman" w:hAnsi="Times New Roman" w:cs="Arial"/>
          <w:sz w:val="24"/>
          <w:szCs w:val="24"/>
          <w:lang w:eastAsia="ru-RU"/>
        </w:rPr>
      </w:pPr>
    </w:p>
    <w:p w14:paraId="04CF7DDC" w14:textId="77777777" w:rsidR="002010EC" w:rsidRPr="002010EC" w:rsidRDefault="002010EC" w:rsidP="002010EC">
      <w:pPr>
        <w:autoSpaceDE w:val="0"/>
        <w:autoSpaceDN w:val="0"/>
        <w:adjustRightInd w:val="0"/>
        <w:spacing w:after="0" w:line="240" w:lineRule="auto"/>
        <w:ind w:firstLine="709"/>
        <w:jc w:val="both"/>
        <w:outlineLvl w:val="6"/>
        <w:rPr>
          <w:rFonts w:ascii="Times New Roman" w:eastAsia="Times New Roman" w:hAnsi="Times New Roman" w:cs="Arial"/>
          <w:sz w:val="24"/>
          <w:szCs w:val="24"/>
          <w:lang w:eastAsia="ru-RU"/>
        </w:rPr>
      </w:pPr>
      <w:r w:rsidRPr="002010EC">
        <w:rPr>
          <w:rFonts w:ascii="Times New Roman" w:eastAsia="Times New Roman" w:hAnsi="Times New Roman" w:cs="Arial"/>
          <w:sz w:val="24"/>
          <w:szCs w:val="24"/>
          <w:lang w:eastAsia="ru-RU"/>
        </w:rPr>
        <w:t>1.4. Приложение 1 изложить в следующей редакции:</w:t>
      </w:r>
    </w:p>
    <w:p w14:paraId="271C062A" w14:textId="77777777" w:rsidR="002010EC" w:rsidRPr="002010EC" w:rsidRDefault="002010EC" w:rsidP="002010EC">
      <w:pPr>
        <w:spacing w:after="0" w:line="240" w:lineRule="auto"/>
        <w:ind w:firstLine="709"/>
        <w:jc w:val="right"/>
        <w:rPr>
          <w:rFonts w:ascii="Times New Roman" w:eastAsia="Times New Roman" w:hAnsi="Times New Roman" w:cs="Times New Roman"/>
          <w:bCs/>
          <w:sz w:val="24"/>
          <w:szCs w:val="24"/>
          <w:lang w:eastAsia="ru-RU"/>
        </w:rPr>
      </w:pPr>
      <w:r w:rsidRPr="002010EC">
        <w:rPr>
          <w:rFonts w:ascii="Times New Roman" w:eastAsia="Times New Roman" w:hAnsi="Times New Roman" w:cs="Times New Roman"/>
          <w:bCs/>
          <w:sz w:val="24"/>
          <w:szCs w:val="24"/>
          <w:lang w:eastAsia="ru-RU"/>
        </w:rPr>
        <w:t>«Приложение 1</w:t>
      </w:r>
    </w:p>
    <w:p w14:paraId="7925374C" w14:textId="77777777" w:rsidR="002010EC" w:rsidRPr="002010EC" w:rsidRDefault="002010EC" w:rsidP="002010EC">
      <w:pPr>
        <w:spacing w:after="0" w:line="240" w:lineRule="auto"/>
        <w:jc w:val="right"/>
        <w:rPr>
          <w:rFonts w:ascii="Times New Roman" w:eastAsia="Times New Roman" w:hAnsi="Times New Roman" w:cs="Times New Roman"/>
          <w:bCs/>
          <w:sz w:val="24"/>
          <w:szCs w:val="24"/>
          <w:lang w:eastAsia="ru-RU"/>
        </w:rPr>
      </w:pPr>
      <w:r w:rsidRPr="002010EC">
        <w:rPr>
          <w:rFonts w:ascii="Times New Roman" w:eastAsia="Times New Roman" w:hAnsi="Times New Roman" w:cs="Times New Roman"/>
          <w:bCs/>
          <w:sz w:val="24"/>
          <w:szCs w:val="24"/>
          <w:lang w:eastAsia="ru-RU"/>
        </w:rPr>
        <w:t>к решению Комитета местного самоуправления</w:t>
      </w:r>
    </w:p>
    <w:p w14:paraId="23C747BC" w14:textId="77777777" w:rsidR="002010EC" w:rsidRPr="002010EC" w:rsidRDefault="002010EC" w:rsidP="002010EC">
      <w:pPr>
        <w:spacing w:after="0" w:line="240" w:lineRule="auto"/>
        <w:jc w:val="right"/>
        <w:rPr>
          <w:rFonts w:ascii="Times New Roman" w:eastAsia="Times New Roman" w:hAnsi="Times New Roman" w:cs="Times New Roman"/>
          <w:bCs/>
          <w:sz w:val="24"/>
          <w:szCs w:val="24"/>
          <w:lang w:eastAsia="ru-RU"/>
        </w:rPr>
      </w:pPr>
      <w:r w:rsidRPr="002010EC">
        <w:rPr>
          <w:rFonts w:ascii="Times New Roman" w:eastAsia="Times New Roman" w:hAnsi="Times New Roman" w:cs="Times New Roman"/>
          <w:bCs/>
          <w:sz w:val="24"/>
          <w:szCs w:val="24"/>
          <w:lang w:eastAsia="ru-RU"/>
        </w:rPr>
        <w:t>Карамальского сельсовета</w:t>
      </w:r>
    </w:p>
    <w:p w14:paraId="2F17CB25" w14:textId="77777777" w:rsidR="002010EC" w:rsidRPr="002010EC" w:rsidRDefault="002010EC" w:rsidP="002010EC">
      <w:pPr>
        <w:spacing w:after="0" w:line="240" w:lineRule="auto"/>
        <w:jc w:val="right"/>
        <w:rPr>
          <w:rFonts w:ascii="Times New Roman" w:eastAsia="Times New Roman" w:hAnsi="Times New Roman" w:cs="Times New Roman"/>
          <w:bCs/>
          <w:sz w:val="24"/>
          <w:szCs w:val="24"/>
          <w:lang w:eastAsia="ru-RU"/>
        </w:rPr>
      </w:pPr>
      <w:r w:rsidRPr="002010EC">
        <w:rPr>
          <w:rFonts w:ascii="Times New Roman" w:eastAsia="Times New Roman" w:hAnsi="Times New Roman" w:cs="Times New Roman"/>
          <w:bCs/>
          <w:sz w:val="24"/>
          <w:szCs w:val="24"/>
          <w:lang w:eastAsia="ru-RU"/>
        </w:rPr>
        <w:t>Никольского района Пензенской области</w:t>
      </w:r>
    </w:p>
    <w:p w14:paraId="3ED907BC" w14:textId="77777777" w:rsidR="002010EC" w:rsidRPr="002010EC" w:rsidRDefault="002010EC" w:rsidP="002010EC">
      <w:pPr>
        <w:spacing w:after="0" w:line="240" w:lineRule="auto"/>
        <w:jc w:val="right"/>
        <w:rPr>
          <w:rFonts w:ascii="Times New Roman" w:eastAsia="Times New Roman" w:hAnsi="Times New Roman" w:cs="Times New Roman"/>
          <w:bCs/>
          <w:sz w:val="24"/>
          <w:szCs w:val="24"/>
          <w:lang w:eastAsia="ru-RU"/>
        </w:rPr>
      </w:pPr>
      <w:r w:rsidRPr="002010EC">
        <w:rPr>
          <w:rFonts w:ascii="Times New Roman" w:eastAsia="Times New Roman" w:hAnsi="Times New Roman" w:cs="Times New Roman"/>
          <w:bCs/>
          <w:sz w:val="24"/>
          <w:szCs w:val="24"/>
          <w:lang w:eastAsia="ru-RU"/>
        </w:rPr>
        <w:t>«О бюджете Карамальского сельсовета</w:t>
      </w:r>
    </w:p>
    <w:p w14:paraId="270A811A" w14:textId="77777777" w:rsidR="002010EC" w:rsidRPr="002010EC" w:rsidRDefault="002010EC" w:rsidP="002010EC">
      <w:pPr>
        <w:spacing w:after="0" w:line="240" w:lineRule="auto"/>
        <w:jc w:val="right"/>
        <w:rPr>
          <w:rFonts w:ascii="Times New Roman" w:eastAsia="Times New Roman" w:hAnsi="Times New Roman" w:cs="Times New Roman"/>
          <w:bCs/>
          <w:sz w:val="24"/>
          <w:szCs w:val="24"/>
          <w:lang w:eastAsia="ru-RU"/>
        </w:rPr>
      </w:pPr>
      <w:r w:rsidRPr="002010EC">
        <w:rPr>
          <w:rFonts w:ascii="Times New Roman" w:eastAsia="Times New Roman" w:hAnsi="Times New Roman" w:cs="Times New Roman"/>
          <w:bCs/>
          <w:sz w:val="24"/>
          <w:szCs w:val="24"/>
          <w:lang w:eastAsia="ru-RU"/>
        </w:rPr>
        <w:t>Никольского района Пензенской области</w:t>
      </w:r>
    </w:p>
    <w:p w14:paraId="59079910" w14:textId="77777777" w:rsidR="002010EC" w:rsidRPr="002010EC" w:rsidRDefault="002010EC" w:rsidP="002010EC">
      <w:pPr>
        <w:spacing w:after="0" w:line="240" w:lineRule="auto"/>
        <w:jc w:val="right"/>
        <w:rPr>
          <w:rFonts w:ascii="Times New Roman" w:eastAsia="Times New Roman" w:hAnsi="Times New Roman" w:cs="Times New Roman"/>
          <w:bCs/>
          <w:sz w:val="24"/>
          <w:szCs w:val="24"/>
          <w:lang w:eastAsia="ru-RU"/>
        </w:rPr>
      </w:pPr>
      <w:r w:rsidRPr="002010EC">
        <w:rPr>
          <w:rFonts w:ascii="Times New Roman" w:eastAsia="Times New Roman" w:hAnsi="Times New Roman" w:cs="Times New Roman"/>
          <w:bCs/>
          <w:sz w:val="24"/>
          <w:szCs w:val="24"/>
          <w:lang w:eastAsia="ru-RU"/>
        </w:rPr>
        <w:t>на 2021 год и на плановый период</w:t>
      </w:r>
    </w:p>
    <w:p w14:paraId="1387D3C1" w14:textId="77777777" w:rsidR="002010EC" w:rsidRPr="002010EC" w:rsidRDefault="002010EC" w:rsidP="002010EC">
      <w:pPr>
        <w:spacing w:after="0" w:line="240" w:lineRule="auto"/>
        <w:jc w:val="right"/>
        <w:rPr>
          <w:rFonts w:ascii="Times New Roman" w:eastAsia="Times New Roman" w:hAnsi="Times New Roman" w:cs="Times New Roman"/>
          <w:bCs/>
          <w:sz w:val="24"/>
          <w:szCs w:val="24"/>
          <w:lang w:eastAsia="ru-RU"/>
        </w:rPr>
      </w:pPr>
      <w:r w:rsidRPr="002010EC">
        <w:rPr>
          <w:rFonts w:ascii="Times New Roman" w:eastAsia="Times New Roman" w:hAnsi="Times New Roman" w:cs="Times New Roman"/>
          <w:bCs/>
          <w:sz w:val="24"/>
          <w:szCs w:val="24"/>
          <w:lang w:eastAsia="ru-RU"/>
        </w:rPr>
        <w:t>2022 и 2023 годов»</w:t>
      </w:r>
    </w:p>
    <w:p w14:paraId="5CD35DE4"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lang w:eastAsia="ru-RU"/>
        </w:rPr>
        <w:t>от 29</w:t>
      </w:r>
      <w:r w:rsidRPr="002010EC">
        <w:rPr>
          <w:rFonts w:ascii="Times New Roman" w:eastAsia="Times New Roman" w:hAnsi="Times New Roman" w:cs="Times New Roman"/>
          <w:bCs/>
          <w:lang w:eastAsia="ru-RU"/>
        </w:rPr>
        <w:t>.12.2020 № 123-27/7</w:t>
      </w:r>
    </w:p>
    <w:p w14:paraId="33C5D84F" w14:textId="77777777" w:rsidR="002010EC" w:rsidRPr="002010EC" w:rsidRDefault="002010EC" w:rsidP="002010EC">
      <w:pPr>
        <w:spacing w:after="0" w:line="240" w:lineRule="auto"/>
        <w:jc w:val="center"/>
        <w:rPr>
          <w:rFonts w:ascii="Times New Roman" w:eastAsia="Times New Roman" w:hAnsi="Times New Roman" w:cs="Times New Roman"/>
          <w:b/>
          <w:sz w:val="24"/>
          <w:szCs w:val="24"/>
          <w:lang w:eastAsia="ru-RU"/>
        </w:rPr>
      </w:pPr>
      <w:r w:rsidRPr="002010EC">
        <w:rPr>
          <w:rFonts w:ascii="Times New Roman" w:eastAsia="Times New Roman" w:hAnsi="Times New Roman" w:cs="Times New Roman"/>
          <w:b/>
          <w:sz w:val="24"/>
          <w:szCs w:val="24"/>
          <w:lang w:eastAsia="ru-RU"/>
        </w:rPr>
        <w:t>Источники финансирования дефицита бюджета Карамальского сельсовета Никольского района Пензенской области на 2021 год и на плановый период 2022 и 2023 годов</w:t>
      </w:r>
    </w:p>
    <w:p w14:paraId="4808186E" w14:textId="77777777" w:rsidR="002010EC" w:rsidRPr="002010EC" w:rsidRDefault="002010EC" w:rsidP="002010EC">
      <w:pPr>
        <w:spacing w:after="0" w:line="240" w:lineRule="auto"/>
        <w:jc w:val="right"/>
        <w:rPr>
          <w:rFonts w:ascii="Times New Roman" w:eastAsia="Times New Roman" w:hAnsi="Times New Roman" w:cs="Times New Roman"/>
          <w:sz w:val="24"/>
          <w:szCs w:val="24"/>
          <w:lang w:eastAsia="ru-RU"/>
        </w:rPr>
      </w:pPr>
      <w:r w:rsidRPr="002010EC">
        <w:rPr>
          <w:rFonts w:ascii="Times New Roman" w:eastAsia="Times New Roman" w:hAnsi="Times New Roman" w:cs="Times New Roman"/>
          <w:sz w:val="24"/>
          <w:szCs w:val="24"/>
          <w:lang w:eastAsia="ru-RU"/>
        </w:rPr>
        <w:t>(в рублях)</w:t>
      </w:r>
    </w:p>
    <w:tbl>
      <w:tblPr>
        <w:tblW w:w="5350" w:type="pct"/>
        <w:tblInd w:w="-72" w:type="dxa"/>
        <w:tblLook w:val="04A0" w:firstRow="1" w:lastRow="0" w:firstColumn="1" w:lastColumn="0" w:noHBand="0" w:noVBand="1"/>
      </w:tblPr>
      <w:tblGrid>
        <w:gridCol w:w="4290"/>
        <w:gridCol w:w="2835"/>
        <w:gridCol w:w="1276"/>
        <w:gridCol w:w="1278"/>
        <w:gridCol w:w="1250"/>
        <w:gridCol w:w="501"/>
      </w:tblGrid>
      <w:tr w:rsidR="002010EC" w:rsidRPr="002010EC" w14:paraId="056C5D00" w14:textId="77777777" w:rsidTr="00C80B0B">
        <w:trPr>
          <w:gridAfter w:val="1"/>
          <w:wAfter w:w="219" w:type="pct"/>
          <w:cantSplit/>
          <w:trHeight w:val="20"/>
        </w:trPr>
        <w:tc>
          <w:tcPr>
            <w:tcW w:w="1877" w:type="pct"/>
            <w:tcBorders>
              <w:top w:val="single" w:sz="4" w:space="0" w:color="auto"/>
              <w:left w:val="single" w:sz="4" w:space="0" w:color="auto"/>
              <w:bottom w:val="single" w:sz="4" w:space="0" w:color="auto"/>
              <w:right w:val="single" w:sz="4" w:space="0" w:color="auto"/>
            </w:tcBorders>
            <w:vAlign w:val="center"/>
            <w:hideMark/>
          </w:tcPr>
          <w:p w14:paraId="799E039B" w14:textId="77777777" w:rsidR="002010EC" w:rsidRPr="002010EC" w:rsidRDefault="002010EC" w:rsidP="002010EC">
            <w:pPr>
              <w:widowControl w:val="0"/>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Наименование</w:t>
            </w:r>
          </w:p>
        </w:tc>
        <w:tc>
          <w:tcPr>
            <w:tcW w:w="1240" w:type="pct"/>
            <w:tcBorders>
              <w:top w:val="single" w:sz="4" w:space="0" w:color="auto"/>
              <w:left w:val="nil"/>
              <w:bottom w:val="single" w:sz="4" w:space="0" w:color="auto"/>
              <w:right w:val="single" w:sz="4" w:space="0" w:color="auto"/>
            </w:tcBorders>
            <w:vAlign w:val="center"/>
            <w:hideMark/>
          </w:tcPr>
          <w:p w14:paraId="3DFD54BC" w14:textId="77777777" w:rsidR="002010EC" w:rsidRPr="002010EC" w:rsidRDefault="002010EC" w:rsidP="002010EC">
            <w:pPr>
              <w:widowControl w:val="0"/>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Код</w:t>
            </w:r>
          </w:p>
        </w:tc>
        <w:tc>
          <w:tcPr>
            <w:tcW w:w="558" w:type="pct"/>
            <w:tcBorders>
              <w:top w:val="single" w:sz="4" w:space="0" w:color="auto"/>
              <w:left w:val="nil"/>
              <w:bottom w:val="single" w:sz="4" w:space="0" w:color="auto"/>
              <w:right w:val="single" w:sz="4" w:space="0" w:color="auto"/>
            </w:tcBorders>
            <w:vAlign w:val="center"/>
            <w:hideMark/>
          </w:tcPr>
          <w:p w14:paraId="3AA87ADA" w14:textId="77777777" w:rsidR="002010EC" w:rsidRPr="002010EC" w:rsidRDefault="002010EC" w:rsidP="002010EC">
            <w:pPr>
              <w:spacing w:after="0" w:line="240" w:lineRule="auto"/>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2021 год</w:t>
            </w:r>
          </w:p>
        </w:tc>
        <w:tc>
          <w:tcPr>
            <w:tcW w:w="559" w:type="pct"/>
            <w:tcBorders>
              <w:top w:val="single" w:sz="4" w:space="0" w:color="auto"/>
              <w:left w:val="single" w:sz="4" w:space="0" w:color="auto"/>
              <w:bottom w:val="single" w:sz="4" w:space="0" w:color="auto"/>
              <w:right w:val="single" w:sz="4" w:space="0" w:color="auto"/>
            </w:tcBorders>
            <w:vAlign w:val="center"/>
            <w:hideMark/>
          </w:tcPr>
          <w:p w14:paraId="6C7DCCC4" w14:textId="77777777" w:rsidR="002010EC" w:rsidRPr="002010EC" w:rsidRDefault="002010EC" w:rsidP="002010EC">
            <w:pPr>
              <w:spacing w:after="0" w:line="240" w:lineRule="auto"/>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2022 год</w:t>
            </w:r>
          </w:p>
        </w:tc>
        <w:tc>
          <w:tcPr>
            <w:tcW w:w="547" w:type="pct"/>
            <w:tcBorders>
              <w:top w:val="single" w:sz="4" w:space="0" w:color="auto"/>
              <w:left w:val="single" w:sz="4" w:space="0" w:color="auto"/>
              <w:bottom w:val="single" w:sz="4" w:space="0" w:color="auto"/>
              <w:right w:val="single" w:sz="4" w:space="0" w:color="auto"/>
            </w:tcBorders>
            <w:vAlign w:val="center"/>
            <w:hideMark/>
          </w:tcPr>
          <w:p w14:paraId="312577A9" w14:textId="77777777" w:rsidR="002010EC" w:rsidRPr="002010EC" w:rsidRDefault="002010EC" w:rsidP="002010EC">
            <w:pPr>
              <w:spacing w:after="0" w:line="240" w:lineRule="auto"/>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2023 год</w:t>
            </w:r>
          </w:p>
        </w:tc>
      </w:tr>
      <w:tr w:rsidR="002010EC" w:rsidRPr="002010EC" w14:paraId="7DAD1296" w14:textId="77777777" w:rsidTr="00C80B0B">
        <w:trPr>
          <w:gridAfter w:val="1"/>
          <w:wAfter w:w="219" w:type="pct"/>
          <w:cantSplit/>
          <w:trHeight w:val="20"/>
        </w:trPr>
        <w:tc>
          <w:tcPr>
            <w:tcW w:w="1877" w:type="pct"/>
            <w:tcBorders>
              <w:top w:val="single" w:sz="4" w:space="0" w:color="auto"/>
              <w:left w:val="single" w:sz="4" w:space="0" w:color="auto"/>
              <w:bottom w:val="single" w:sz="4" w:space="0" w:color="auto"/>
              <w:right w:val="single" w:sz="4" w:space="0" w:color="auto"/>
            </w:tcBorders>
            <w:hideMark/>
          </w:tcPr>
          <w:p w14:paraId="29386ADF" w14:textId="77777777" w:rsidR="002010EC" w:rsidRPr="002010EC" w:rsidRDefault="002010EC" w:rsidP="002010EC">
            <w:pPr>
              <w:widowControl w:val="0"/>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Изменение остатков средств на счетах по учету средств бюджетов</w:t>
            </w:r>
          </w:p>
        </w:tc>
        <w:tc>
          <w:tcPr>
            <w:tcW w:w="1240" w:type="pct"/>
            <w:tcBorders>
              <w:top w:val="single" w:sz="4" w:space="0" w:color="auto"/>
              <w:left w:val="nil"/>
              <w:bottom w:val="single" w:sz="4" w:space="0" w:color="auto"/>
              <w:right w:val="single" w:sz="4" w:space="0" w:color="auto"/>
            </w:tcBorders>
            <w:vAlign w:val="center"/>
            <w:hideMark/>
          </w:tcPr>
          <w:p w14:paraId="7468A461" w14:textId="77777777" w:rsidR="002010EC" w:rsidRPr="002010EC" w:rsidRDefault="002010EC" w:rsidP="002010EC">
            <w:pPr>
              <w:widowControl w:val="0"/>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000 01 05 00 00 00 0000 000</w:t>
            </w:r>
          </w:p>
        </w:tc>
        <w:tc>
          <w:tcPr>
            <w:tcW w:w="558" w:type="pct"/>
            <w:tcBorders>
              <w:top w:val="single" w:sz="4" w:space="0" w:color="auto"/>
              <w:left w:val="nil"/>
              <w:bottom w:val="single" w:sz="4" w:space="0" w:color="auto"/>
              <w:right w:val="single" w:sz="4" w:space="0" w:color="auto"/>
            </w:tcBorders>
            <w:vAlign w:val="center"/>
            <w:hideMark/>
          </w:tcPr>
          <w:p w14:paraId="6D77265B" w14:textId="77777777" w:rsidR="002010EC" w:rsidRPr="002010EC" w:rsidRDefault="002010EC" w:rsidP="002010EC">
            <w:pPr>
              <w:widowControl w:val="0"/>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w:t>
            </w:r>
          </w:p>
        </w:tc>
        <w:tc>
          <w:tcPr>
            <w:tcW w:w="559" w:type="pct"/>
            <w:tcBorders>
              <w:top w:val="single" w:sz="4" w:space="0" w:color="auto"/>
              <w:left w:val="single" w:sz="4" w:space="0" w:color="auto"/>
              <w:bottom w:val="single" w:sz="4" w:space="0" w:color="auto"/>
              <w:right w:val="single" w:sz="4" w:space="0" w:color="auto"/>
            </w:tcBorders>
            <w:vAlign w:val="center"/>
            <w:hideMark/>
          </w:tcPr>
          <w:p w14:paraId="0F075A7C" w14:textId="77777777" w:rsidR="002010EC" w:rsidRPr="002010EC" w:rsidRDefault="002010EC" w:rsidP="002010EC">
            <w:pPr>
              <w:widowControl w:val="0"/>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5 000 </w:t>
            </w:r>
          </w:p>
        </w:tc>
        <w:tc>
          <w:tcPr>
            <w:tcW w:w="547" w:type="pct"/>
            <w:tcBorders>
              <w:top w:val="single" w:sz="4" w:space="0" w:color="auto"/>
              <w:left w:val="single" w:sz="4" w:space="0" w:color="auto"/>
              <w:bottom w:val="single" w:sz="4" w:space="0" w:color="auto"/>
              <w:right w:val="single" w:sz="4" w:space="0" w:color="auto"/>
            </w:tcBorders>
            <w:vAlign w:val="center"/>
            <w:hideMark/>
          </w:tcPr>
          <w:p w14:paraId="28271067" w14:textId="77777777" w:rsidR="002010EC" w:rsidRPr="002010EC" w:rsidRDefault="002010EC" w:rsidP="002010EC">
            <w:pPr>
              <w:widowControl w:val="0"/>
              <w:spacing w:after="0" w:line="240" w:lineRule="auto"/>
              <w:ind w:right="-107"/>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5 000 </w:t>
            </w:r>
          </w:p>
        </w:tc>
      </w:tr>
      <w:tr w:rsidR="002010EC" w:rsidRPr="002010EC" w14:paraId="0D407998" w14:textId="77777777" w:rsidTr="00C80B0B">
        <w:trPr>
          <w:gridAfter w:val="1"/>
          <w:wAfter w:w="219" w:type="pct"/>
          <w:cantSplit/>
          <w:trHeight w:val="20"/>
        </w:trPr>
        <w:tc>
          <w:tcPr>
            <w:tcW w:w="1877" w:type="pct"/>
            <w:tcBorders>
              <w:top w:val="single" w:sz="4" w:space="0" w:color="auto"/>
              <w:left w:val="single" w:sz="4" w:space="0" w:color="auto"/>
              <w:bottom w:val="single" w:sz="4" w:space="0" w:color="auto"/>
              <w:right w:val="single" w:sz="4" w:space="0" w:color="auto"/>
            </w:tcBorders>
            <w:vAlign w:val="bottom"/>
            <w:hideMark/>
          </w:tcPr>
          <w:p w14:paraId="73AEF628" w14:textId="77777777" w:rsidR="002010EC" w:rsidRPr="002010EC" w:rsidRDefault="002010EC" w:rsidP="002010EC">
            <w:pPr>
              <w:widowControl w:val="0"/>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Увеличение остатков средств бюджетов</w:t>
            </w:r>
          </w:p>
        </w:tc>
        <w:tc>
          <w:tcPr>
            <w:tcW w:w="1240" w:type="pct"/>
            <w:tcBorders>
              <w:top w:val="single" w:sz="4" w:space="0" w:color="auto"/>
              <w:left w:val="nil"/>
              <w:bottom w:val="single" w:sz="4" w:space="0" w:color="auto"/>
              <w:right w:val="single" w:sz="4" w:space="0" w:color="auto"/>
            </w:tcBorders>
            <w:vAlign w:val="center"/>
            <w:hideMark/>
          </w:tcPr>
          <w:p w14:paraId="1A264B81" w14:textId="77777777" w:rsidR="002010EC" w:rsidRPr="002010EC" w:rsidRDefault="002010EC" w:rsidP="002010EC">
            <w:pPr>
              <w:widowControl w:val="0"/>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000 01 05 00 00 00 0000 500</w:t>
            </w:r>
          </w:p>
        </w:tc>
        <w:tc>
          <w:tcPr>
            <w:tcW w:w="558" w:type="pct"/>
            <w:tcBorders>
              <w:top w:val="single" w:sz="4" w:space="0" w:color="auto"/>
              <w:left w:val="nil"/>
              <w:bottom w:val="single" w:sz="4" w:space="0" w:color="auto"/>
              <w:right w:val="single" w:sz="4" w:space="0" w:color="auto"/>
            </w:tcBorders>
            <w:vAlign w:val="center"/>
            <w:hideMark/>
          </w:tcPr>
          <w:p w14:paraId="4A2B47CA" w14:textId="77777777" w:rsidR="002010EC" w:rsidRPr="002010EC" w:rsidRDefault="002010EC" w:rsidP="002010EC">
            <w:pPr>
              <w:widowControl w:val="0"/>
              <w:spacing w:after="0" w:line="240" w:lineRule="auto"/>
              <w:jc w:val="center"/>
              <w:rPr>
                <w:rFonts w:ascii="Times New Roman" w:eastAsia="Times New Roman" w:hAnsi="Times New Roman" w:cs="Times New Roman"/>
                <w:highlight w:val="yellow"/>
                <w:lang w:eastAsia="ru-RU"/>
              </w:rPr>
            </w:pPr>
            <w:r w:rsidRPr="002010EC">
              <w:rPr>
                <w:rFonts w:ascii="Times New Roman" w:eastAsia="Times New Roman" w:hAnsi="Times New Roman" w:cs="Times New Roman"/>
                <w:lang w:eastAsia="ru-RU"/>
              </w:rPr>
              <w:t>-2 940 335</w:t>
            </w:r>
          </w:p>
        </w:tc>
        <w:tc>
          <w:tcPr>
            <w:tcW w:w="559" w:type="pct"/>
            <w:tcBorders>
              <w:top w:val="single" w:sz="4" w:space="0" w:color="auto"/>
              <w:left w:val="single" w:sz="4" w:space="0" w:color="auto"/>
              <w:bottom w:val="single" w:sz="4" w:space="0" w:color="auto"/>
              <w:right w:val="single" w:sz="4" w:space="0" w:color="auto"/>
            </w:tcBorders>
            <w:vAlign w:val="center"/>
            <w:hideMark/>
          </w:tcPr>
          <w:p w14:paraId="796DE580" w14:textId="77777777" w:rsidR="002010EC" w:rsidRPr="002010EC" w:rsidRDefault="002010EC" w:rsidP="002010EC">
            <w:pPr>
              <w:widowControl w:val="0"/>
              <w:spacing w:after="0" w:line="240" w:lineRule="auto"/>
              <w:jc w:val="center"/>
              <w:rPr>
                <w:rFonts w:ascii="Times New Roman" w:eastAsia="Times New Roman" w:hAnsi="Times New Roman" w:cs="Times New Roman"/>
                <w:highlight w:val="yellow"/>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880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800 </w:t>
            </w:r>
          </w:p>
        </w:tc>
        <w:tc>
          <w:tcPr>
            <w:tcW w:w="547" w:type="pct"/>
            <w:tcBorders>
              <w:top w:val="single" w:sz="4" w:space="0" w:color="auto"/>
              <w:left w:val="single" w:sz="4" w:space="0" w:color="auto"/>
              <w:bottom w:val="single" w:sz="4" w:space="0" w:color="auto"/>
              <w:right w:val="single" w:sz="4" w:space="0" w:color="auto"/>
            </w:tcBorders>
            <w:vAlign w:val="center"/>
            <w:hideMark/>
          </w:tcPr>
          <w:p w14:paraId="080A4688" w14:textId="77777777" w:rsidR="002010EC" w:rsidRPr="002010EC" w:rsidRDefault="002010EC" w:rsidP="002010EC">
            <w:pPr>
              <w:widowControl w:val="0"/>
              <w:spacing w:after="0" w:line="240" w:lineRule="auto"/>
              <w:jc w:val="center"/>
              <w:rPr>
                <w:rFonts w:ascii="Times New Roman" w:eastAsia="Times New Roman" w:hAnsi="Times New Roman" w:cs="Times New Roman"/>
                <w:highlight w:val="yellow"/>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653</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403 </w:t>
            </w:r>
          </w:p>
        </w:tc>
      </w:tr>
      <w:tr w:rsidR="002010EC" w:rsidRPr="002010EC" w14:paraId="5E20AD5D" w14:textId="77777777" w:rsidTr="00C80B0B">
        <w:trPr>
          <w:gridAfter w:val="1"/>
          <w:wAfter w:w="219" w:type="pct"/>
          <w:cantSplit/>
          <w:trHeight w:val="20"/>
        </w:trPr>
        <w:tc>
          <w:tcPr>
            <w:tcW w:w="1877" w:type="pct"/>
            <w:tcBorders>
              <w:top w:val="single" w:sz="4" w:space="0" w:color="auto"/>
              <w:left w:val="single" w:sz="4" w:space="0" w:color="auto"/>
              <w:bottom w:val="single" w:sz="4" w:space="0" w:color="auto"/>
              <w:right w:val="single" w:sz="4" w:space="0" w:color="auto"/>
            </w:tcBorders>
            <w:vAlign w:val="bottom"/>
            <w:hideMark/>
          </w:tcPr>
          <w:p w14:paraId="7D8579CE" w14:textId="77777777" w:rsidR="002010EC" w:rsidRPr="002010EC" w:rsidRDefault="002010EC" w:rsidP="002010EC">
            <w:pPr>
              <w:widowControl w:val="0"/>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Увеличение прочих остатков средств бюджетов</w:t>
            </w:r>
          </w:p>
        </w:tc>
        <w:tc>
          <w:tcPr>
            <w:tcW w:w="1240" w:type="pct"/>
            <w:tcBorders>
              <w:top w:val="single" w:sz="4" w:space="0" w:color="auto"/>
              <w:left w:val="nil"/>
              <w:bottom w:val="single" w:sz="4" w:space="0" w:color="auto"/>
              <w:right w:val="single" w:sz="4" w:space="0" w:color="auto"/>
            </w:tcBorders>
            <w:vAlign w:val="center"/>
            <w:hideMark/>
          </w:tcPr>
          <w:p w14:paraId="049EDFE2" w14:textId="77777777" w:rsidR="002010EC" w:rsidRPr="002010EC" w:rsidRDefault="002010EC" w:rsidP="002010EC">
            <w:pPr>
              <w:widowControl w:val="0"/>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000 01 05 02 00 00 0000 500</w:t>
            </w:r>
          </w:p>
        </w:tc>
        <w:tc>
          <w:tcPr>
            <w:tcW w:w="558" w:type="pct"/>
            <w:tcBorders>
              <w:top w:val="single" w:sz="4" w:space="0" w:color="auto"/>
              <w:left w:val="nil"/>
              <w:bottom w:val="single" w:sz="4" w:space="0" w:color="auto"/>
              <w:right w:val="single" w:sz="4" w:space="0" w:color="auto"/>
            </w:tcBorders>
            <w:vAlign w:val="center"/>
            <w:hideMark/>
          </w:tcPr>
          <w:p w14:paraId="5DFF80F2" w14:textId="77777777" w:rsidR="002010EC" w:rsidRPr="002010EC" w:rsidRDefault="002010EC" w:rsidP="002010EC">
            <w:pPr>
              <w:widowControl w:val="0"/>
              <w:spacing w:after="0" w:line="240" w:lineRule="auto"/>
              <w:jc w:val="center"/>
              <w:rPr>
                <w:rFonts w:ascii="Times New Roman" w:eastAsia="Times New Roman" w:hAnsi="Times New Roman" w:cs="Times New Roman"/>
                <w:highlight w:val="yellow"/>
                <w:lang w:eastAsia="ru-RU"/>
              </w:rPr>
            </w:pPr>
            <w:r w:rsidRPr="002010EC">
              <w:rPr>
                <w:rFonts w:ascii="Times New Roman" w:eastAsia="Times New Roman" w:hAnsi="Times New Roman" w:cs="Times New Roman"/>
                <w:lang w:eastAsia="ru-RU"/>
              </w:rPr>
              <w:t>-2 940 335</w:t>
            </w:r>
          </w:p>
        </w:tc>
        <w:tc>
          <w:tcPr>
            <w:tcW w:w="559" w:type="pct"/>
            <w:tcBorders>
              <w:top w:val="single" w:sz="4" w:space="0" w:color="auto"/>
              <w:left w:val="single" w:sz="4" w:space="0" w:color="auto"/>
              <w:bottom w:val="single" w:sz="4" w:space="0" w:color="auto"/>
              <w:right w:val="single" w:sz="4" w:space="0" w:color="auto"/>
            </w:tcBorders>
            <w:vAlign w:val="center"/>
            <w:hideMark/>
          </w:tcPr>
          <w:p w14:paraId="2E02A552" w14:textId="77777777" w:rsidR="002010EC" w:rsidRPr="002010EC" w:rsidRDefault="002010EC" w:rsidP="002010EC">
            <w:pPr>
              <w:widowControl w:val="0"/>
              <w:spacing w:after="0" w:line="240" w:lineRule="auto"/>
              <w:jc w:val="center"/>
              <w:rPr>
                <w:rFonts w:ascii="Times New Roman" w:eastAsia="Times New Roman" w:hAnsi="Times New Roman" w:cs="Times New Roman"/>
                <w:highlight w:val="yellow"/>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880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800 </w:t>
            </w:r>
          </w:p>
        </w:tc>
        <w:tc>
          <w:tcPr>
            <w:tcW w:w="547" w:type="pct"/>
            <w:tcBorders>
              <w:top w:val="single" w:sz="4" w:space="0" w:color="auto"/>
              <w:left w:val="single" w:sz="4" w:space="0" w:color="auto"/>
              <w:bottom w:val="single" w:sz="4" w:space="0" w:color="auto"/>
              <w:right w:val="single" w:sz="4" w:space="0" w:color="auto"/>
            </w:tcBorders>
            <w:vAlign w:val="center"/>
            <w:hideMark/>
          </w:tcPr>
          <w:p w14:paraId="368D19B9" w14:textId="77777777" w:rsidR="002010EC" w:rsidRPr="002010EC" w:rsidRDefault="002010EC" w:rsidP="002010EC">
            <w:pPr>
              <w:widowControl w:val="0"/>
              <w:spacing w:after="0" w:line="240" w:lineRule="auto"/>
              <w:jc w:val="center"/>
              <w:rPr>
                <w:rFonts w:ascii="Times New Roman" w:eastAsia="Times New Roman" w:hAnsi="Times New Roman" w:cs="Times New Roman"/>
                <w:highlight w:val="yellow"/>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653</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403 </w:t>
            </w:r>
          </w:p>
        </w:tc>
      </w:tr>
      <w:tr w:rsidR="002010EC" w:rsidRPr="002010EC" w14:paraId="668A7C62" w14:textId="77777777" w:rsidTr="00C80B0B">
        <w:trPr>
          <w:gridAfter w:val="1"/>
          <w:wAfter w:w="219" w:type="pct"/>
          <w:cantSplit/>
          <w:trHeight w:val="20"/>
        </w:trPr>
        <w:tc>
          <w:tcPr>
            <w:tcW w:w="1877" w:type="pct"/>
            <w:tcBorders>
              <w:top w:val="single" w:sz="4" w:space="0" w:color="auto"/>
              <w:left w:val="single" w:sz="4" w:space="0" w:color="auto"/>
              <w:bottom w:val="single" w:sz="4" w:space="0" w:color="auto"/>
              <w:right w:val="single" w:sz="4" w:space="0" w:color="auto"/>
            </w:tcBorders>
            <w:vAlign w:val="bottom"/>
            <w:hideMark/>
          </w:tcPr>
          <w:p w14:paraId="26A7BCDA" w14:textId="77777777" w:rsidR="002010EC" w:rsidRPr="002010EC" w:rsidRDefault="002010EC" w:rsidP="002010EC">
            <w:pPr>
              <w:widowControl w:val="0"/>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Увеличение прочих остатков денежных средств бюджетов</w:t>
            </w:r>
          </w:p>
        </w:tc>
        <w:tc>
          <w:tcPr>
            <w:tcW w:w="1240" w:type="pct"/>
            <w:tcBorders>
              <w:top w:val="single" w:sz="4" w:space="0" w:color="auto"/>
              <w:left w:val="nil"/>
              <w:bottom w:val="single" w:sz="4" w:space="0" w:color="auto"/>
              <w:right w:val="single" w:sz="4" w:space="0" w:color="auto"/>
            </w:tcBorders>
            <w:vAlign w:val="center"/>
            <w:hideMark/>
          </w:tcPr>
          <w:p w14:paraId="0C04B889" w14:textId="77777777" w:rsidR="002010EC" w:rsidRPr="002010EC" w:rsidRDefault="002010EC" w:rsidP="002010EC">
            <w:pPr>
              <w:widowControl w:val="0"/>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000 01 05 02 01 00 0000 510</w:t>
            </w:r>
          </w:p>
        </w:tc>
        <w:tc>
          <w:tcPr>
            <w:tcW w:w="558" w:type="pct"/>
            <w:tcBorders>
              <w:top w:val="single" w:sz="4" w:space="0" w:color="auto"/>
              <w:left w:val="nil"/>
              <w:bottom w:val="single" w:sz="4" w:space="0" w:color="auto"/>
              <w:right w:val="single" w:sz="4" w:space="0" w:color="auto"/>
            </w:tcBorders>
            <w:vAlign w:val="center"/>
            <w:hideMark/>
          </w:tcPr>
          <w:p w14:paraId="2C28223C" w14:textId="77777777" w:rsidR="002010EC" w:rsidRPr="002010EC" w:rsidRDefault="002010EC" w:rsidP="002010EC">
            <w:pPr>
              <w:widowControl w:val="0"/>
              <w:spacing w:after="0" w:line="240" w:lineRule="auto"/>
              <w:jc w:val="center"/>
              <w:rPr>
                <w:rFonts w:ascii="Times New Roman" w:eastAsia="Times New Roman" w:hAnsi="Times New Roman" w:cs="Times New Roman"/>
                <w:highlight w:val="yellow"/>
                <w:lang w:eastAsia="ru-RU"/>
              </w:rPr>
            </w:pPr>
            <w:r w:rsidRPr="002010EC">
              <w:rPr>
                <w:rFonts w:ascii="Times New Roman" w:eastAsia="Times New Roman" w:hAnsi="Times New Roman" w:cs="Times New Roman"/>
                <w:lang w:eastAsia="ru-RU"/>
              </w:rPr>
              <w:t>-2 940 335</w:t>
            </w:r>
          </w:p>
        </w:tc>
        <w:tc>
          <w:tcPr>
            <w:tcW w:w="559" w:type="pct"/>
            <w:tcBorders>
              <w:top w:val="single" w:sz="4" w:space="0" w:color="auto"/>
              <w:left w:val="single" w:sz="4" w:space="0" w:color="auto"/>
              <w:bottom w:val="single" w:sz="4" w:space="0" w:color="auto"/>
              <w:right w:val="single" w:sz="4" w:space="0" w:color="auto"/>
            </w:tcBorders>
            <w:vAlign w:val="center"/>
            <w:hideMark/>
          </w:tcPr>
          <w:p w14:paraId="1AB60FB2" w14:textId="77777777" w:rsidR="002010EC" w:rsidRPr="002010EC" w:rsidRDefault="002010EC" w:rsidP="002010EC">
            <w:pPr>
              <w:widowControl w:val="0"/>
              <w:spacing w:after="0" w:line="240" w:lineRule="auto"/>
              <w:jc w:val="center"/>
              <w:rPr>
                <w:rFonts w:ascii="Times New Roman" w:eastAsia="Times New Roman" w:hAnsi="Times New Roman" w:cs="Times New Roman"/>
                <w:highlight w:val="yellow"/>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880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800 </w:t>
            </w:r>
          </w:p>
        </w:tc>
        <w:tc>
          <w:tcPr>
            <w:tcW w:w="547" w:type="pct"/>
            <w:tcBorders>
              <w:top w:val="single" w:sz="4" w:space="0" w:color="auto"/>
              <w:left w:val="single" w:sz="4" w:space="0" w:color="auto"/>
              <w:bottom w:val="single" w:sz="4" w:space="0" w:color="auto"/>
              <w:right w:val="single" w:sz="4" w:space="0" w:color="auto"/>
            </w:tcBorders>
            <w:vAlign w:val="center"/>
            <w:hideMark/>
          </w:tcPr>
          <w:p w14:paraId="5584E678" w14:textId="77777777" w:rsidR="002010EC" w:rsidRPr="002010EC" w:rsidRDefault="002010EC" w:rsidP="002010EC">
            <w:pPr>
              <w:widowControl w:val="0"/>
              <w:spacing w:after="0" w:line="240" w:lineRule="auto"/>
              <w:jc w:val="center"/>
              <w:rPr>
                <w:rFonts w:ascii="Times New Roman" w:eastAsia="Times New Roman" w:hAnsi="Times New Roman" w:cs="Times New Roman"/>
                <w:highlight w:val="yellow"/>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653</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403 </w:t>
            </w:r>
          </w:p>
        </w:tc>
      </w:tr>
      <w:tr w:rsidR="002010EC" w:rsidRPr="002010EC" w14:paraId="56C9E185" w14:textId="77777777" w:rsidTr="00C80B0B">
        <w:trPr>
          <w:gridAfter w:val="1"/>
          <w:wAfter w:w="219" w:type="pct"/>
          <w:cantSplit/>
          <w:trHeight w:val="20"/>
        </w:trPr>
        <w:tc>
          <w:tcPr>
            <w:tcW w:w="1877" w:type="pct"/>
            <w:tcBorders>
              <w:top w:val="single" w:sz="4" w:space="0" w:color="auto"/>
              <w:left w:val="single" w:sz="4" w:space="0" w:color="auto"/>
              <w:bottom w:val="single" w:sz="4" w:space="0" w:color="auto"/>
              <w:right w:val="single" w:sz="4" w:space="0" w:color="auto"/>
            </w:tcBorders>
            <w:vAlign w:val="bottom"/>
            <w:hideMark/>
          </w:tcPr>
          <w:p w14:paraId="69D29FEE" w14:textId="77777777" w:rsidR="002010EC" w:rsidRPr="002010EC" w:rsidRDefault="002010EC" w:rsidP="002010EC">
            <w:pPr>
              <w:widowControl w:val="0"/>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Увеличение прочих остатков денежных средств бюджетов сельских поселений</w:t>
            </w:r>
          </w:p>
        </w:tc>
        <w:tc>
          <w:tcPr>
            <w:tcW w:w="1240" w:type="pct"/>
            <w:tcBorders>
              <w:top w:val="single" w:sz="4" w:space="0" w:color="auto"/>
              <w:left w:val="nil"/>
              <w:bottom w:val="single" w:sz="4" w:space="0" w:color="auto"/>
              <w:right w:val="single" w:sz="4" w:space="0" w:color="auto"/>
            </w:tcBorders>
            <w:vAlign w:val="center"/>
            <w:hideMark/>
          </w:tcPr>
          <w:p w14:paraId="504E4F9E" w14:textId="77777777" w:rsidR="002010EC" w:rsidRPr="002010EC" w:rsidRDefault="002010EC" w:rsidP="002010EC">
            <w:pPr>
              <w:widowControl w:val="0"/>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901 01 05 02 01 10 0000 510</w:t>
            </w:r>
          </w:p>
        </w:tc>
        <w:tc>
          <w:tcPr>
            <w:tcW w:w="558" w:type="pct"/>
            <w:tcBorders>
              <w:top w:val="single" w:sz="4" w:space="0" w:color="auto"/>
              <w:left w:val="nil"/>
              <w:bottom w:val="single" w:sz="4" w:space="0" w:color="auto"/>
              <w:right w:val="single" w:sz="4" w:space="0" w:color="auto"/>
            </w:tcBorders>
            <w:vAlign w:val="center"/>
            <w:hideMark/>
          </w:tcPr>
          <w:p w14:paraId="6751384A" w14:textId="77777777" w:rsidR="002010EC" w:rsidRPr="002010EC" w:rsidRDefault="002010EC" w:rsidP="002010EC">
            <w:pPr>
              <w:widowControl w:val="0"/>
              <w:spacing w:after="0" w:line="240" w:lineRule="auto"/>
              <w:jc w:val="center"/>
              <w:rPr>
                <w:rFonts w:ascii="Times New Roman" w:eastAsia="Times New Roman" w:hAnsi="Times New Roman" w:cs="Times New Roman"/>
                <w:highlight w:val="yellow"/>
                <w:lang w:eastAsia="ru-RU"/>
              </w:rPr>
            </w:pPr>
            <w:r w:rsidRPr="002010EC">
              <w:rPr>
                <w:rFonts w:ascii="Times New Roman" w:eastAsia="Times New Roman" w:hAnsi="Times New Roman" w:cs="Times New Roman"/>
                <w:lang w:eastAsia="ru-RU"/>
              </w:rPr>
              <w:t>-2 940 335</w:t>
            </w:r>
          </w:p>
        </w:tc>
        <w:tc>
          <w:tcPr>
            <w:tcW w:w="559" w:type="pct"/>
            <w:tcBorders>
              <w:top w:val="single" w:sz="4" w:space="0" w:color="auto"/>
              <w:left w:val="single" w:sz="4" w:space="0" w:color="auto"/>
              <w:bottom w:val="single" w:sz="4" w:space="0" w:color="auto"/>
              <w:right w:val="single" w:sz="4" w:space="0" w:color="auto"/>
            </w:tcBorders>
            <w:vAlign w:val="center"/>
            <w:hideMark/>
          </w:tcPr>
          <w:p w14:paraId="31E94B32" w14:textId="77777777" w:rsidR="002010EC" w:rsidRPr="002010EC" w:rsidRDefault="002010EC" w:rsidP="002010EC">
            <w:pPr>
              <w:widowControl w:val="0"/>
              <w:spacing w:after="0" w:line="240" w:lineRule="auto"/>
              <w:jc w:val="center"/>
              <w:rPr>
                <w:rFonts w:ascii="Times New Roman" w:eastAsia="Times New Roman" w:hAnsi="Times New Roman" w:cs="Times New Roman"/>
                <w:highlight w:val="yellow"/>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880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800 </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F68E9C" w14:textId="77777777" w:rsidR="002010EC" w:rsidRPr="002010EC" w:rsidRDefault="002010EC" w:rsidP="002010EC">
            <w:pPr>
              <w:widowControl w:val="0"/>
              <w:spacing w:after="0" w:line="240" w:lineRule="auto"/>
              <w:jc w:val="center"/>
              <w:rPr>
                <w:rFonts w:ascii="Times New Roman" w:eastAsia="Times New Roman" w:hAnsi="Times New Roman" w:cs="Times New Roman"/>
                <w:highlight w:val="yellow"/>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653</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403 </w:t>
            </w:r>
          </w:p>
        </w:tc>
      </w:tr>
      <w:tr w:rsidR="002010EC" w:rsidRPr="002010EC" w14:paraId="7A683819" w14:textId="77777777" w:rsidTr="00C80B0B">
        <w:trPr>
          <w:gridAfter w:val="1"/>
          <w:wAfter w:w="219" w:type="pct"/>
          <w:cantSplit/>
          <w:trHeight w:val="20"/>
        </w:trPr>
        <w:tc>
          <w:tcPr>
            <w:tcW w:w="1877" w:type="pct"/>
            <w:tcBorders>
              <w:top w:val="single" w:sz="4" w:space="0" w:color="auto"/>
              <w:left w:val="single" w:sz="4" w:space="0" w:color="auto"/>
              <w:bottom w:val="single" w:sz="4" w:space="0" w:color="auto"/>
              <w:right w:val="single" w:sz="4" w:space="0" w:color="auto"/>
            </w:tcBorders>
            <w:vAlign w:val="bottom"/>
            <w:hideMark/>
          </w:tcPr>
          <w:p w14:paraId="19DD85E8" w14:textId="77777777" w:rsidR="002010EC" w:rsidRPr="002010EC" w:rsidRDefault="002010EC" w:rsidP="002010EC">
            <w:pPr>
              <w:widowControl w:val="0"/>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Уменьшение остатков средств бюджетов</w:t>
            </w:r>
          </w:p>
        </w:tc>
        <w:tc>
          <w:tcPr>
            <w:tcW w:w="1240" w:type="pct"/>
            <w:tcBorders>
              <w:top w:val="single" w:sz="4" w:space="0" w:color="auto"/>
              <w:left w:val="nil"/>
              <w:bottom w:val="single" w:sz="4" w:space="0" w:color="auto"/>
              <w:right w:val="single" w:sz="4" w:space="0" w:color="auto"/>
            </w:tcBorders>
            <w:vAlign w:val="center"/>
            <w:hideMark/>
          </w:tcPr>
          <w:p w14:paraId="6266DFE8" w14:textId="77777777" w:rsidR="002010EC" w:rsidRPr="002010EC" w:rsidRDefault="002010EC" w:rsidP="002010EC">
            <w:pPr>
              <w:widowControl w:val="0"/>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000 01 05 00 00 00 0000 600</w:t>
            </w:r>
          </w:p>
        </w:tc>
        <w:tc>
          <w:tcPr>
            <w:tcW w:w="558" w:type="pct"/>
            <w:tcBorders>
              <w:top w:val="single" w:sz="4" w:space="0" w:color="auto"/>
              <w:left w:val="nil"/>
              <w:bottom w:val="single" w:sz="4" w:space="0" w:color="auto"/>
              <w:right w:val="single" w:sz="4" w:space="0" w:color="auto"/>
            </w:tcBorders>
            <w:vAlign w:val="center"/>
            <w:hideMark/>
          </w:tcPr>
          <w:p w14:paraId="1FA8C43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2 940 337</w:t>
            </w:r>
          </w:p>
        </w:tc>
        <w:tc>
          <w:tcPr>
            <w:tcW w:w="559" w:type="pct"/>
            <w:tcBorders>
              <w:top w:val="single" w:sz="4" w:space="0" w:color="auto"/>
              <w:left w:val="single" w:sz="4" w:space="0" w:color="auto"/>
              <w:bottom w:val="single" w:sz="4" w:space="0" w:color="auto"/>
              <w:right w:val="single" w:sz="4" w:space="0" w:color="auto"/>
            </w:tcBorders>
            <w:vAlign w:val="center"/>
            <w:hideMark/>
          </w:tcPr>
          <w:p w14:paraId="287B3769" w14:textId="77777777" w:rsidR="002010EC" w:rsidRPr="002010EC" w:rsidRDefault="002010EC" w:rsidP="002010EC">
            <w:pPr>
              <w:widowControl w:val="0"/>
              <w:spacing w:after="0" w:line="240" w:lineRule="auto"/>
              <w:jc w:val="center"/>
              <w:rPr>
                <w:rFonts w:ascii="Times New Roman" w:eastAsia="Times New Roman" w:hAnsi="Times New Roman" w:cs="Times New Roman"/>
                <w:highlight w:val="yellow"/>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885</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800 </w:t>
            </w:r>
          </w:p>
        </w:tc>
        <w:tc>
          <w:tcPr>
            <w:tcW w:w="547" w:type="pct"/>
            <w:tcBorders>
              <w:top w:val="single" w:sz="4" w:space="0" w:color="auto"/>
              <w:left w:val="single" w:sz="4" w:space="0" w:color="auto"/>
              <w:bottom w:val="single" w:sz="4" w:space="0" w:color="auto"/>
              <w:right w:val="single" w:sz="4" w:space="0" w:color="auto"/>
            </w:tcBorders>
            <w:vAlign w:val="center"/>
            <w:hideMark/>
          </w:tcPr>
          <w:p w14:paraId="1A09860C" w14:textId="77777777" w:rsidR="002010EC" w:rsidRPr="002010EC" w:rsidRDefault="002010EC" w:rsidP="002010EC">
            <w:pPr>
              <w:widowControl w:val="0"/>
              <w:spacing w:after="0" w:line="240" w:lineRule="auto"/>
              <w:jc w:val="center"/>
              <w:rPr>
                <w:rFonts w:ascii="Times New Roman" w:eastAsia="Times New Roman" w:hAnsi="Times New Roman" w:cs="Times New Roman"/>
                <w:highlight w:val="yellow"/>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658</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403 </w:t>
            </w:r>
          </w:p>
        </w:tc>
      </w:tr>
      <w:tr w:rsidR="002010EC" w:rsidRPr="002010EC" w14:paraId="02270EAD" w14:textId="77777777" w:rsidTr="00C80B0B">
        <w:trPr>
          <w:gridAfter w:val="1"/>
          <w:wAfter w:w="219" w:type="pct"/>
          <w:cantSplit/>
          <w:trHeight w:val="20"/>
        </w:trPr>
        <w:tc>
          <w:tcPr>
            <w:tcW w:w="1877" w:type="pct"/>
            <w:tcBorders>
              <w:top w:val="single" w:sz="4" w:space="0" w:color="auto"/>
              <w:left w:val="single" w:sz="4" w:space="0" w:color="auto"/>
              <w:bottom w:val="single" w:sz="4" w:space="0" w:color="auto"/>
              <w:right w:val="single" w:sz="4" w:space="0" w:color="auto"/>
            </w:tcBorders>
            <w:vAlign w:val="bottom"/>
            <w:hideMark/>
          </w:tcPr>
          <w:p w14:paraId="0B3D0AB3" w14:textId="77777777" w:rsidR="002010EC" w:rsidRPr="002010EC" w:rsidRDefault="002010EC" w:rsidP="002010EC">
            <w:pPr>
              <w:widowControl w:val="0"/>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Уменьшение прочих остатков средств бюджетов</w:t>
            </w:r>
          </w:p>
        </w:tc>
        <w:tc>
          <w:tcPr>
            <w:tcW w:w="1240" w:type="pct"/>
            <w:tcBorders>
              <w:top w:val="single" w:sz="4" w:space="0" w:color="auto"/>
              <w:left w:val="nil"/>
              <w:bottom w:val="single" w:sz="4" w:space="0" w:color="auto"/>
              <w:right w:val="single" w:sz="4" w:space="0" w:color="auto"/>
            </w:tcBorders>
            <w:vAlign w:val="center"/>
            <w:hideMark/>
          </w:tcPr>
          <w:p w14:paraId="3FD032FE" w14:textId="77777777" w:rsidR="002010EC" w:rsidRPr="002010EC" w:rsidRDefault="002010EC" w:rsidP="002010EC">
            <w:pPr>
              <w:widowControl w:val="0"/>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000 01 05 02 00 00 0000 600</w:t>
            </w:r>
          </w:p>
        </w:tc>
        <w:tc>
          <w:tcPr>
            <w:tcW w:w="558" w:type="pct"/>
            <w:tcBorders>
              <w:top w:val="single" w:sz="4" w:space="0" w:color="auto"/>
              <w:left w:val="nil"/>
              <w:bottom w:val="single" w:sz="4" w:space="0" w:color="auto"/>
              <w:right w:val="single" w:sz="4" w:space="0" w:color="auto"/>
            </w:tcBorders>
            <w:vAlign w:val="center"/>
            <w:hideMark/>
          </w:tcPr>
          <w:p w14:paraId="31411C6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2 940 337</w:t>
            </w:r>
          </w:p>
        </w:tc>
        <w:tc>
          <w:tcPr>
            <w:tcW w:w="559" w:type="pct"/>
            <w:tcBorders>
              <w:top w:val="single" w:sz="4" w:space="0" w:color="auto"/>
              <w:left w:val="single" w:sz="4" w:space="0" w:color="auto"/>
              <w:bottom w:val="single" w:sz="4" w:space="0" w:color="auto"/>
              <w:right w:val="single" w:sz="4" w:space="0" w:color="auto"/>
            </w:tcBorders>
            <w:vAlign w:val="center"/>
            <w:hideMark/>
          </w:tcPr>
          <w:p w14:paraId="29EC7FDA" w14:textId="77777777" w:rsidR="002010EC" w:rsidRPr="002010EC" w:rsidRDefault="002010EC" w:rsidP="002010EC">
            <w:pPr>
              <w:widowControl w:val="0"/>
              <w:spacing w:after="0" w:line="240" w:lineRule="auto"/>
              <w:jc w:val="center"/>
              <w:rPr>
                <w:rFonts w:ascii="Times New Roman" w:eastAsia="Times New Roman" w:hAnsi="Times New Roman" w:cs="Times New Roman"/>
                <w:highlight w:val="yellow"/>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885</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800 </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F1AA81" w14:textId="77777777" w:rsidR="002010EC" w:rsidRPr="002010EC" w:rsidRDefault="002010EC" w:rsidP="002010EC">
            <w:pPr>
              <w:widowControl w:val="0"/>
              <w:spacing w:after="0" w:line="240" w:lineRule="auto"/>
              <w:jc w:val="center"/>
              <w:rPr>
                <w:rFonts w:ascii="Times New Roman" w:eastAsia="Times New Roman" w:hAnsi="Times New Roman" w:cs="Times New Roman"/>
                <w:highlight w:val="yellow"/>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658</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403 </w:t>
            </w:r>
          </w:p>
        </w:tc>
      </w:tr>
      <w:tr w:rsidR="002010EC" w:rsidRPr="002010EC" w14:paraId="100D78C4" w14:textId="77777777" w:rsidTr="00C80B0B">
        <w:trPr>
          <w:gridAfter w:val="1"/>
          <w:wAfter w:w="219" w:type="pct"/>
          <w:cantSplit/>
          <w:trHeight w:val="20"/>
        </w:trPr>
        <w:tc>
          <w:tcPr>
            <w:tcW w:w="1877" w:type="pct"/>
            <w:tcBorders>
              <w:top w:val="single" w:sz="4" w:space="0" w:color="auto"/>
              <w:left w:val="single" w:sz="4" w:space="0" w:color="auto"/>
              <w:bottom w:val="single" w:sz="4" w:space="0" w:color="auto"/>
              <w:right w:val="single" w:sz="4" w:space="0" w:color="auto"/>
            </w:tcBorders>
            <w:vAlign w:val="bottom"/>
            <w:hideMark/>
          </w:tcPr>
          <w:p w14:paraId="2F6AC769" w14:textId="77777777" w:rsidR="002010EC" w:rsidRPr="002010EC" w:rsidRDefault="002010EC" w:rsidP="002010EC">
            <w:pPr>
              <w:widowControl w:val="0"/>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Уменьшение прочих остатков денежных средств бюджетов</w:t>
            </w:r>
          </w:p>
        </w:tc>
        <w:tc>
          <w:tcPr>
            <w:tcW w:w="1240" w:type="pct"/>
            <w:tcBorders>
              <w:top w:val="single" w:sz="4" w:space="0" w:color="auto"/>
              <w:left w:val="nil"/>
              <w:bottom w:val="single" w:sz="4" w:space="0" w:color="auto"/>
              <w:right w:val="single" w:sz="4" w:space="0" w:color="auto"/>
            </w:tcBorders>
            <w:vAlign w:val="center"/>
            <w:hideMark/>
          </w:tcPr>
          <w:p w14:paraId="2E70C257" w14:textId="77777777" w:rsidR="002010EC" w:rsidRPr="002010EC" w:rsidRDefault="002010EC" w:rsidP="002010EC">
            <w:pPr>
              <w:widowControl w:val="0"/>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000 01 05 02 01 00 0000 610</w:t>
            </w:r>
          </w:p>
        </w:tc>
        <w:tc>
          <w:tcPr>
            <w:tcW w:w="558" w:type="pct"/>
            <w:tcBorders>
              <w:top w:val="single" w:sz="4" w:space="0" w:color="auto"/>
              <w:left w:val="nil"/>
              <w:bottom w:val="single" w:sz="4" w:space="0" w:color="auto"/>
              <w:right w:val="single" w:sz="4" w:space="0" w:color="auto"/>
            </w:tcBorders>
            <w:vAlign w:val="center"/>
            <w:hideMark/>
          </w:tcPr>
          <w:p w14:paraId="36DC611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2 940 337</w:t>
            </w:r>
          </w:p>
        </w:tc>
        <w:tc>
          <w:tcPr>
            <w:tcW w:w="559" w:type="pct"/>
            <w:tcBorders>
              <w:top w:val="single" w:sz="4" w:space="0" w:color="auto"/>
              <w:left w:val="single" w:sz="4" w:space="0" w:color="auto"/>
              <w:bottom w:val="single" w:sz="4" w:space="0" w:color="auto"/>
              <w:right w:val="single" w:sz="4" w:space="0" w:color="auto"/>
            </w:tcBorders>
            <w:vAlign w:val="center"/>
            <w:hideMark/>
          </w:tcPr>
          <w:p w14:paraId="3F8689C0" w14:textId="77777777" w:rsidR="002010EC" w:rsidRPr="002010EC" w:rsidRDefault="002010EC" w:rsidP="002010EC">
            <w:pPr>
              <w:widowControl w:val="0"/>
              <w:spacing w:after="0" w:line="240" w:lineRule="auto"/>
              <w:jc w:val="center"/>
              <w:rPr>
                <w:rFonts w:ascii="Times New Roman" w:eastAsia="Times New Roman" w:hAnsi="Times New Roman" w:cs="Times New Roman"/>
                <w:highlight w:val="yellow"/>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885</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800 </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5F5A07" w14:textId="77777777" w:rsidR="002010EC" w:rsidRPr="002010EC" w:rsidRDefault="002010EC" w:rsidP="002010EC">
            <w:pPr>
              <w:widowControl w:val="0"/>
              <w:spacing w:after="0" w:line="240" w:lineRule="auto"/>
              <w:jc w:val="center"/>
              <w:rPr>
                <w:rFonts w:ascii="Times New Roman" w:eastAsia="Times New Roman" w:hAnsi="Times New Roman" w:cs="Times New Roman"/>
                <w:highlight w:val="yellow"/>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658</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403 </w:t>
            </w:r>
          </w:p>
        </w:tc>
      </w:tr>
      <w:tr w:rsidR="002010EC" w:rsidRPr="002010EC" w14:paraId="2AF818D7" w14:textId="77777777" w:rsidTr="00C80B0B">
        <w:trPr>
          <w:gridAfter w:val="1"/>
          <w:wAfter w:w="219" w:type="pct"/>
          <w:cantSplit/>
          <w:trHeight w:val="20"/>
        </w:trPr>
        <w:tc>
          <w:tcPr>
            <w:tcW w:w="1877" w:type="pct"/>
            <w:tcBorders>
              <w:top w:val="single" w:sz="4" w:space="0" w:color="auto"/>
              <w:left w:val="single" w:sz="4" w:space="0" w:color="auto"/>
              <w:bottom w:val="single" w:sz="4" w:space="0" w:color="auto"/>
              <w:right w:val="single" w:sz="4" w:space="0" w:color="auto"/>
            </w:tcBorders>
            <w:vAlign w:val="bottom"/>
            <w:hideMark/>
          </w:tcPr>
          <w:p w14:paraId="6FDEAFD9" w14:textId="77777777" w:rsidR="002010EC" w:rsidRPr="002010EC" w:rsidRDefault="002010EC" w:rsidP="002010EC">
            <w:pPr>
              <w:widowControl w:val="0"/>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Уменьшение прочих остатков денежных средств бюджетов сельских поселений</w:t>
            </w:r>
          </w:p>
        </w:tc>
        <w:tc>
          <w:tcPr>
            <w:tcW w:w="1240" w:type="pct"/>
            <w:tcBorders>
              <w:top w:val="single" w:sz="4" w:space="0" w:color="auto"/>
              <w:left w:val="nil"/>
              <w:bottom w:val="single" w:sz="4" w:space="0" w:color="auto"/>
              <w:right w:val="single" w:sz="4" w:space="0" w:color="auto"/>
            </w:tcBorders>
            <w:vAlign w:val="center"/>
            <w:hideMark/>
          </w:tcPr>
          <w:p w14:paraId="4D0CFDF5" w14:textId="77777777" w:rsidR="002010EC" w:rsidRPr="002010EC" w:rsidRDefault="002010EC" w:rsidP="002010EC">
            <w:pPr>
              <w:widowControl w:val="0"/>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901 01 05 02 01 10 0000 610</w:t>
            </w:r>
          </w:p>
        </w:tc>
        <w:tc>
          <w:tcPr>
            <w:tcW w:w="558" w:type="pct"/>
            <w:tcBorders>
              <w:top w:val="single" w:sz="4" w:space="0" w:color="auto"/>
              <w:left w:val="nil"/>
              <w:bottom w:val="single" w:sz="4" w:space="0" w:color="auto"/>
              <w:right w:val="single" w:sz="4" w:space="0" w:color="auto"/>
            </w:tcBorders>
            <w:vAlign w:val="center"/>
            <w:hideMark/>
          </w:tcPr>
          <w:p w14:paraId="0677900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2 940 337</w:t>
            </w:r>
          </w:p>
        </w:tc>
        <w:tc>
          <w:tcPr>
            <w:tcW w:w="559" w:type="pct"/>
            <w:tcBorders>
              <w:top w:val="single" w:sz="4" w:space="0" w:color="auto"/>
              <w:left w:val="single" w:sz="4" w:space="0" w:color="auto"/>
              <w:bottom w:val="single" w:sz="4" w:space="0" w:color="auto"/>
              <w:right w:val="single" w:sz="4" w:space="0" w:color="auto"/>
            </w:tcBorders>
            <w:vAlign w:val="center"/>
            <w:hideMark/>
          </w:tcPr>
          <w:p w14:paraId="33DCFEDC" w14:textId="77777777" w:rsidR="002010EC" w:rsidRPr="002010EC" w:rsidRDefault="002010EC" w:rsidP="002010EC">
            <w:pPr>
              <w:widowControl w:val="0"/>
              <w:spacing w:after="0" w:line="240" w:lineRule="auto"/>
              <w:jc w:val="center"/>
              <w:rPr>
                <w:rFonts w:ascii="Times New Roman" w:eastAsia="Times New Roman" w:hAnsi="Times New Roman" w:cs="Times New Roman"/>
                <w:highlight w:val="yellow"/>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885</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800 </w:t>
            </w:r>
          </w:p>
        </w:tc>
        <w:tc>
          <w:tcPr>
            <w:tcW w:w="547" w:type="pct"/>
            <w:tcBorders>
              <w:top w:val="single" w:sz="4" w:space="0" w:color="auto"/>
              <w:left w:val="single" w:sz="4" w:space="0" w:color="auto"/>
              <w:bottom w:val="single" w:sz="4" w:space="0" w:color="auto"/>
              <w:right w:val="single" w:sz="4" w:space="0" w:color="auto"/>
            </w:tcBorders>
            <w:vAlign w:val="center"/>
            <w:hideMark/>
          </w:tcPr>
          <w:p w14:paraId="402A1F1B" w14:textId="77777777" w:rsidR="002010EC" w:rsidRPr="002010EC" w:rsidRDefault="002010EC" w:rsidP="002010EC">
            <w:pPr>
              <w:widowControl w:val="0"/>
              <w:spacing w:after="0" w:line="240" w:lineRule="auto"/>
              <w:jc w:val="center"/>
              <w:rPr>
                <w:rFonts w:ascii="Times New Roman" w:eastAsia="Times New Roman" w:hAnsi="Times New Roman" w:cs="Times New Roman"/>
                <w:highlight w:val="yellow"/>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658</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403 </w:t>
            </w:r>
          </w:p>
        </w:tc>
      </w:tr>
      <w:tr w:rsidR="002010EC" w:rsidRPr="002010EC" w14:paraId="5B91E238" w14:textId="77777777" w:rsidTr="00C80B0B">
        <w:trPr>
          <w:cantSplit/>
          <w:trHeight w:val="20"/>
        </w:trPr>
        <w:tc>
          <w:tcPr>
            <w:tcW w:w="1877" w:type="pct"/>
            <w:tcBorders>
              <w:top w:val="single" w:sz="4" w:space="0" w:color="auto"/>
              <w:left w:val="single" w:sz="4" w:space="0" w:color="auto"/>
              <w:bottom w:val="single" w:sz="4" w:space="0" w:color="auto"/>
              <w:right w:val="single" w:sz="4" w:space="0" w:color="auto"/>
            </w:tcBorders>
            <w:hideMark/>
          </w:tcPr>
          <w:p w14:paraId="0ADDB545" w14:textId="77777777" w:rsidR="002010EC" w:rsidRPr="002010EC" w:rsidRDefault="002010EC" w:rsidP="002010EC">
            <w:pPr>
              <w:spacing w:after="0" w:line="240" w:lineRule="auto"/>
              <w:jc w:val="both"/>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Итого источники финансирования дефицита бюджета Карамальского сельсовета Никольского района Пензенской области</w:t>
            </w:r>
          </w:p>
        </w:tc>
        <w:tc>
          <w:tcPr>
            <w:tcW w:w="1240" w:type="pct"/>
            <w:tcBorders>
              <w:top w:val="single" w:sz="4" w:space="0" w:color="auto"/>
              <w:left w:val="nil"/>
              <w:bottom w:val="single" w:sz="4" w:space="0" w:color="auto"/>
              <w:right w:val="single" w:sz="4" w:space="0" w:color="auto"/>
            </w:tcBorders>
            <w:vAlign w:val="center"/>
          </w:tcPr>
          <w:p w14:paraId="767FBE4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558" w:type="pct"/>
            <w:tcBorders>
              <w:top w:val="single" w:sz="4" w:space="0" w:color="auto"/>
              <w:left w:val="nil"/>
              <w:bottom w:val="single" w:sz="4" w:space="0" w:color="auto"/>
              <w:right w:val="single" w:sz="4" w:space="0" w:color="auto"/>
            </w:tcBorders>
            <w:vAlign w:val="center"/>
            <w:hideMark/>
          </w:tcPr>
          <w:p w14:paraId="1DB39C10" w14:textId="77777777" w:rsidR="002010EC" w:rsidRPr="002010EC" w:rsidRDefault="002010EC" w:rsidP="002010EC">
            <w:pPr>
              <w:spacing w:after="0" w:line="240" w:lineRule="auto"/>
              <w:ind w:right="-289"/>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 xml:space="preserve">2 </w:t>
            </w:r>
          </w:p>
        </w:tc>
        <w:tc>
          <w:tcPr>
            <w:tcW w:w="559" w:type="pct"/>
            <w:tcBorders>
              <w:top w:val="single" w:sz="4" w:space="0" w:color="auto"/>
              <w:left w:val="single" w:sz="4" w:space="0" w:color="auto"/>
              <w:bottom w:val="single" w:sz="4" w:space="0" w:color="auto"/>
              <w:right w:val="single" w:sz="4" w:space="0" w:color="auto"/>
            </w:tcBorders>
            <w:vAlign w:val="center"/>
            <w:hideMark/>
          </w:tcPr>
          <w:p w14:paraId="0E76C571" w14:textId="77777777" w:rsidR="002010EC" w:rsidRPr="002010EC" w:rsidRDefault="002010EC" w:rsidP="002010EC">
            <w:pPr>
              <w:spacing w:after="0" w:line="240" w:lineRule="auto"/>
              <w:ind w:right="-289"/>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 xml:space="preserve">5 000 </w:t>
            </w:r>
          </w:p>
        </w:tc>
        <w:tc>
          <w:tcPr>
            <w:tcW w:w="547" w:type="pct"/>
            <w:tcBorders>
              <w:top w:val="single" w:sz="4" w:space="0" w:color="auto"/>
              <w:left w:val="single" w:sz="4" w:space="0" w:color="auto"/>
              <w:bottom w:val="single" w:sz="4" w:space="0" w:color="auto"/>
              <w:right w:val="single" w:sz="4" w:space="0" w:color="auto"/>
            </w:tcBorders>
            <w:vAlign w:val="center"/>
            <w:hideMark/>
          </w:tcPr>
          <w:p w14:paraId="7D81394B" w14:textId="77777777" w:rsidR="002010EC" w:rsidRPr="002010EC" w:rsidRDefault="002010EC" w:rsidP="002010EC">
            <w:pPr>
              <w:spacing w:after="0" w:line="240" w:lineRule="auto"/>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 xml:space="preserve">5 000 </w:t>
            </w:r>
          </w:p>
        </w:tc>
        <w:tc>
          <w:tcPr>
            <w:tcW w:w="219" w:type="pct"/>
            <w:vAlign w:val="bottom"/>
          </w:tcPr>
          <w:p w14:paraId="617FE9C1" w14:textId="77777777" w:rsidR="002010EC" w:rsidRPr="002010EC" w:rsidRDefault="002010EC" w:rsidP="002010EC">
            <w:pPr>
              <w:spacing w:after="0" w:line="240" w:lineRule="auto"/>
              <w:ind w:left="-279" w:firstLine="279"/>
              <w:rPr>
                <w:rFonts w:ascii="Times New Roman" w:eastAsia="Times New Roman" w:hAnsi="Times New Roman" w:cs="Times New Roman"/>
                <w:bCs/>
                <w:lang w:eastAsia="ru-RU"/>
              </w:rPr>
            </w:pPr>
          </w:p>
          <w:p w14:paraId="03378688" w14:textId="77777777" w:rsidR="002010EC" w:rsidRPr="002010EC" w:rsidRDefault="002010EC" w:rsidP="002010EC">
            <w:pPr>
              <w:spacing w:after="0" w:line="240" w:lineRule="auto"/>
              <w:ind w:left="-279" w:firstLine="279"/>
              <w:rPr>
                <w:rFonts w:ascii="Times New Roman" w:eastAsia="Times New Roman" w:hAnsi="Times New Roman" w:cs="Times New Roman"/>
                <w:bCs/>
                <w:lang w:eastAsia="ru-RU"/>
              </w:rPr>
            </w:pPr>
          </w:p>
          <w:p w14:paraId="0430B4B9" w14:textId="77777777" w:rsidR="002010EC" w:rsidRPr="002010EC" w:rsidRDefault="002010EC" w:rsidP="002010EC">
            <w:pPr>
              <w:spacing w:after="0" w:line="240" w:lineRule="auto"/>
              <w:ind w:left="-279" w:firstLine="279"/>
              <w:rPr>
                <w:rFonts w:ascii="Times New Roman" w:eastAsia="Times New Roman" w:hAnsi="Times New Roman" w:cs="Times New Roman"/>
                <w:bCs/>
                <w:lang w:eastAsia="ru-RU"/>
              </w:rPr>
            </w:pPr>
            <w:r w:rsidRPr="002010EC">
              <w:rPr>
                <w:rFonts w:ascii="Times New Roman" w:eastAsia="Times New Roman" w:hAnsi="Times New Roman" w:cs="Times New Roman"/>
                <w:sz w:val="24"/>
                <w:szCs w:val="24"/>
                <w:lang w:eastAsia="ru-RU"/>
              </w:rPr>
              <w:t>»;</w:t>
            </w:r>
          </w:p>
        </w:tc>
      </w:tr>
    </w:tbl>
    <w:p w14:paraId="06A053FB" w14:textId="77777777" w:rsidR="002010EC" w:rsidRPr="002010EC" w:rsidRDefault="002010EC" w:rsidP="002010EC">
      <w:pPr>
        <w:tabs>
          <w:tab w:val="left" w:pos="4500"/>
        </w:tabs>
        <w:spacing w:after="0" w:line="240" w:lineRule="auto"/>
        <w:rPr>
          <w:rFonts w:ascii="Times New Roman" w:eastAsia="Times New Roman" w:hAnsi="Times New Roman" w:cs="Times New Roman"/>
          <w:bCs/>
          <w:sz w:val="24"/>
          <w:szCs w:val="24"/>
          <w:lang w:eastAsia="ru-RU"/>
        </w:rPr>
      </w:pPr>
    </w:p>
    <w:p w14:paraId="4FC27FFA" w14:textId="77777777" w:rsidR="002010EC" w:rsidRPr="002010EC" w:rsidRDefault="002010EC" w:rsidP="002010EC">
      <w:pPr>
        <w:tabs>
          <w:tab w:val="left" w:pos="4500"/>
        </w:tabs>
        <w:spacing w:after="0" w:line="240" w:lineRule="auto"/>
        <w:rPr>
          <w:rFonts w:ascii="Times New Roman" w:eastAsia="Times New Roman" w:hAnsi="Times New Roman" w:cs="Times New Roman"/>
          <w:bCs/>
          <w:sz w:val="24"/>
          <w:szCs w:val="24"/>
          <w:lang w:eastAsia="ru-RU"/>
        </w:rPr>
      </w:pPr>
      <w:r w:rsidRPr="002010EC">
        <w:rPr>
          <w:rFonts w:ascii="Times New Roman" w:eastAsia="Times New Roman" w:hAnsi="Times New Roman" w:cs="Times New Roman"/>
          <w:bCs/>
          <w:sz w:val="24"/>
          <w:szCs w:val="24"/>
          <w:lang w:eastAsia="ru-RU"/>
        </w:rPr>
        <w:lastRenderedPageBreak/>
        <w:t>1.5. Приложение 5 изложить в следующей редакции:</w:t>
      </w:r>
    </w:p>
    <w:p w14:paraId="73B471B5" w14:textId="77777777" w:rsidR="002010EC" w:rsidRPr="002010EC" w:rsidRDefault="002010EC" w:rsidP="002010EC">
      <w:pPr>
        <w:tabs>
          <w:tab w:val="left" w:pos="4500"/>
        </w:tabs>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bCs/>
          <w:lang w:eastAsia="ru-RU"/>
        </w:rPr>
        <w:t>«Приложение 5</w:t>
      </w:r>
    </w:p>
    <w:p w14:paraId="6C7B2F6D"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bCs/>
          <w:lang w:eastAsia="ru-RU"/>
        </w:rPr>
        <w:t>к решению Комитета местного самоуправления</w:t>
      </w:r>
    </w:p>
    <w:p w14:paraId="4CD76068"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bCs/>
          <w:lang w:eastAsia="ru-RU"/>
        </w:rPr>
        <w:t>Карамальского сельсовета</w:t>
      </w:r>
    </w:p>
    <w:p w14:paraId="7D9A60B3"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bCs/>
          <w:lang w:eastAsia="ru-RU"/>
        </w:rPr>
        <w:t>Никольского района Пензенской области</w:t>
      </w:r>
    </w:p>
    <w:p w14:paraId="267CBAF3"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bCs/>
          <w:lang w:eastAsia="ru-RU"/>
        </w:rPr>
        <w:t>«О бюджете Карамальского сельсовета</w:t>
      </w:r>
    </w:p>
    <w:p w14:paraId="1A1CC2F0"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bCs/>
          <w:lang w:eastAsia="ru-RU"/>
        </w:rPr>
        <w:t>Никольского района Пензенской области</w:t>
      </w:r>
    </w:p>
    <w:p w14:paraId="5C6F2FAD" w14:textId="77777777" w:rsidR="002010EC" w:rsidRPr="002010EC" w:rsidRDefault="002010EC" w:rsidP="002010EC">
      <w:pPr>
        <w:spacing w:after="0" w:line="240" w:lineRule="auto"/>
        <w:jc w:val="right"/>
        <w:rPr>
          <w:rFonts w:ascii="Times New Roman" w:eastAsia="Times New Roman" w:hAnsi="Times New Roman" w:cs="Times New Roman"/>
          <w:lang w:eastAsia="ru-RU"/>
        </w:rPr>
      </w:pPr>
      <w:r w:rsidRPr="002010EC">
        <w:rPr>
          <w:rFonts w:ascii="Times New Roman" w:eastAsia="Times New Roman" w:hAnsi="Times New Roman" w:cs="Times New Roman"/>
          <w:bCs/>
          <w:lang w:eastAsia="ru-RU"/>
        </w:rPr>
        <w:t>на 2021 год и на плановый период</w:t>
      </w:r>
    </w:p>
    <w:p w14:paraId="3084EC6C"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lang w:eastAsia="ru-RU"/>
        </w:rPr>
        <w:t>2022 и 2023 годов</w:t>
      </w:r>
      <w:r w:rsidRPr="002010EC">
        <w:rPr>
          <w:rFonts w:ascii="Times New Roman" w:eastAsia="Times New Roman" w:hAnsi="Times New Roman" w:cs="Times New Roman"/>
          <w:bCs/>
          <w:lang w:eastAsia="ru-RU"/>
        </w:rPr>
        <w:t>»</w:t>
      </w:r>
    </w:p>
    <w:p w14:paraId="766EA646"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bCs/>
          <w:lang w:eastAsia="ru-RU"/>
        </w:rPr>
        <w:t>от 29</w:t>
      </w:r>
      <w:r w:rsidRPr="002010EC">
        <w:rPr>
          <w:rFonts w:ascii="Times New Roman" w:eastAsia="Times New Roman" w:hAnsi="Times New Roman" w:cs="Times New Roman"/>
          <w:lang w:eastAsia="ru-RU"/>
        </w:rPr>
        <w:t>.12.2020 № 123-27/7</w:t>
      </w:r>
      <w:r w:rsidRPr="002010EC">
        <w:rPr>
          <w:rFonts w:ascii="Times New Roman" w:eastAsia="Times New Roman" w:hAnsi="Times New Roman" w:cs="Times New Roman"/>
          <w:bCs/>
          <w:lang w:eastAsia="ru-RU"/>
        </w:rPr>
        <w:t xml:space="preserve"> </w:t>
      </w:r>
    </w:p>
    <w:p w14:paraId="0DEDD0BB" w14:textId="77777777" w:rsidR="002010EC" w:rsidRPr="002010EC" w:rsidRDefault="002010EC" w:rsidP="002010EC">
      <w:pPr>
        <w:spacing w:after="0" w:line="240" w:lineRule="auto"/>
        <w:ind w:left="1418" w:hanging="1418"/>
        <w:jc w:val="center"/>
        <w:rPr>
          <w:rFonts w:ascii="Times New Roman" w:eastAsia="Times New Roman" w:hAnsi="Times New Roman" w:cs="Times New Roman"/>
          <w:b/>
          <w:sz w:val="24"/>
          <w:szCs w:val="24"/>
          <w:lang w:eastAsia="ru-RU"/>
        </w:rPr>
      </w:pPr>
      <w:r w:rsidRPr="002010EC">
        <w:rPr>
          <w:rFonts w:ascii="Times New Roman" w:eastAsia="Times New Roman" w:hAnsi="Times New Roman" w:cs="Times New Roman"/>
          <w:b/>
          <w:sz w:val="24"/>
          <w:szCs w:val="24"/>
          <w:lang w:eastAsia="ru-RU"/>
        </w:rPr>
        <w:t>Объем безвозмездных поступлений в бюджет Карамальского сельсовета Никольского района Пензенской области в 2021–2023 годах</w:t>
      </w:r>
    </w:p>
    <w:p w14:paraId="776D4ECD" w14:textId="77777777" w:rsidR="002010EC" w:rsidRPr="002010EC" w:rsidRDefault="002010EC" w:rsidP="002010EC">
      <w:pPr>
        <w:snapToGrid w:val="0"/>
        <w:spacing w:after="0" w:line="240" w:lineRule="auto"/>
        <w:ind w:left="360"/>
        <w:jc w:val="right"/>
        <w:rPr>
          <w:rFonts w:ascii="Times New Roman" w:eastAsia="Times New Roman" w:hAnsi="Times New Roman" w:cs="Times New Roman"/>
          <w:sz w:val="24"/>
          <w:szCs w:val="24"/>
          <w:lang w:eastAsia="ru-RU"/>
        </w:rPr>
      </w:pPr>
      <w:r w:rsidRPr="002010EC">
        <w:rPr>
          <w:rFonts w:ascii="Times New Roman" w:eastAsia="Times New Roman" w:hAnsi="Times New Roman" w:cs="Times New Roman"/>
          <w:sz w:val="24"/>
          <w:szCs w:val="24"/>
          <w:lang w:eastAsia="ru-RU"/>
        </w:rPr>
        <w:t>(в рублях)</w:t>
      </w:r>
    </w:p>
    <w:tbl>
      <w:tblPr>
        <w:tblW w:w="5182" w:type="pct"/>
        <w:tblLook w:val="04A0" w:firstRow="1" w:lastRow="0" w:firstColumn="1" w:lastColumn="0" w:noHBand="0" w:noVBand="1"/>
      </w:tblPr>
      <w:tblGrid>
        <w:gridCol w:w="2801"/>
        <w:gridCol w:w="4112"/>
        <w:gridCol w:w="1273"/>
        <w:gridCol w:w="1275"/>
        <w:gridCol w:w="1207"/>
        <w:gridCol w:w="403"/>
      </w:tblGrid>
      <w:tr w:rsidR="002010EC" w:rsidRPr="002010EC" w14:paraId="0C7FE2C6" w14:textId="77777777" w:rsidTr="00C80B0B">
        <w:trPr>
          <w:gridAfter w:val="1"/>
          <w:wAfter w:w="182" w:type="pct"/>
          <w:trHeight w:val="20"/>
        </w:trPr>
        <w:tc>
          <w:tcPr>
            <w:tcW w:w="1265" w:type="pct"/>
            <w:vMerge w:val="restart"/>
            <w:tcBorders>
              <w:top w:val="single" w:sz="4" w:space="0" w:color="auto"/>
              <w:left w:val="single" w:sz="4" w:space="0" w:color="auto"/>
              <w:bottom w:val="single" w:sz="4" w:space="0" w:color="auto"/>
              <w:right w:val="single" w:sz="8" w:space="0" w:color="auto"/>
            </w:tcBorders>
            <w:noWrap/>
            <w:vAlign w:val="center"/>
            <w:hideMark/>
          </w:tcPr>
          <w:p w14:paraId="37750981" w14:textId="77777777" w:rsidR="002010EC" w:rsidRPr="002010EC" w:rsidRDefault="002010EC" w:rsidP="002010EC">
            <w:pPr>
              <w:spacing w:after="0" w:line="240" w:lineRule="auto"/>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Код</w:t>
            </w:r>
          </w:p>
        </w:tc>
        <w:tc>
          <w:tcPr>
            <w:tcW w:w="1857" w:type="pct"/>
            <w:vMerge w:val="restart"/>
            <w:tcBorders>
              <w:top w:val="single" w:sz="4" w:space="0" w:color="auto"/>
              <w:left w:val="single" w:sz="8" w:space="0" w:color="auto"/>
              <w:bottom w:val="single" w:sz="4" w:space="0" w:color="auto"/>
              <w:right w:val="single" w:sz="8" w:space="0" w:color="auto"/>
            </w:tcBorders>
            <w:noWrap/>
            <w:vAlign w:val="center"/>
            <w:hideMark/>
          </w:tcPr>
          <w:p w14:paraId="1FFA7D98" w14:textId="77777777" w:rsidR="002010EC" w:rsidRPr="002010EC" w:rsidRDefault="002010EC" w:rsidP="002010EC">
            <w:pPr>
              <w:spacing w:after="0" w:line="240" w:lineRule="auto"/>
              <w:ind w:right="-288"/>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Виды доходов</w:t>
            </w:r>
          </w:p>
        </w:tc>
        <w:tc>
          <w:tcPr>
            <w:tcW w:w="1696" w:type="pct"/>
            <w:gridSpan w:val="3"/>
            <w:tcBorders>
              <w:top w:val="single" w:sz="4" w:space="0" w:color="auto"/>
              <w:left w:val="single" w:sz="8" w:space="0" w:color="auto"/>
              <w:bottom w:val="single" w:sz="4" w:space="0" w:color="auto"/>
              <w:right w:val="single" w:sz="4" w:space="0" w:color="auto"/>
            </w:tcBorders>
            <w:vAlign w:val="center"/>
            <w:hideMark/>
          </w:tcPr>
          <w:p w14:paraId="67B100FD" w14:textId="77777777" w:rsidR="002010EC" w:rsidRPr="002010EC" w:rsidRDefault="002010EC" w:rsidP="002010EC">
            <w:pPr>
              <w:spacing w:after="0" w:line="240" w:lineRule="auto"/>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Сумма</w:t>
            </w:r>
          </w:p>
        </w:tc>
      </w:tr>
      <w:tr w:rsidR="002010EC" w:rsidRPr="002010EC" w14:paraId="71A7E5F0" w14:textId="77777777" w:rsidTr="00C80B0B">
        <w:trPr>
          <w:gridAfter w:val="1"/>
          <w:wAfter w:w="182" w:type="pct"/>
          <w:trHeight w:val="20"/>
        </w:trPr>
        <w:tc>
          <w:tcPr>
            <w:tcW w:w="1265" w:type="pct"/>
            <w:vMerge/>
            <w:tcBorders>
              <w:top w:val="single" w:sz="4" w:space="0" w:color="auto"/>
              <w:left w:val="single" w:sz="4" w:space="0" w:color="auto"/>
              <w:bottom w:val="single" w:sz="4" w:space="0" w:color="auto"/>
              <w:right w:val="single" w:sz="8" w:space="0" w:color="auto"/>
            </w:tcBorders>
            <w:vAlign w:val="center"/>
            <w:hideMark/>
          </w:tcPr>
          <w:p w14:paraId="212B78E2" w14:textId="77777777" w:rsidR="002010EC" w:rsidRPr="002010EC" w:rsidRDefault="002010EC" w:rsidP="002010EC">
            <w:pPr>
              <w:spacing w:after="0" w:line="240" w:lineRule="auto"/>
              <w:rPr>
                <w:rFonts w:ascii="Times New Roman" w:eastAsia="Times New Roman" w:hAnsi="Times New Roman" w:cs="Times New Roman"/>
                <w:b/>
                <w:bCs/>
                <w:lang w:eastAsia="ru-RU"/>
              </w:rPr>
            </w:pPr>
          </w:p>
        </w:tc>
        <w:tc>
          <w:tcPr>
            <w:tcW w:w="1857" w:type="pct"/>
            <w:vMerge/>
            <w:tcBorders>
              <w:top w:val="single" w:sz="4" w:space="0" w:color="auto"/>
              <w:left w:val="single" w:sz="8" w:space="0" w:color="auto"/>
              <w:bottom w:val="single" w:sz="4" w:space="0" w:color="auto"/>
              <w:right w:val="single" w:sz="8" w:space="0" w:color="auto"/>
            </w:tcBorders>
            <w:vAlign w:val="center"/>
            <w:hideMark/>
          </w:tcPr>
          <w:p w14:paraId="1BC93D5C" w14:textId="77777777" w:rsidR="002010EC" w:rsidRPr="002010EC" w:rsidRDefault="002010EC" w:rsidP="002010EC">
            <w:pPr>
              <w:spacing w:after="0" w:line="240" w:lineRule="auto"/>
              <w:rPr>
                <w:rFonts w:ascii="Times New Roman" w:eastAsia="Times New Roman" w:hAnsi="Times New Roman" w:cs="Times New Roman"/>
                <w:b/>
                <w:bCs/>
                <w:lang w:eastAsia="ru-RU"/>
              </w:rPr>
            </w:pPr>
          </w:p>
        </w:tc>
        <w:tc>
          <w:tcPr>
            <w:tcW w:w="575" w:type="pct"/>
            <w:tcBorders>
              <w:top w:val="single" w:sz="8" w:space="0" w:color="auto"/>
              <w:left w:val="single" w:sz="8" w:space="0" w:color="auto"/>
              <w:bottom w:val="single" w:sz="4" w:space="0" w:color="auto"/>
              <w:right w:val="single" w:sz="4" w:space="0" w:color="auto"/>
            </w:tcBorders>
            <w:vAlign w:val="center"/>
            <w:hideMark/>
          </w:tcPr>
          <w:p w14:paraId="1243C24C" w14:textId="77777777" w:rsidR="002010EC" w:rsidRPr="002010EC" w:rsidRDefault="002010EC" w:rsidP="002010EC">
            <w:pPr>
              <w:spacing w:after="0" w:line="240" w:lineRule="auto"/>
              <w:jc w:val="center"/>
              <w:rPr>
                <w:rFonts w:ascii="Times New Roman" w:eastAsia="Times New Roman" w:hAnsi="Times New Roman" w:cs="Times New Roman"/>
                <w:b/>
                <w:bCs/>
                <w:sz w:val="24"/>
                <w:szCs w:val="24"/>
                <w:lang w:eastAsia="ru-RU"/>
              </w:rPr>
            </w:pPr>
            <w:r w:rsidRPr="002010EC">
              <w:rPr>
                <w:rFonts w:ascii="Times New Roman" w:eastAsia="Times New Roman" w:hAnsi="Times New Roman" w:cs="Times New Roman"/>
                <w:b/>
                <w:bCs/>
                <w:sz w:val="24"/>
                <w:szCs w:val="24"/>
                <w:lang w:eastAsia="ru-RU"/>
              </w:rPr>
              <w:t>2021 год</w:t>
            </w:r>
          </w:p>
        </w:tc>
        <w:tc>
          <w:tcPr>
            <w:tcW w:w="576" w:type="pct"/>
            <w:tcBorders>
              <w:top w:val="single" w:sz="4" w:space="0" w:color="auto"/>
              <w:left w:val="single" w:sz="4" w:space="0" w:color="auto"/>
              <w:bottom w:val="single" w:sz="4" w:space="0" w:color="auto"/>
              <w:right w:val="single" w:sz="4" w:space="0" w:color="auto"/>
            </w:tcBorders>
            <w:vAlign w:val="center"/>
            <w:hideMark/>
          </w:tcPr>
          <w:p w14:paraId="4C81A936" w14:textId="77777777" w:rsidR="002010EC" w:rsidRPr="002010EC" w:rsidRDefault="002010EC" w:rsidP="002010EC">
            <w:pPr>
              <w:spacing w:after="0" w:line="240" w:lineRule="auto"/>
              <w:jc w:val="center"/>
              <w:rPr>
                <w:rFonts w:ascii="Times New Roman" w:eastAsia="Times New Roman" w:hAnsi="Times New Roman" w:cs="Times New Roman"/>
                <w:b/>
                <w:bCs/>
                <w:sz w:val="24"/>
                <w:szCs w:val="24"/>
                <w:lang w:eastAsia="ru-RU"/>
              </w:rPr>
            </w:pPr>
            <w:r w:rsidRPr="002010EC">
              <w:rPr>
                <w:rFonts w:ascii="Times New Roman" w:eastAsia="Times New Roman" w:hAnsi="Times New Roman" w:cs="Times New Roman"/>
                <w:b/>
                <w:bCs/>
                <w:sz w:val="24"/>
                <w:szCs w:val="24"/>
                <w:lang w:eastAsia="ru-RU"/>
              </w:rPr>
              <w:t>2022 год</w:t>
            </w:r>
          </w:p>
        </w:tc>
        <w:tc>
          <w:tcPr>
            <w:tcW w:w="545" w:type="pct"/>
            <w:tcBorders>
              <w:top w:val="single" w:sz="4" w:space="0" w:color="auto"/>
              <w:left w:val="single" w:sz="4" w:space="0" w:color="auto"/>
              <w:bottom w:val="single" w:sz="4" w:space="0" w:color="auto"/>
              <w:right w:val="single" w:sz="4" w:space="0" w:color="auto"/>
            </w:tcBorders>
            <w:vAlign w:val="center"/>
            <w:hideMark/>
          </w:tcPr>
          <w:p w14:paraId="25456106" w14:textId="77777777" w:rsidR="002010EC" w:rsidRPr="002010EC" w:rsidRDefault="002010EC" w:rsidP="002010EC">
            <w:pPr>
              <w:spacing w:after="0" w:line="240" w:lineRule="auto"/>
              <w:jc w:val="center"/>
              <w:rPr>
                <w:rFonts w:ascii="Times New Roman" w:eastAsia="Times New Roman" w:hAnsi="Times New Roman" w:cs="Times New Roman"/>
                <w:b/>
                <w:bCs/>
                <w:sz w:val="24"/>
                <w:szCs w:val="24"/>
                <w:lang w:eastAsia="ru-RU"/>
              </w:rPr>
            </w:pPr>
            <w:r w:rsidRPr="002010EC">
              <w:rPr>
                <w:rFonts w:ascii="Times New Roman" w:eastAsia="Times New Roman" w:hAnsi="Times New Roman" w:cs="Times New Roman"/>
                <w:b/>
                <w:bCs/>
                <w:sz w:val="24"/>
                <w:szCs w:val="24"/>
                <w:lang w:eastAsia="ru-RU"/>
              </w:rPr>
              <w:t>2023 год</w:t>
            </w:r>
          </w:p>
        </w:tc>
      </w:tr>
      <w:tr w:rsidR="002010EC" w:rsidRPr="002010EC" w14:paraId="2AB24CE7" w14:textId="77777777" w:rsidTr="00C80B0B">
        <w:trPr>
          <w:gridAfter w:val="1"/>
          <w:wAfter w:w="182" w:type="pct"/>
          <w:trHeight w:val="20"/>
        </w:trPr>
        <w:tc>
          <w:tcPr>
            <w:tcW w:w="126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12D2252" w14:textId="77777777" w:rsidR="002010EC" w:rsidRPr="002010EC" w:rsidRDefault="002010EC" w:rsidP="002010EC">
            <w:pPr>
              <w:spacing w:after="0" w:line="240" w:lineRule="auto"/>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000 2 00 00000 00 0000 000</w:t>
            </w:r>
          </w:p>
        </w:tc>
        <w:tc>
          <w:tcPr>
            <w:tcW w:w="18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8A80A0" w14:textId="77777777" w:rsidR="002010EC" w:rsidRPr="002010EC" w:rsidRDefault="002010EC" w:rsidP="002010EC">
            <w:pPr>
              <w:spacing w:after="0" w:line="240" w:lineRule="auto"/>
              <w:jc w:val="both"/>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Безвозмездные поступления</w:t>
            </w:r>
          </w:p>
        </w:tc>
        <w:tc>
          <w:tcPr>
            <w:tcW w:w="57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B7555FD" w14:textId="77777777" w:rsidR="002010EC" w:rsidRPr="002010EC" w:rsidRDefault="002010EC" w:rsidP="002010EC">
            <w:pPr>
              <w:spacing w:after="0" w:line="240" w:lineRule="auto"/>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 xml:space="preserve">1 716 392 </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7098E8" w14:textId="77777777" w:rsidR="002010EC" w:rsidRPr="002010EC" w:rsidRDefault="002010EC" w:rsidP="002010EC">
            <w:pPr>
              <w:spacing w:after="0" w:line="240" w:lineRule="auto"/>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3</w:t>
            </w:r>
            <w:r w:rsidRPr="002010EC">
              <w:rPr>
                <w:rFonts w:ascii="Times New Roman" w:eastAsia="Times New Roman" w:hAnsi="Times New Roman" w:cs="Times New Roman"/>
                <w:b/>
                <w:bCs/>
                <w:lang w:val="en-US" w:eastAsia="ru-RU"/>
              </w:rPr>
              <w:t> </w:t>
            </w:r>
            <w:r w:rsidRPr="002010EC">
              <w:rPr>
                <w:rFonts w:ascii="Times New Roman" w:eastAsia="Times New Roman" w:hAnsi="Times New Roman" w:cs="Times New Roman"/>
                <w:b/>
                <w:bCs/>
                <w:lang w:eastAsia="ru-RU"/>
              </w:rPr>
              <w:t xml:space="preserve">669 300 </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A6FFDC" w14:textId="77777777" w:rsidR="002010EC" w:rsidRPr="002010EC" w:rsidRDefault="002010EC" w:rsidP="002010EC">
            <w:pPr>
              <w:spacing w:after="0" w:line="240" w:lineRule="auto"/>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1</w:t>
            </w:r>
            <w:r w:rsidRPr="002010EC">
              <w:rPr>
                <w:rFonts w:ascii="Times New Roman" w:eastAsia="Times New Roman" w:hAnsi="Times New Roman" w:cs="Times New Roman"/>
                <w:b/>
                <w:bCs/>
                <w:lang w:val="en-US" w:eastAsia="ru-RU"/>
              </w:rPr>
              <w:t> </w:t>
            </w:r>
            <w:r w:rsidRPr="002010EC">
              <w:rPr>
                <w:rFonts w:ascii="Times New Roman" w:eastAsia="Times New Roman" w:hAnsi="Times New Roman" w:cs="Times New Roman"/>
                <w:b/>
                <w:bCs/>
                <w:lang w:eastAsia="ru-RU"/>
              </w:rPr>
              <w:t>412</w:t>
            </w:r>
            <w:r w:rsidRPr="002010EC">
              <w:rPr>
                <w:rFonts w:ascii="Times New Roman" w:eastAsia="Times New Roman" w:hAnsi="Times New Roman" w:cs="Times New Roman"/>
                <w:b/>
                <w:bCs/>
                <w:lang w:val="en-US" w:eastAsia="ru-RU"/>
              </w:rPr>
              <w:t> </w:t>
            </w:r>
            <w:r w:rsidRPr="002010EC">
              <w:rPr>
                <w:rFonts w:ascii="Times New Roman" w:eastAsia="Times New Roman" w:hAnsi="Times New Roman" w:cs="Times New Roman"/>
                <w:b/>
                <w:bCs/>
                <w:lang w:eastAsia="ru-RU"/>
              </w:rPr>
              <w:t xml:space="preserve">400 </w:t>
            </w:r>
          </w:p>
        </w:tc>
      </w:tr>
      <w:tr w:rsidR="002010EC" w:rsidRPr="002010EC" w14:paraId="1C4E8D1F" w14:textId="77777777" w:rsidTr="00C80B0B">
        <w:trPr>
          <w:gridAfter w:val="1"/>
          <w:wAfter w:w="182" w:type="pct"/>
          <w:trHeight w:val="20"/>
        </w:trPr>
        <w:tc>
          <w:tcPr>
            <w:tcW w:w="126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53CF35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000 2 02 00000 00 0000 000</w:t>
            </w:r>
          </w:p>
        </w:tc>
        <w:tc>
          <w:tcPr>
            <w:tcW w:w="18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4F2325"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Безвозмездные поступления от других бюджетов бюджетной системы Российской Федерации</w:t>
            </w:r>
          </w:p>
        </w:tc>
        <w:tc>
          <w:tcPr>
            <w:tcW w:w="57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D042F8A" w14:textId="77777777" w:rsidR="002010EC" w:rsidRPr="002010EC" w:rsidRDefault="002010EC" w:rsidP="002010EC">
            <w:pPr>
              <w:spacing w:after="0" w:line="240" w:lineRule="auto"/>
              <w:jc w:val="center"/>
              <w:rPr>
                <w:rFonts w:ascii="Times New Roman" w:eastAsia="Times New Roman" w:hAnsi="Times New Roman" w:cs="Times New Roman"/>
                <w:bCs/>
                <w:lang w:eastAsia="ru-RU"/>
              </w:rPr>
            </w:pPr>
            <w:r w:rsidRPr="002010EC">
              <w:rPr>
                <w:rFonts w:ascii="Times New Roman" w:eastAsia="Times New Roman" w:hAnsi="Times New Roman" w:cs="Times New Roman"/>
                <w:bCs/>
                <w:lang w:eastAsia="ru-RU"/>
              </w:rPr>
              <w:t xml:space="preserve">1 616 392 </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A08697" w14:textId="77777777" w:rsidR="002010EC" w:rsidRPr="002010EC" w:rsidRDefault="002010EC" w:rsidP="002010EC">
            <w:pPr>
              <w:spacing w:after="0" w:line="240" w:lineRule="auto"/>
              <w:jc w:val="center"/>
              <w:rPr>
                <w:rFonts w:ascii="Times New Roman" w:eastAsia="Times New Roman" w:hAnsi="Times New Roman" w:cs="Times New Roman"/>
                <w:bCs/>
                <w:lang w:eastAsia="ru-RU"/>
              </w:rPr>
            </w:pPr>
            <w:r w:rsidRPr="002010EC">
              <w:rPr>
                <w:rFonts w:ascii="Times New Roman" w:eastAsia="Times New Roman" w:hAnsi="Times New Roman" w:cs="Times New Roman"/>
                <w:bCs/>
                <w:lang w:eastAsia="ru-RU"/>
              </w:rPr>
              <w:t>3</w:t>
            </w:r>
            <w:r w:rsidRPr="002010EC">
              <w:rPr>
                <w:rFonts w:ascii="Times New Roman" w:eastAsia="Times New Roman" w:hAnsi="Times New Roman" w:cs="Times New Roman"/>
                <w:bCs/>
                <w:lang w:val="en-US" w:eastAsia="ru-RU"/>
              </w:rPr>
              <w:t> </w:t>
            </w:r>
            <w:r w:rsidRPr="002010EC">
              <w:rPr>
                <w:rFonts w:ascii="Times New Roman" w:eastAsia="Times New Roman" w:hAnsi="Times New Roman" w:cs="Times New Roman"/>
                <w:bCs/>
                <w:lang w:eastAsia="ru-RU"/>
              </w:rPr>
              <w:t xml:space="preserve">669 300 </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58374E" w14:textId="77777777" w:rsidR="002010EC" w:rsidRPr="002010EC" w:rsidRDefault="002010EC" w:rsidP="002010EC">
            <w:pPr>
              <w:spacing w:after="0" w:line="240" w:lineRule="auto"/>
              <w:jc w:val="center"/>
              <w:rPr>
                <w:rFonts w:ascii="Times New Roman" w:eastAsia="Times New Roman" w:hAnsi="Times New Roman" w:cs="Times New Roman"/>
                <w:bCs/>
                <w:lang w:eastAsia="ru-RU"/>
              </w:rPr>
            </w:pPr>
            <w:r w:rsidRPr="002010EC">
              <w:rPr>
                <w:rFonts w:ascii="Times New Roman" w:eastAsia="Times New Roman" w:hAnsi="Times New Roman" w:cs="Times New Roman"/>
                <w:bCs/>
                <w:lang w:eastAsia="ru-RU"/>
              </w:rPr>
              <w:t>1</w:t>
            </w:r>
            <w:r w:rsidRPr="002010EC">
              <w:rPr>
                <w:rFonts w:ascii="Times New Roman" w:eastAsia="Times New Roman" w:hAnsi="Times New Roman" w:cs="Times New Roman"/>
                <w:bCs/>
                <w:lang w:val="en-US" w:eastAsia="ru-RU"/>
              </w:rPr>
              <w:t> </w:t>
            </w:r>
            <w:r w:rsidRPr="002010EC">
              <w:rPr>
                <w:rFonts w:ascii="Times New Roman" w:eastAsia="Times New Roman" w:hAnsi="Times New Roman" w:cs="Times New Roman"/>
                <w:bCs/>
                <w:lang w:eastAsia="ru-RU"/>
              </w:rPr>
              <w:t>412</w:t>
            </w:r>
            <w:r w:rsidRPr="002010EC">
              <w:rPr>
                <w:rFonts w:ascii="Times New Roman" w:eastAsia="Times New Roman" w:hAnsi="Times New Roman" w:cs="Times New Roman"/>
                <w:bCs/>
                <w:lang w:val="en-US" w:eastAsia="ru-RU"/>
              </w:rPr>
              <w:t> </w:t>
            </w:r>
            <w:r w:rsidRPr="002010EC">
              <w:rPr>
                <w:rFonts w:ascii="Times New Roman" w:eastAsia="Times New Roman" w:hAnsi="Times New Roman" w:cs="Times New Roman"/>
                <w:bCs/>
                <w:lang w:eastAsia="ru-RU"/>
              </w:rPr>
              <w:t xml:space="preserve">400 </w:t>
            </w:r>
          </w:p>
        </w:tc>
      </w:tr>
      <w:tr w:rsidR="002010EC" w:rsidRPr="002010EC" w14:paraId="1B3ADDAB" w14:textId="77777777" w:rsidTr="00C80B0B">
        <w:trPr>
          <w:gridAfter w:val="1"/>
          <w:wAfter w:w="182" w:type="pct"/>
          <w:trHeight w:val="20"/>
        </w:trPr>
        <w:tc>
          <w:tcPr>
            <w:tcW w:w="126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889350" w14:textId="77777777" w:rsidR="002010EC" w:rsidRPr="002010EC" w:rsidRDefault="002010EC" w:rsidP="002010EC">
            <w:pPr>
              <w:spacing w:after="0" w:line="240" w:lineRule="auto"/>
              <w:jc w:val="center"/>
              <w:rPr>
                <w:rFonts w:ascii="Times New Roman" w:eastAsia="Times New Roman" w:hAnsi="Times New Roman" w:cs="Times New Roman"/>
                <w:b/>
                <w:i/>
                <w:lang w:eastAsia="ru-RU"/>
              </w:rPr>
            </w:pPr>
            <w:r w:rsidRPr="002010EC">
              <w:rPr>
                <w:rFonts w:ascii="Times New Roman" w:eastAsia="Times New Roman" w:hAnsi="Times New Roman" w:cs="Times New Roman"/>
                <w:b/>
                <w:i/>
                <w:lang w:eastAsia="ru-RU"/>
              </w:rPr>
              <w:t>000 2 02 10000 00 0000 150</w:t>
            </w:r>
          </w:p>
        </w:tc>
        <w:tc>
          <w:tcPr>
            <w:tcW w:w="18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882E9D" w14:textId="77777777" w:rsidR="002010EC" w:rsidRPr="002010EC" w:rsidRDefault="002010EC" w:rsidP="002010EC">
            <w:pPr>
              <w:spacing w:after="0" w:line="240" w:lineRule="auto"/>
              <w:jc w:val="both"/>
              <w:rPr>
                <w:rFonts w:ascii="Times New Roman" w:eastAsia="Times New Roman" w:hAnsi="Times New Roman" w:cs="Times New Roman"/>
                <w:b/>
                <w:i/>
                <w:lang w:eastAsia="ru-RU"/>
              </w:rPr>
            </w:pPr>
            <w:r w:rsidRPr="002010EC">
              <w:rPr>
                <w:rFonts w:ascii="Times New Roman" w:eastAsia="Times New Roman" w:hAnsi="Times New Roman" w:cs="Times New Roman"/>
                <w:b/>
                <w:i/>
                <w:lang w:eastAsia="ru-RU"/>
              </w:rPr>
              <w:t>Дотации бюджетам бюджетной системы Российской Федерации</w:t>
            </w:r>
          </w:p>
        </w:tc>
        <w:tc>
          <w:tcPr>
            <w:tcW w:w="57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97132F8" w14:textId="77777777" w:rsidR="002010EC" w:rsidRPr="002010EC" w:rsidRDefault="002010EC" w:rsidP="002010EC">
            <w:pPr>
              <w:spacing w:after="0" w:line="240" w:lineRule="auto"/>
              <w:jc w:val="center"/>
              <w:rPr>
                <w:rFonts w:ascii="Times New Roman" w:eastAsia="Times New Roman" w:hAnsi="Times New Roman" w:cs="Times New Roman"/>
                <w:b/>
                <w:bCs/>
                <w:i/>
                <w:iCs/>
                <w:lang w:eastAsia="ru-RU"/>
              </w:rPr>
            </w:pPr>
            <w:r w:rsidRPr="002010EC">
              <w:rPr>
                <w:rFonts w:ascii="Times New Roman" w:eastAsia="Times New Roman" w:hAnsi="Times New Roman" w:cs="Times New Roman"/>
                <w:b/>
                <w:bCs/>
                <w:i/>
                <w:iCs/>
                <w:lang w:eastAsia="ru-RU"/>
              </w:rPr>
              <w:t>1 295 750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BD50B4" w14:textId="77777777" w:rsidR="002010EC" w:rsidRPr="002010EC" w:rsidRDefault="002010EC" w:rsidP="002010EC">
            <w:pPr>
              <w:spacing w:after="0" w:line="240" w:lineRule="auto"/>
              <w:jc w:val="center"/>
              <w:rPr>
                <w:rFonts w:ascii="Times New Roman" w:eastAsia="Times New Roman" w:hAnsi="Times New Roman" w:cs="Times New Roman"/>
                <w:b/>
                <w:bCs/>
                <w:i/>
                <w:iCs/>
                <w:lang w:eastAsia="ru-RU"/>
              </w:rPr>
            </w:pPr>
            <w:r w:rsidRPr="002010EC">
              <w:rPr>
                <w:rFonts w:ascii="Times New Roman" w:eastAsia="Times New Roman" w:hAnsi="Times New Roman" w:cs="Times New Roman"/>
                <w:b/>
                <w:bCs/>
                <w:i/>
                <w:iCs/>
                <w:lang w:eastAsia="ru-RU"/>
              </w:rPr>
              <w:t xml:space="preserve">1 197 700 </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CDBF91" w14:textId="77777777" w:rsidR="002010EC" w:rsidRPr="002010EC" w:rsidRDefault="002010EC" w:rsidP="002010EC">
            <w:pPr>
              <w:spacing w:after="0" w:line="240" w:lineRule="auto"/>
              <w:jc w:val="center"/>
              <w:rPr>
                <w:rFonts w:ascii="Times New Roman" w:eastAsia="Times New Roman" w:hAnsi="Times New Roman" w:cs="Times New Roman"/>
                <w:b/>
                <w:bCs/>
                <w:i/>
                <w:iCs/>
                <w:lang w:eastAsia="ru-RU"/>
              </w:rPr>
            </w:pPr>
            <w:r w:rsidRPr="002010EC">
              <w:rPr>
                <w:rFonts w:ascii="Times New Roman" w:eastAsia="Times New Roman" w:hAnsi="Times New Roman" w:cs="Times New Roman"/>
                <w:b/>
                <w:bCs/>
                <w:i/>
                <w:iCs/>
                <w:lang w:eastAsia="ru-RU"/>
              </w:rPr>
              <w:t xml:space="preserve">1 187 300 </w:t>
            </w:r>
          </w:p>
        </w:tc>
      </w:tr>
      <w:tr w:rsidR="002010EC" w:rsidRPr="002010EC" w14:paraId="264D7EDA" w14:textId="77777777" w:rsidTr="00C80B0B">
        <w:trPr>
          <w:gridAfter w:val="1"/>
          <w:wAfter w:w="182" w:type="pct"/>
          <w:trHeight w:val="20"/>
        </w:trPr>
        <w:tc>
          <w:tcPr>
            <w:tcW w:w="126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C56A13E"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000 2 02 15001 00 0000 150</w:t>
            </w:r>
          </w:p>
        </w:tc>
        <w:tc>
          <w:tcPr>
            <w:tcW w:w="1857" w:type="pct"/>
            <w:tcBorders>
              <w:top w:val="single" w:sz="4" w:space="0" w:color="auto"/>
              <w:left w:val="nil"/>
              <w:bottom w:val="single" w:sz="4" w:space="0" w:color="auto"/>
              <w:right w:val="single" w:sz="4" w:space="0" w:color="auto"/>
            </w:tcBorders>
            <w:shd w:val="clear" w:color="auto" w:fill="FFFFFF"/>
            <w:vAlign w:val="center"/>
            <w:hideMark/>
          </w:tcPr>
          <w:p w14:paraId="6274A33C" w14:textId="77777777" w:rsidR="002010EC" w:rsidRPr="002010EC" w:rsidRDefault="002010EC" w:rsidP="002010EC">
            <w:pPr>
              <w:spacing w:after="0" w:line="240" w:lineRule="auto"/>
              <w:jc w:val="both"/>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Дотации на выравнивание бюджетной обеспеченности</w:t>
            </w:r>
          </w:p>
        </w:tc>
        <w:tc>
          <w:tcPr>
            <w:tcW w:w="575" w:type="pct"/>
            <w:tcBorders>
              <w:top w:val="single" w:sz="4" w:space="0" w:color="auto"/>
              <w:left w:val="nil"/>
              <w:bottom w:val="single" w:sz="4" w:space="0" w:color="auto"/>
              <w:right w:val="single" w:sz="4" w:space="0" w:color="auto"/>
            </w:tcBorders>
            <w:shd w:val="clear" w:color="auto" w:fill="FFFFFF"/>
            <w:noWrap/>
            <w:vAlign w:val="center"/>
            <w:hideMark/>
          </w:tcPr>
          <w:p w14:paraId="2FA71B3A" w14:textId="77777777" w:rsidR="002010EC" w:rsidRPr="002010EC" w:rsidRDefault="002010EC" w:rsidP="002010EC">
            <w:pPr>
              <w:spacing w:after="0" w:line="240" w:lineRule="auto"/>
              <w:jc w:val="center"/>
              <w:rPr>
                <w:rFonts w:ascii="Times New Roman" w:eastAsia="Times New Roman" w:hAnsi="Times New Roman" w:cs="Times New Roman"/>
                <w:bCs/>
                <w:i/>
                <w:iCs/>
                <w:lang w:eastAsia="ru-RU"/>
              </w:rPr>
            </w:pPr>
            <w:r w:rsidRPr="002010EC">
              <w:rPr>
                <w:rFonts w:ascii="Times New Roman" w:eastAsia="Times New Roman" w:hAnsi="Times New Roman" w:cs="Times New Roman"/>
                <w:bCs/>
                <w:i/>
                <w:iCs/>
                <w:lang w:eastAsia="ru-RU"/>
              </w:rPr>
              <w:t>90 900</w:t>
            </w:r>
          </w:p>
        </w:tc>
        <w:tc>
          <w:tcPr>
            <w:tcW w:w="576" w:type="pct"/>
            <w:tcBorders>
              <w:top w:val="single" w:sz="4" w:space="0" w:color="auto"/>
              <w:left w:val="nil"/>
              <w:bottom w:val="single" w:sz="4" w:space="0" w:color="auto"/>
              <w:right w:val="single" w:sz="4" w:space="0" w:color="auto"/>
            </w:tcBorders>
            <w:shd w:val="clear" w:color="auto" w:fill="FFFFFF"/>
            <w:vAlign w:val="center"/>
            <w:hideMark/>
          </w:tcPr>
          <w:p w14:paraId="38CC3F29" w14:textId="77777777" w:rsidR="002010EC" w:rsidRPr="002010EC" w:rsidRDefault="002010EC" w:rsidP="002010EC">
            <w:pPr>
              <w:spacing w:after="0" w:line="240" w:lineRule="auto"/>
              <w:jc w:val="center"/>
              <w:rPr>
                <w:rFonts w:ascii="Times New Roman" w:eastAsia="Times New Roman" w:hAnsi="Times New Roman" w:cs="Times New Roman"/>
                <w:bCs/>
                <w:i/>
                <w:iCs/>
                <w:lang w:eastAsia="ru-RU"/>
              </w:rPr>
            </w:pPr>
            <w:r w:rsidRPr="002010EC">
              <w:rPr>
                <w:rFonts w:ascii="Times New Roman" w:eastAsia="Times New Roman" w:hAnsi="Times New Roman" w:cs="Times New Roman"/>
                <w:bCs/>
                <w:i/>
                <w:iCs/>
                <w:lang w:eastAsia="ru-RU"/>
              </w:rPr>
              <w:t>90 700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FDF7D" w14:textId="77777777" w:rsidR="002010EC" w:rsidRPr="002010EC" w:rsidRDefault="002010EC" w:rsidP="002010EC">
            <w:pPr>
              <w:spacing w:after="0" w:line="240" w:lineRule="auto"/>
              <w:jc w:val="center"/>
              <w:rPr>
                <w:rFonts w:ascii="Times New Roman" w:eastAsia="Times New Roman" w:hAnsi="Times New Roman" w:cs="Times New Roman"/>
                <w:bCs/>
                <w:i/>
                <w:iCs/>
                <w:lang w:eastAsia="ru-RU"/>
              </w:rPr>
            </w:pPr>
            <w:r w:rsidRPr="002010EC">
              <w:rPr>
                <w:rFonts w:ascii="Times New Roman" w:eastAsia="Times New Roman" w:hAnsi="Times New Roman" w:cs="Times New Roman"/>
                <w:bCs/>
                <w:i/>
                <w:iCs/>
                <w:lang w:eastAsia="ru-RU"/>
              </w:rPr>
              <w:t>90 300</w:t>
            </w:r>
          </w:p>
        </w:tc>
      </w:tr>
      <w:tr w:rsidR="002010EC" w:rsidRPr="002010EC" w14:paraId="1552EA96" w14:textId="77777777" w:rsidTr="00C80B0B">
        <w:trPr>
          <w:gridAfter w:val="1"/>
          <w:wAfter w:w="182" w:type="pct"/>
          <w:trHeight w:val="20"/>
        </w:trPr>
        <w:tc>
          <w:tcPr>
            <w:tcW w:w="126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6082CC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000 2 02 15001 10 0000 150</w:t>
            </w:r>
          </w:p>
        </w:tc>
        <w:tc>
          <w:tcPr>
            <w:tcW w:w="18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AA1E31"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Дотации бюджетам сельских поселений на выравнивание бюджетной обеспеченности из бюджета субъекта Российской Федерации</w:t>
            </w:r>
          </w:p>
        </w:tc>
        <w:tc>
          <w:tcPr>
            <w:tcW w:w="57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355001D" w14:textId="77777777" w:rsidR="002010EC" w:rsidRPr="002010EC" w:rsidRDefault="002010EC" w:rsidP="002010EC">
            <w:pPr>
              <w:spacing w:after="0" w:line="240" w:lineRule="auto"/>
              <w:jc w:val="center"/>
              <w:rPr>
                <w:rFonts w:ascii="Times New Roman" w:eastAsia="Times New Roman" w:hAnsi="Times New Roman" w:cs="Times New Roman"/>
                <w:bCs/>
                <w:iCs/>
                <w:lang w:eastAsia="ru-RU"/>
              </w:rPr>
            </w:pPr>
            <w:r w:rsidRPr="002010EC">
              <w:rPr>
                <w:rFonts w:ascii="Times New Roman" w:eastAsia="Times New Roman" w:hAnsi="Times New Roman" w:cs="Times New Roman"/>
                <w:bCs/>
                <w:iCs/>
                <w:lang w:eastAsia="ru-RU"/>
              </w:rPr>
              <w:t>90 900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F228DB" w14:textId="77777777" w:rsidR="002010EC" w:rsidRPr="002010EC" w:rsidRDefault="002010EC" w:rsidP="002010EC">
            <w:pPr>
              <w:spacing w:after="0" w:line="240" w:lineRule="auto"/>
              <w:jc w:val="center"/>
              <w:rPr>
                <w:rFonts w:ascii="Times New Roman" w:eastAsia="Times New Roman" w:hAnsi="Times New Roman" w:cs="Times New Roman"/>
                <w:bCs/>
                <w:iCs/>
                <w:lang w:eastAsia="ru-RU"/>
              </w:rPr>
            </w:pPr>
            <w:r w:rsidRPr="002010EC">
              <w:rPr>
                <w:rFonts w:ascii="Times New Roman" w:eastAsia="Times New Roman" w:hAnsi="Times New Roman" w:cs="Times New Roman"/>
                <w:bCs/>
                <w:iCs/>
                <w:lang w:eastAsia="ru-RU"/>
              </w:rPr>
              <w:t>90 700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1665FA" w14:textId="77777777" w:rsidR="002010EC" w:rsidRPr="002010EC" w:rsidRDefault="002010EC" w:rsidP="002010EC">
            <w:pPr>
              <w:spacing w:after="0" w:line="240" w:lineRule="auto"/>
              <w:jc w:val="center"/>
              <w:rPr>
                <w:rFonts w:ascii="Times New Roman" w:eastAsia="Times New Roman" w:hAnsi="Times New Roman" w:cs="Times New Roman"/>
                <w:bCs/>
                <w:iCs/>
                <w:lang w:eastAsia="ru-RU"/>
              </w:rPr>
            </w:pPr>
            <w:r w:rsidRPr="002010EC">
              <w:rPr>
                <w:rFonts w:ascii="Times New Roman" w:eastAsia="Times New Roman" w:hAnsi="Times New Roman" w:cs="Times New Roman"/>
                <w:bCs/>
                <w:iCs/>
                <w:lang w:eastAsia="ru-RU"/>
              </w:rPr>
              <w:t>90 300</w:t>
            </w:r>
          </w:p>
        </w:tc>
      </w:tr>
      <w:tr w:rsidR="002010EC" w:rsidRPr="002010EC" w14:paraId="2620320D" w14:textId="77777777" w:rsidTr="00C80B0B">
        <w:trPr>
          <w:gridAfter w:val="1"/>
          <w:wAfter w:w="182" w:type="pct"/>
          <w:trHeight w:val="20"/>
        </w:trPr>
        <w:tc>
          <w:tcPr>
            <w:tcW w:w="126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8FE29E7"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000 2 02 16001 00 0000 150</w:t>
            </w:r>
          </w:p>
        </w:tc>
        <w:tc>
          <w:tcPr>
            <w:tcW w:w="18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9A393E" w14:textId="77777777" w:rsidR="002010EC" w:rsidRPr="002010EC" w:rsidRDefault="002010EC" w:rsidP="002010EC">
            <w:pPr>
              <w:autoSpaceDE w:val="0"/>
              <w:autoSpaceDN w:val="0"/>
              <w:adjustRightInd w:val="0"/>
              <w:spacing w:after="0" w:line="240" w:lineRule="auto"/>
              <w:jc w:val="both"/>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Дотации на выравнивание бюджетной обеспеченности из бюджетов муниципальных районов, городских округов с внутригородским делением</w:t>
            </w:r>
          </w:p>
        </w:tc>
        <w:tc>
          <w:tcPr>
            <w:tcW w:w="57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C92CD72" w14:textId="77777777" w:rsidR="002010EC" w:rsidRPr="002010EC" w:rsidRDefault="002010EC" w:rsidP="002010EC">
            <w:pPr>
              <w:spacing w:after="0" w:line="240" w:lineRule="auto"/>
              <w:jc w:val="center"/>
              <w:rPr>
                <w:rFonts w:ascii="Times New Roman" w:eastAsia="Times New Roman" w:hAnsi="Times New Roman" w:cs="Times New Roman"/>
                <w:bCs/>
                <w:i/>
                <w:iCs/>
                <w:lang w:eastAsia="ru-RU"/>
              </w:rPr>
            </w:pPr>
            <w:r w:rsidRPr="002010EC">
              <w:rPr>
                <w:rFonts w:ascii="Times New Roman" w:eastAsia="Times New Roman" w:hAnsi="Times New Roman" w:cs="Times New Roman"/>
                <w:bCs/>
                <w:i/>
                <w:iCs/>
                <w:lang w:eastAsia="ru-RU"/>
              </w:rPr>
              <w:t>1 126 400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E08B05" w14:textId="77777777" w:rsidR="002010EC" w:rsidRPr="002010EC" w:rsidRDefault="002010EC" w:rsidP="002010EC">
            <w:pPr>
              <w:spacing w:after="0" w:line="240" w:lineRule="auto"/>
              <w:jc w:val="center"/>
              <w:rPr>
                <w:rFonts w:ascii="Times New Roman" w:eastAsia="Times New Roman" w:hAnsi="Times New Roman" w:cs="Times New Roman"/>
                <w:bCs/>
                <w:i/>
                <w:iCs/>
                <w:lang w:eastAsia="ru-RU"/>
              </w:rPr>
            </w:pPr>
            <w:r w:rsidRPr="002010EC">
              <w:rPr>
                <w:rFonts w:ascii="Times New Roman" w:eastAsia="Times New Roman" w:hAnsi="Times New Roman" w:cs="Times New Roman"/>
                <w:bCs/>
                <w:i/>
                <w:iCs/>
                <w:lang w:eastAsia="ru-RU"/>
              </w:rPr>
              <w:t>1 107 000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421B59" w14:textId="77777777" w:rsidR="002010EC" w:rsidRPr="002010EC" w:rsidRDefault="002010EC" w:rsidP="002010EC">
            <w:pPr>
              <w:spacing w:after="0" w:line="240" w:lineRule="auto"/>
              <w:jc w:val="center"/>
              <w:rPr>
                <w:rFonts w:ascii="Times New Roman" w:eastAsia="Times New Roman" w:hAnsi="Times New Roman" w:cs="Times New Roman"/>
                <w:bCs/>
                <w:i/>
                <w:iCs/>
                <w:lang w:eastAsia="ru-RU"/>
              </w:rPr>
            </w:pPr>
            <w:r w:rsidRPr="002010EC">
              <w:rPr>
                <w:rFonts w:ascii="Times New Roman" w:eastAsia="Times New Roman" w:hAnsi="Times New Roman" w:cs="Times New Roman"/>
                <w:bCs/>
                <w:i/>
                <w:iCs/>
                <w:lang w:eastAsia="ru-RU"/>
              </w:rPr>
              <w:t>1 097 000</w:t>
            </w:r>
          </w:p>
        </w:tc>
      </w:tr>
      <w:tr w:rsidR="002010EC" w:rsidRPr="002010EC" w14:paraId="0AF8E23C" w14:textId="77777777" w:rsidTr="00C80B0B">
        <w:trPr>
          <w:gridAfter w:val="1"/>
          <w:wAfter w:w="182" w:type="pct"/>
          <w:trHeight w:val="20"/>
        </w:trPr>
        <w:tc>
          <w:tcPr>
            <w:tcW w:w="126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C2CD4F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000 2 02 16001 10 0000 150</w:t>
            </w:r>
          </w:p>
        </w:tc>
        <w:tc>
          <w:tcPr>
            <w:tcW w:w="18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F3FDED"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Дотации бюджетам сельских поселений на выравнивание бюджетной обеспеченности из бюджетов муниципальных районов</w:t>
            </w:r>
          </w:p>
        </w:tc>
        <w:tc>
          <w:tcPr>
            <w:tcW w:w="57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16124EC" w14:textId="77777777" w:rsidR="002010EC" w:rsidRPr="002010EC" w:rsidRDefault="002010EC" w:rsidP="002010EC">
            <w:pPr>
              <w:spacing w:after="0" w:line="240" w:lineRule="auto"/>
              <w:jc w:val="center"/>
              <w:rPr>
                <w:rFonts w:ascii="Times New Roman" w:eastAsia="Times New Roman" w:hAnsi="Times New Roman" w:cs="Times New Roman"/>
                <w:bCs/>
                <w:iCs/>
                <w:lang w:eastAsia="ru-RU"/>
              </w:rPr>
            </w:pPr>
            <w:r w:rsidRPr="002010EC">
              <w:rPr>
                <w:rFonts w:ascii="Times New Roman" w:eastAsia="Times New Roman" w:hAnsi="Times New Roman" w:cs="Times New Roman"/>
                <w:bCs/>
                <w:iCs/>
                <w:lang w:eastAsia="ru-RU"/>
              </w:rPr>
              <w:t>1 126 400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D23192" w14:textId="77777777" w:rsidR="002010EC" w:rsidRPr="002010EC" w:rsidRDefault="002010EC" w:rsidP="002010EC">
            <w:pPr>
              <w:spacing w:after="0" w:line="240" w:lineRule="auto"/>
              <w:jc w:val="center"/>
              <w:rPr>
                <w:rFonts w:ascii="Times New Roman" w:eastAsia="Times New Roman" w:hAnsi="Times New Roman" w:cs="Times New Roman"/>
                <w:bCs/>
                <w:iCs/>
                <w:lang w:eastAsia="ru-RU"/>
              </w:rPr>
            </w:pPr>
            <w:r w:rsidRPr="002010EC">
              <w:rPr>
                <w:rFonts w:ascii="Times New Roman" w:eastAsia="Times New Roman" w:hAnsi="Times New Roman" w:cs="Times New Roman"/>
                <w:bCs/>
                <w:iCs/>
                <w:lang w:eastAsia="ru-RU"/>
              </w:rPr>
              <w:t>1 107 000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C4A4F3" w14:textId="77777777" w:rsidR="002010EC" w:rsidRPr="002010EC" w:rsidRDefault="002010EC" w:rsidP="002010EC">
            <w:pPr>
              <w:spacing w:after="0" w:line="240" w:lineRule="auto"/>
              <w:jc w:val="center"/>
              <w:rPr>
                <w:rFonts w:ascii="Times New Roman" w:eastAsia="Times New Roman" w:hAnsi="Times New Roman" w:cs="Times New Roman"/>
                <w:bCs/>
                <w:iCs/>
                <w:lang w:eastAsia="ru-RU"/>
              </w:rPr>
            </w:pPr>
            <w:r w:rsidRPr="002010EC">
              <w:rPr>
                <w:rFonts w:ascii="Times New Roman" w:eastAsia="Times New Roman" w:hAnsi="Times New Roman" w:cs="Times New Roman"/>
                <w:bCs/>
                <w:iCs/>
                <w:lang w:eastAsia="ru-RU"/>
              </w:rPr>
              <w:t>1 097 000</w:t>
            </w:r>
          </w:p>
        </w:tc>
      </w:tr>
      <w:tr w:rsidR="002010EC" w:rsidRPr="002010EC" w14:paraId="053FD808" w14:textId="77777777" w:rsidTr="00C80B0B">
        <w:trPr>
          <w:gridAfter w:val="1"/>
          <w:wAfter w:w="182" w:type="pct"/>
          <w:trHeight w:val="20"/>
        </w:trPr>
        <w:tc>
          <w:tcPr>
            <w:tcW w:w="1265"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90BD71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000 2 02 16001 10 2020 150</w:t>
            </w:r>
          </w:p>
        </w:tc>
        <w:tc>
          <w:tcPr>
            <w:tcW w:w="1857" w:type="pct"/>
            <w:tcBorders>
              <w:top w:val="single" w:sz="4" w:space="0" w:color="auto"/>
              <w:left w:val="single" w:sz="4" w:space="0" w:color="auto"/>
              <w:bottom w:val="single" w:sz="4" w:space="0" w:color="auto"/>
              <w:right w:val="single" w:sz="4" w:space="0" w:color="auto"/>
            </w:tcBorders>
            <w:shd w:val="clear" w:color="auto" w:fill="FFFFFF"/>
            <w:vAlign w:val="center"/>
          </w:tcPr>
          <w:p w14:paraId="264839AC"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Дотации бюджетам сельских поселений на выравнивание бюджетной обеспеченности из бюджетов муниципальных районов</w:t>
            </w:r>
          </w:p>
        </w:tc>
        <w:tc>
          <w:tcPr>
            <w:tcW w:w="575"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BD92F8F" w14:textId="77777777" w:rsidR="002010EC" w:rsidRPr="002010EC" w:rsidRDefault="002010EC" w:rsidP="002010EC">
            <w:pPr>
              <w:spacing w:after="0" w:line="240" w:lineRule="auto"/>
              <w:jc w:val="center"/>
              <w:rPr>
                <w:rFonts w:ascii="Times New Roman" w:eastAsia="Times New Roman" w:hAnsi="Times New Roman" w:cs="Times New Roman"/>
                <w:bCs/>
                <w:iCs/>
                <w:lang w:eastAsia="ru-RU"/>
              </w:rPr>
            </w:pPr>
            <w:r w:rsidRPr="002010EC">
              <w:rPr>
                <w:rFonts w:ascii="Times New Roman" w:eastAsia="Times New Roman" w:hAnsi="Times New Roman" w:cs="Times New Roman"/>
                <w:bCs/>
                <w:iCs/>
                <w:lang w:eastAsia="ru-RU"/>
              </w:rPr>
              <w:t>78 450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tcPr>
          <w:p w14:paraId="16026402" w14:textId="77777777" w:rsidR="002010EC" w:rsidRPr="002010EC" w:rsidRDefault="002010EC" w:rsidP="002010EC">
            <w:pPr>
              <w:spacing w:after="0" w:line="240" w:lineRule="auto"/>
              <w:jc w:val="center"/>
              <w:rPr>
                <w:rFonts w:ascii="Times New Roman" w:eastAsia="Times New Roman" w:hAnsi="Times New Roman" w:cs="Times New Roman"/>
                <w:bCs/>
                <w:iCs/>
                <w:lang w:eastAsia="ru-RU"/>
              </w:rPr>
            </w:pPr>
            <w:r w:rsidRPr="002010EC">
              <w:rPr>
                <w:rFonts w:ascii="Times New Roman" w:eastAsia="Times New Roman" w:hAnsi="Times New Roman" w:cs="Times New Roman"/>
                <w:bCs/>
                <w:iCs/>
                <w:lang w:eastAsia="ru-RU"/>
              </w:rPr>
              <w:t>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74C35925" w14:textId="77777777" w:rsidR="002010EC" w:rsidRPr="002010EC" w:rsidRDefault="002010EC" w:rsidP="002010EC">
            <w:pPr>
              <w:spacing w:after="0" w:line="240" w:lineRule="auto"/>
              <w:jc w:val="center"/>
              <w:rPr>
                <w:rFonts w:ascii="Times New Roman" w:eastAsia="Times New Roman" w:hAnsi="Times New Roman" w:cs="Times New Roman"/>
                <w:bCs/>
                <w:iCs/>
                <w:lang w:eastAsia="ru-RU"/>
              </w:rPr>
            </w:pPr>
            <w:r w:rsidRPr="002010EC">
              <w:rPr>
                <w:rFonts w:ascii="Times New Roman" w:eastAsia="Times New Roman" w:hAnsi="Times New Roman" w:cs="Times New Roman"/>
                <w:bCs/>
                <w:iCs/>
                <w:lang w:eastAsia="ru-RU"/>
              </w:rPr>
              <w:t>0</w:t>
            </w:r>
          </w:p>
        </w:tc>
      </w:tr>
      <w:tr w:rsidR="002010EC" w:rsidRPr="002010EC" w14:paraId="03955702" w14:textId="77777777" w:rsidTr="00C80B0B">
        <w:trPr>
          <w:gridAfter w:val="1"/>
          <w:wAfter w:w="182" w:type="pct"/>
          <w:trHeight w:val="20"/>
        </w:trPr>
        <w:tc>
          <w:tcPr>
            <w:tcW w:w="1265"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D4F5A7B" w14:textId="77777777" w:rsidR="002010EC" w:rsidRPr="002010EC" w:rsidRDefault="002010EC" w:rsidP="002010EC">
            <w:pPr>
              <w:spacing w:after="0" w:line="240" w:lineRule="auto"/>
              <w:jc w:val="center"/>
              <w:rPr>
                <w:rFonts w:ascii="Times New Roman" w:eastAsia="Times New Roman" w:hAnsi="Times New Roman" w:cs="Times New Roman"/>
                <w:b/>
                <w:bCs/>
                <w:i/>
                <w:iCs/>
                <w:lang w:eastAsia="ru-RU"/>
              </w:rPr>
            </w:pPr>
            <w:r w:rsidRPr="002010EC">
              <w:rPr>
                <w:rFonts w:ascii="Times New Roman" w:eastAsia="Times New Roman" w:hAnsi="Times New Roman" w:cs="Times New Roman"/>
                <w:b/>
                <w:bCs/>
                <w:i/>
                <w:iCs/>
                <w:lang w:eastAsia="ru-RU"/>
              </w:rPr>
              <w:t xml:space="preserve">000 </w:t>
            </w:r>
            <w:r w:rsidRPr="002010EC">
              <w:rPr>
                <w:rFonts w:ascii="Times New Roman" w:eastAsia="Times New Roman" w:hAnsi="Times New Roman" w:cs="Times New Roman"/>
                <w:b/>
                <w:i/>
                <w:lang w:eastAsia="ru-RU"/>
              </w:rPr>
              <w:t>2 02 20000 00 0000 150</w:t>
            </w:r>
          </w:p>
        </w:tc>
        <w:tc>
          <w:tcPr>
            <w:tcW w:w="1857" w:type="pct"/>
            <w:tcBorders>
              <w:top w:val="single" w:sz="4" w:space="0" w:color="auto"/>
              <w:left w:val="single" w:sz="4" w:space="0" w:color="auto"/>
              <w:bottom w:val="single" w:sz="4" w:space="0" w:color="auto"/>
              <w:right w:val="single" w:sz="4" w:space="0" w:color="auto"/>
            </w:tcBorders>
            <w:shd w:val="clear" w:color="auto" w:fill="FFFFFF"/>
            <w:vAlign w:val="center"/>
          </w:tcPr>
          <w:p w14:paraId="684F2DFF" w14:textId="77777777" w:rsidR="002010EC" w:rsidRPr="002010EC" w:rsidRDefault="002010EC" w:rsidP="002010EC">
            <w:pPr>
              <w:spacing w:after="0" w:line="240" w:lineRule="auto"/>
              <w:jc w:val="both"/>
              <w:rPr>
                <w:rFonts w:ascii="Times New Roman" w:eastAsia="Times New Roman" w:hAnsi="Times New Roman" w:cs="Times New Roman"/>
                <w:b/>
                <w:i/>
                <w:lang w:eastAsia="ru-RU"/>
              </w:rPr>
            </w:pPr>
            <w:r w:rsidRPr="002010EC">
              <w:rPr>
                <w:rFonts w:ascii="Times New Roman" w:eastAsia="Times New Roman" w:hAnsi="Times New Roman" w:cs="Times New Roman"/>
                <w:b/>
                <w:i/>
                <w:lang w:eastAsia="ru-RU"/>
              </w:rPr>
              <w:t>Субсидии бюджетам бюджетной системы Российской Федерации</w:t>
            </w:r>
          </w:p>
        </w:tc>
        <w:tc>
          <w:tcPr>
            <w:tcW w:w="575"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40A47FA8" w14:textId="77777777" w:rsidR="002010EC" w:rsidRPr="002010EC" w:rsidRDefault="002010EC" w:rsidP="002010EC">
            <w:pPr>
              <w:spacing w:after="0" w:line="240" w:lineRule="auto"/>
              <w:jc w:val="center"/>
              <w:rPr>
                <w:rFonts w:ascii="Times New Roman" w:eastAsia="Times New Roman" w:hAnsi="Times New Roman" w:cs="Times New Roman"/>
                <w:b/>
                <w:bCs/>
                <w:i/>
                <w:iCs/>
                <w:lang w:eastAsia="ru-RU"/>
              </w:rPr>
            </w:pPr>
            <w:r w:rsidRPr="002010EC">
              <w:rPr>
                <w:rFonts w:ascii="Times New Roman" w:eastAsia="Times New Roman" w:hAnsi="Times New Roman" w:cs="Times New Roman"/>
                <w:b/>
                <w:bCs/>
                <w:i/>
                <w:iCs/>
                <w:lang w:eastAsia="ru-RU"/>
              </w:rPr>
              <w:t>100 042</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tcPr>
          <w:p w14:paraId="01C218B7" w14:textId="77777777" w:rsidR="002010EC" w:rsidRPr="002010EC" w:rsidRDefault="002010EC" w:rsidP="002010EC">
            <w:pPr>
              <w:spacing w:after="0" w:line="240" w:lineRule="auto"/>
              <w:jc w:val="center"/>
              <w:rPr>
                <w:rFonts w:ascii="Times New Roman" w:eastAsia="Times New Roman" w:hAnsi="Times New Roman" w:cs="Times New Roman"/>
                <w:b/>
                <w:bCs/>
                <w:i/>
                <w:iCs/>
                <w:lang w:eastAsia="ru-RU"/>
              </w:rPr>
            </w:pPr>
            <w:r w:rsidRPr="002010EC">
              <w:rPr>
                <w:rFonts w:ascii="Times New Roman" w:eastAsia="Times New Roman" w:hAnsi="Times New Roman" w:cs="Times New Roman"/>
                <w:b/>
                <w:bCs/>
                <w:i/>
                <w:iCs/>
                <w:lang w:eastAsia="ru-RU"/>
              </w:rPr>
              <w:t>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0E3ADF4D" w14:textId="77777777" w:rsidR="002010EC" w:rsidRPr="002010EC" w:rsidRDefault="002010EC" w:rsidP="002010EC">
            <w:pPr>
              <w:spacing w:after="0" w:line="240" w:lineRule="auto"/>
              <w:jc w:val="center"/>
              <w:rPr>
                <w:rFonts w:ascii="Times New Roman" w:eastAsia="Times New Roman" w:hAnsi="Times New Roman" w:cs="Times New Roman"/>
                <w:b/>
                <w:bCs/>
                <w:i/>
                <w:iCs/>
                <w:lang w:eastAsia="ru-RU"/>
              </w:rPr>
            </w:pPr>
            <w:r w:rsidRPr="002010EC">
              <w:rPr>
                <w:rFonts w:ascii="Times New Roman" w:eastAsia="Times New Roman" w:hAnsi="Times New Roman" w:cs="Times New Roman"/>
                <w:b/>
                <w:bCs/>
                <w:i/>
                <w:iCs/>
                <w:lang w:eastAsia="ru-RU"/>
              </w:rPr>
              <w:t>0</w:t>
            </w:r>
          </w:p>
        </w:tc>
      </w:tr>
      <w:tr w:rsidR="002010EC" w:rsidRPr="002010EC" w14:paraId="234B13DD" w14:textId="77777777" w:rsidTr="00C80B0B">
        <w:trPr>
          <w:gridAfter w:val="1"/>
          <w:wAfter w:w="182" w:type="pct"/>
          <w:trHeight w:val="20"/>
        </w:trPr>
        <w:tc>
          <w:tcPr>
            <w:tcW w:w="1265" w:type="pct"/>
            <w:tcBorders>
              <w:top w:val="single" w:sz="4" w:space="0" w:color="auto"/>
              <w:left w:val="single" w:sz="4" w:space="0" w:color="auto"/>
              <w:bottom w:val="single" w:sz="4" w:space="0" w:color="auto"/>
              <w:right w:val="single" w:sz="4" w:space="0" w:color="auto"/>
            </w:tcBorders>
            <w:shd w:val="clear" w:color="auto" w:fill="FFFFFF"/>
            <w:noWrap/>
          </w:tcPr>
          <w:p w14:paraId="13379D87"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p>
          <w:p w14:paraId="57A3078D"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p>
          <w:p w14:paraId="24659F51"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p>
          <w:p w14:paraId="699D99E6" w14:textId="77777777" w:rsidR="002010EC" w:rsidRPr="002010EC" w:rsidRDefault="002010EC" w:rsidP="002010EC">
            <w:pPr>
              <w:spacing w:after="0" w:line="240" w:lineRule="auto"/>
              <w:jc w:val="center"/>
              <w:rPr>
                <w:rFonts w:ascii="Times New Roman" w:eastAsia="Times New Roman" w:hAnsi="Times New Roman" w:cs="Times New Roman"/>
                <w:i/>
                <w:sz w:val="24"/>
                <w:szCs w:val="24"/>
                <w:lang w:eastAsia="ru-RU"/>
              </w:rPr>
            </w:pPr>
            <w:r w:rsidRPr="002010EC">
              <w:rPr>
                <w:rFonts w:ascii="Times New Roman" w:eastAsia="Times New Roman" w:hAnsi="Times New Roman" w:cs="Times New Roman"/>
                <w:i/>
                <w:lang w:eastAsia="ru-RU"/>
              </w:rPr>
              <w:t>000 2 02 25576 10 0000 150</w:t>
            </w:r>
          </w:p>
        </w:tc>
        <w:tc>
          <w:tcPr>
            <w:tcW w:w="1857" w:type="pct"/>
            <w:tcBorders>
              <w:top w:val="single" w:sz="4" w:space="0" w:color="auto"/>
              <w:left w:val="single" w:sz="4" w:space="0" w:color="auto"/>
              <w:bottom w:val="single" w:sz="4" w:space="0" w:color="auto"/>
              <w:right w:val="single" w:sz="4" w:space="0" w:color="auto"/>
            </w:tcBorders>
            <w:shd w:val="clear" w:color="auto" w:fill="FFFFFF"/>
            <w:vAlign w:val="bottom"/>
          </w:tcPr>
          <w:p w14:paraId="5E260497" w14:textId="77777777" w:rsidR="002010EC" w:rsidRPr="002010EC" w:rsidRDefault="002010EC" w:rsidP="002010EC">
            <w:pPr>
              <w:spacing w:after="0" w:line="240" w:lineRule="auto"/>
              <w:rPr>
                <w:rFonts w:ascii="Times New Roman" w:eastAsia="Times New Roman" w:hAnsi="Times New Roman" w:cs="Times New Roman"/>
                <w:bCs/>
                <w:i/>
                <w:lang w:eastAsia="ru-RU"/>
              </w:rPr>
            </w:pPr>
            <w:r w:rsidRPr="002010EC">
              <w:rPr>
                <w:rFonts w:ascii="Times New Roman" w:eastAsia="Times New Roman" w:hAnsi="Times New Roman" w:cs="Times New Roman"/>
                <w:bCs/>
                <w:i/>
                <w:lang w:eastAsia="ru-RU"/>
              </w:rPr>
              <w:t>Субсидии бюджетам сельских поселений на обеспечение комплексного развития сельских территорий</w:t>
            </w:r>
          </w:p>
        </w:tc>
        <w:tc>
          <w:tcPr>
            <w:tcW w:w="575"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38AEE3E" w14:textId="77777777" w:rsidR="002010EC" w:rsidRPr="002010EC" w:rsidRDefault="002010EC" w:rsidP="002010EC">
            <w:pPr>
              <w:spacing w:after="0" w:line="240" w:lineRule="auto"/>
              <w:jc w:val="center"/>
              <w:rPr>
                <w:rFonts w:ascii="Times New Roman" w:eastAsia="Times New Roman" w:hAnsi="Times New Roman" w:cs="Times New Roman"/>
                <w:bCs/>
                <w:i/>
                <w:iCs/>
                <w:lang w:eastAsia="ru-RU"/>
              </w:rPr>
            </w:pPr>
            <w:r w:rsidRPr="002010EC">
              <w:rPr>
                <w:rFonts w:ascii="Times New Roman" w:eastAsia="Times New Roman" w:hAnsi="Times New Roman" w:cs="Times New Roman"/>
                <w:bCs/>
                <w:i/>
                <w:iCs/>
                <w:lang w:eastAsia="ru-RU"/>
              </w:rPr>
              <w:t>100 042</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tcPr>
          <w:p w14:paraId="33E2B51D" w14:textId="77777777" w:rsidR="002010EC" w:rsidRPr="002010EC" w:rsidRDefault="002010EC" w:rsidP="002010EC">
            <w:pPr>
              <w:spacing w:after="0" w:line="240" w:lineRule="auto"/>
              <w:jc w:val="center"/>
              <w:rPr>
                <w:rFonts w:ascii="Times New Roman" w:eastAsia="Times New Roman" w:hAnsi="Times New Roman" w:cs="Times New Roman"/>
                <w:bCs/>
                <w:i/>
                <w:iCs/>
                <w:lang w:eastAsia="ru-RU"/>
              </w:rPr>
            </w:pPr>
            <w:r w:rsidRPr="002010EC">
              <w:rPr>
                <w:rFonts w:ascii="Times New Roman" w:eastAsia="Times New Roman" w:hAnsi="Times New Roman" w:cs="Times New Roman"/>
                <w:bCs/>
                <w:i/>
                <w:iCs/>
                <w:lang w:eastAsia="ru-RU"/>
              </w:rPr>
              <w:t>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1B4AE54A" w14:textId="77777777" w:rsidR="002010EC" w:rsidRPr="002010EC" w:rsidRDefault="002010EC" w:rsidP="002010EC">
            <w:pPr>
              <w:spacing w:after="0" w:line="240" w:lineRule="auto"/>
              <w:jc w:val="center"/>
              <w:rPr>
                <w:rFonts w:ascii="Times New Roman" w:eastAsia="Times New Roman" w:hAnsi="Times New Roman" w:cs="Times New Roman"/>
                <w:bCs/>
                <w:i/>
                <w:iCs/>
                <w:lang w:eastAsia="ru-RU"/>
              </w:rPr>
            </w:pPr>
            <w:r w:rsidRPr="002010EC">
              <w:rPr>
                <w:rFonts w:ascii="Times New Roman" w:eastAsia="Times New Roman" w:hAnsi="Times New Roman" w:cs="Times New Roman"/>
                <w:bCs/>
                <w:i/>
                <w:iCs/>
                <w:lang w:eastAsia="ru-RU"/>
              </w:rPr>
              <w:t>0</w:t>
            </w:r>
          </w:p>
        </w:tc>
      </w:tr>
      <w:tr w:rsidR="002010EC" w:rsidRPr="002010EC" w14:paraId="16748CD5" w14:textId="77777777" w:rsidTr="00C80B0B">
        <w:trPr>
          <w:gridAfter w:val="1"/>
          <w:wAfter w:w="182" w:type="pct"/>
          <w:trHeight w:val="20"/>
        </w:trPr>
        <w:tc>
          <w:tcPr>
            <w:tcW w:w="1265" w:type="pct"/>
            <w:tcBorders>
              <w:top w:val="single" w:sz="4" w:space="0" w:color="auto"/>
              <w:left w:val="single" w:sz="4" w:space="0" w:color="auto"/>
              <w:bottom w:val="single" w:sz="4" w:space="0" w:color="auto"/>
              <w:right w:val="single" w:sz="4" w:space="0" w:color="auto"/>
            </w:tcBorders>
            <w:shd w:val="clear" w:color="auto" w:fill="FFFFFF"/>
            <w:noWrap/>
          </w:tcPr>
          <w:p w14:paraId="1245BFC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p w14:paraId="18DC165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p w14:paraId="4E5276B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p w14:paraId="4CA0A27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p w14:paraId="4985AF9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p w14:paraId="28ADC6B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p w14:paraId="2DAE11C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p w14:paraId="09EE012D" w14:textId="77777777" w:rsidR="002010EC" w:rsidRPr="002010EC" w:rsidRDefault="002010EC" w:rsidP="002010EC">
            <w:pPr>
              <w:spacing w:after="0" w:line="240" w:lineRule="auto"/>
              <w:jc w:val="center"/>
              <w:rPr>
                <w:rFonts w:ascii="Times New Roman" w:eastAsia="Times New Roman" w:hAnsi="Times New Roman" w:cs="Times New Roman"/>
                <w:sz w:val="24"/>
                <w:szCs w:val="24"/>
                <w:lang w:eastAsia="ru-RU"/>
              </w:rPr>
            </w:pPr>
            <w:r w:rsidRPr="002010EC">
              <w:rPr>
                <w:rFonts w:ascii="Times New Roman" w:eastAsia="Times New Roman" w:hAnsi="Times New Roman" w:cs="Times New Roman"/>
                <w:lang w:eastAsia="ru-RU"/>
              </w:rPr>
              <w:t>000 2 02 25576 10 9251 150</w:t>
            </w:r>
          </w:p>
        </w:tc>
        <w:tc>
          <w:tcPr>
            <w:tcW w:w="1857" w:type="pct"/>
            <w:tcBorders>
              <w:top w:val="single" w:sz="4" w:space="0" w:color="auto"/>
              <w:left w:val="single" w:sz="4" w:space="0" w:color="auto"/>
              <w:bottom w:val="single" w:sz="4" w:space="0" w:color="auto"/>
              <w:right w:val="single" w:sz="4" w:space="0" w:color="auto"/>
            </w:tcBorders>
            <w:shd w:val="clear" w:color="auto" w:fill="FFFFFF"/>
            <w:vAlign w:val="bottom"/>
          </w:tcPr>
          <w:p w14:paraId="0AAFE00F"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Субсидии бюджетам сельских поселений на обеспечение комплексного развития сельских территорий (благоустройство сельских территорий за счет средств бюджета Пензенской области на софинансирование средств федерального бюджета)</w:t>
            </w:r>
          </w:p>
        </w:tc>
        <w:tc>
          <w:tcPr>
            <w:tcW w:w="575"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8336895" w14:textId="77777777" w:rsidR="002010EC" w:rsidRPr="002010EC" w:rsidRDefault="002010EC" w:rsidP="002010EC">
            <w:pPr>
              <w:spacing w:after="0" w:line="240" w:lineRule="auto"/>
              <w:jc w:val="center"/>
              <w:rPr>
                <w:rFonts w:ascii="Times New Roman" w:eastAsia="Times New Roman" w:hAnsi="Times New Roman" w:cs="Times New Roman"/>
                <w:bCs/>
                <w:iCs/>
                <w:lang w:eastAsia="ru-RU"/>
              </w:rPr>
            </w:pPr>
            <w:r w:rsidRPr="002010EC">
              <w:rPr>
                <w:rFonts w:ascii="Times New Roman" w:eastAsia="Times New Roman" w:hAnsi="Times New Roman" w:cs="Times New Roman"/>
                <w:bCs/>
                <w:iCs/>
                <w:lang w:eastAsia="ru-RU"/>
              </w:rPr>
              <w:t>1 000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tcPr>
          <w:p w14:paraId="073FDA66" w14:textId="77777777" w:rsidR="002010EC" w:rsidRPr="002010EC" w:rsidRDefault="002010EC" w:rsidP="002010EC">
            <w:pPr>
              <w:spacing w:after="0" w:line="240" w:lineRule="auto"/>
              <w:jc w:val="center"/>
              <w:rPr>
                <w:rFonts w:ascii="Times New Roman" w:eastAsia="Times New Roman" w:hAnsi="Times New Roman" w:cs="Times New Roman"/>
                <w:bCs/>
                <w:iCs/>
                <w:lang w:eastAsia="ru-RU"/>
              </w:rPr>
            </w:pPr>
            <w:r w:rsidRPr="002010EC">
              <w:rPr>
                <w:rFonts w:ascii="Times New Roman" w:eastAsia="Times New Roman" w:hAnsi="Times New Roman" w:cs="Times New Roman"/>
                <w:bCs/>
                <w:iCs/>
                <w:lang w:eastAsia="ru-RU"/>
              </w:rPr>
              <w:t>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37AA2C5C" w14:textId="77777777" w:rsidR="002010EC" w:rsidRPr="002010EC" w:rsidRDefault="002010EC" w:rsidP="002010EC">
            <w:pPr>
              <w:spacing w:after="0" w:line="240" w:lineRule="auto"/>
              <w:jc w:val="center"/>
              <w:rPr>
                <w:rFonts w:ascii="Times New Roman" w:eastAsia="Times New Roman" w:hAnsi="Times New Roman" w:cs="Times New Roman"/>
                <w:bCs/>
                <w:iCs/>
                <w:lang w:eastAsia="ru-RU"/>
              </w:rPr>
            </w:pPr>
            <w:r w:rsidRPr="002010EC">
              <w:rPr>
                <w:rFonts w:ascii="Times New Roman" w:eastAsia="Times New Roman" w:hAnsi="Times New Roman" w:cs="Times New Roman"/>
                <w:bCs/>
                <w:iCs/>
                <w:lang w:eastAsia="ru-RU"/>
              </w:rPr>
              <w:t>0</w:t>
            </w:r>
          </w:p>
        </w:tc>
      </w:tr>
      <w:tr w:rsidR="002010EC" w:rsidRPr="002010EC" w14:paraId="57CD248F" w14:textId="77777777" w:rsidTr="00C80B0B">
        <w:trPr>
          <w:gridAfter w:val="1"/>
          <w:wAfter w:w="182" w:type="pct"/>
          <w:trHeight w:val="20"/>
        </w:trPr>
        <w:tc>
          <w:tcPr>
            <w:tcW w:w="1265" w:type="pct"/>
            <w:tcBorders>
              <w:top w:val="single" w:sz="4" w:space="0" w:color="auto"/>
              <w:left w:val="single" w:sz="4" w:space="0" w:color="auto"/>
              <w:bottom w:val="single" w:sz="4" w:space="0" w:color="auto"/>
              <w:right w:val="single" w:sz="4" w:space="0" w:color="auto"/>
            </w:tcBorders>
            <w:shd w:val="clear" w:color="auto" w:fill="FFFFFF"/>
            <w:noWrap/>
          </w:tcPr>
          <w:p w14:paraId="104B7ED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p w14:paraId="3B4D4E6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p w14:paraId="1FC49E0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p w14:paraId="54EF54A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p w14:paraId="7C8E4F0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p w14:paraId="7A7B5FCA" w14:textId="77777777" w:rsidR="002010EC" w:rsidRPr="002010EC" w:rsidRDefault="002010EC" w:rsidP="002010EC">
            <w:pPr>
              <w:spacing w:after="0" w:line="240" w:lineRule="auto"/>
              <w:jc w:val="center"/>
              <w:rPr>
                <w:rFonts w:ascii="Times New Roman" w:eastAsia="Times New Roman" w:hAnsi="Times New Roman" w:cs="Times New Roman"/>
                <w:sz w:val="24"/>
                <w:szCs w:val="24"/>
                <w:lang w:eastAsia="ru-RU"/>
              </w:rPr>
            </w:pPr>
            <w:r w:rsidRPr="002010EC">
              <w:rPr>
                <w:rFonts w:ascii="Times New Roman" w:eastAsia="Times New Roman" w:hAnsi="Times New Roman" w:cs="Times New Roman"/>
                <w:lang w:eastAsia="ru-RU"/>
              </w:rPr>
              <w:t>000 2 02 25576 10 9534 150</w:t>
            </w:r>
          </w:p>
        </w:tc>
        <w:tc>
          <w:tcPr>
            <w:tcW w:w="1857" w:type="pct"/>
            <w:tcBorders>
              <w:top w:val="single" w:sz="4" w:space="0" w:color="auto"/>
              <w:left w:val="single" w:sz="4" w:space="0" w:color="auto"/>
              <w:bottom w:val="single" w:sz="4" w:space="0" w:color="auto"/>
              <w:right w:val="single" w:sz="4" w:space="0" w:color="auto"/>
            </w:tcBorders>
            <w:shd w:val="clear" w:color="auto" w:fill="FFFFFF"/>
            <w:vAlign w:val="bottom"/>
          </w:tcPr>
          <w:p w14:paraId="6A16BFE4"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Субсидии бюджетам сельских поселений на обеспечение комплексного развития сельских территорий (благоустройство сельских территорий за счет средств федерального бюджета)</w:t>
            </w:r>
          </w:p>
        </w:tc>
        <w:tc>
          <w:tcPr>
            <w:tcW w:w="575"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5CC833F" w14:textId="77777777" w:rsidR="002010EC" w:rsidRPr="002010EC" w:rsidRDefault="002010EC" w:rsidP="002010EC">
            <w:pPr>
              <w:spacing w:after="0" w:line="240" w:lineRule="auto"/>
              <w:jc w:val="center"/>
              <w:rPr>
                <w:rFonts w:ascii="Times New Roman" w:eastAsia="Times New Roman" w:hAnsi="Times New Roman" w:cs="Times New Roman"/>
                <w:bCs/>
                <w:iCs/>
                <w:lang w:eastAsia="ru-RU"/>
              </w:rPr>
            </w:pPr>
            <w:r w:rsidRPr="002010EC">
              <w:rPr>
                <w:rFonts w:ascii="Times New Roman" w:eastAsia="Times New Roman" w:hAnsi="Times New Roman" w:cs="Times New Roman"/>
                <w:bCs/>
                <w:iCs/>
                <w:lang w:eastAsia="ru-RU"/>
              </w:rPr>
              <w:t>99 042</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tcPr>
          <w:p w14:paraId="11D3AD34" w14:textId="77777777" w:rsidR="002010EC" w:rsidRPr="002010EC" w:rsidRDefault="002010EC" w:rsidP="002010EC">
            <w:pPr>
              <w:spacing w:after="0" w:line="240" w:lineRule="auto"/>
              <w:jc w:val="center"/>
              <w:rPr>
                <w:rFonts w:ascii="Times New Roman" w:eastAsia="Times New Roman" w:hAnsi="Times New Roman" w:cs="Times New Roman"/>
                <w:bCs/>
                <w:iCs/>
                <w:lang w:eastAsia="ru-RU"/>
              </w:rPr>
            </w:pPr>
            <w:r w:rsidRPr="002010EC">
              <w:rPr>
                <w:rFonts w:ascii="Times New Roman" w:eastAsia="Times New Roman" w:hAnsi="Times New Roman" w:cs="Times New Roman"/>
                <w:bCs/>
                <w:iCs/>
                <w:lang w:eastAsia="ru-RU"/>
              </w:rPr>
              <w:t>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tcPr>
          <w:p w14:paraId="00A868E7" w14:textId="77777777" w:rsidR="002010EC" w:rsidRPr="002010EC" w:rsidRDefault="002010EC" w:rsidP="002010EC">
            <w:pPr>
              <w:spacing w:after="0" w:line="240" w:lineRule="auto"/>
              <w:jc w:val="center"/>
              <w:rPr>
                <w:rFonts w:ascii="Times New Roman" w:eastAsia="Times New Roman" w:hAnsi="Times New Roman" w:cs="Times New Roman"/>
                <w:bCs/>
                <w:iCs/>
                <w:lang w:eastAsia="ru-RU"/>
              </w:rPr>
            </w:pPr>
            <w:r w:rsidRPr="002010EC">
              <w:rPr>
                <w:rFonts w:ascii="Times New Roman" w:eastAsia="Times New Roman" w:hAnsi="Times New Roman" w:cs="Times New Roman"/>
                <w:bCs/>
                <w:iCs/>
                <w:lang w:eastAsia="ru-RU"/>
              </w:rPr>
              <w:t>0</w:t>
            </w:r>
          </w:p>
        </w:tc>
      </w:tr>
      <w:tr w:rsidR="002010EC" w:rsidRPr="002010EC" w14:paraId="2D7671DC" w14:textId="77777777" w:rsidTr="00C80B0B">
        <w:trPr>
          <w:gridAfter w:val="1"/>
          <w:wAfter w:w="182" w:type="pct"/>
          <w:trHeight w:val="20"/>
        </w:trPr>
        <w:tc>
          <w:tcPr>
            <w:tcW w:w="126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4005618" w14:textId="77777777" w:rsidR="002010EC" w:rsidRPr="002010EC" w:rsidRDefault="002010EC" w:rsidP="002010EC">
            <w:pPr>
              <w:spacing w:after="0" w:line="240" w:lineRule="auto"/>
              <w:jc w:val="center"/>
              <w:rPr>
                <w:rFonts w:ascii="Times New Roman" w:eastAsia="Times New Roman" w:hAnsi="Times New Roman" w:cs="Times New Roman"/>
                <w:b/>
                <w:bCs/>
                <w:i/>
                <w:iCs/>
                <w:lang w:eastAsia="ru-RU"/>
              </w:rPr>
            </w:pPr>
            <w:r w:rsidRPr="002010EC">
              <w:rPr>
                <w:rFonts w:ascii="Times New Roman" w:eastAsia="Times New Roman" w:hAnsi="Times New Roman" w:cs="Times New Roman"/>
                <w:b/>
                <w:bCs/>
                <w:i/>
                <w:iCs/>
                <w:lang w:eastAsia="ru-RU"/>
              </w:rPr>
              <w:lastRenderedPageBreak/>
              <w:t xml:space="preserve">000 </w:t>
            </w:r>
            <w:r w:rsidRPr="002010EC">
              <w:rPr>
                <w:rFonts w:ascii="Times New Roman" w:eastAsia="Times New Roman" w:hAnsi="Times New Roman" w:cs="Times New Roman"/>
                <w:b/>
                <w:i/>
                <w:lang w:eastAsia="ru-RU"/>
              </w:rPr>
              <w:t>2 02 30000 00 0000 150</w:t>
            </w:r>
          </w:p>
        </w:tc>
        <w:tc>
          <w:tcPr>
            <w:tcW w:w="18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F3BB59" w14:textId="77777777" w:rsidR="002010EC" w:rsidRPr="002010EC" w:rsidRDefault="002010EC" w:rsidP="002010EC">
            <w:pPr>
              <w:spacing w:after="0" w:line="240" w:lineRule="auto"/>
              <w:jc w:val="both"/>
              <w:rPr>
                <w:rFonts w:ascii="Times New Roman" w:eastAsia="Times New Roman" w:hAnsi="Times New Roman" w:cs="Times New Roman"/>
                <w:b/>
                <w:i/>
                <w:lang w:eastAsia="ru-RU"/>
              </w:rPr>
            </w:pPr>
            <w:r w:rsidRPr="002010EC">
              <w:rPr>
                <w:rFonts w:ascii="Times New Roman" w:eastAsia="Times New Roman" w:hAnsi="Times New Roman" w:cs="Times New Roman"/>
                <w:b/>
                <w:i/>
                <w:lang w:eastAsia="ru-RU"/>
              </w:rPr>
              <w:t>Субвенции бюджетам бюджетной системы Российской Федерации</w:t>
            </w:r>
          </w:p>
        </w:tc>
        <w:tc>
          <w:tcPr>
            <w:tcW w:w="57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0671D12" w14:textId="77777777" w:rsidR="002010EC" w:rsidRPr="002010EC" w:rsidRDefault="002010EC" w:rsidP="002010EC">
            <w:pPr>
              <w:spacing w:after="0" w:line="240" w:lineRule="auto"/>
              <w:jc w:val="center"/>
              <w:rPr>
                <w:rFonts w:ascii="Times New Roman" w:eastAsia="Times New Roman" w:hAnsi="Times New Roman" w:cs="Times New Roman"/>
                <w:b/>
                <w:bCs/>
                <w:i/>
                <w:iCs/>
                <w:highlight w:val="yellow"/>
                <w:lang w:eastAsia="ru-RU"/>
              </w:rPr>
            </w:pPr>
            <w:r w:rsidRPr="002010EC">
              <w:rPr>
                <w:rFonts w:ascii="Times New Roman" w:eastAsia="Times New Roman" w:hAnsi="Times New Roman" w:cs="Times New Roman"/>
                <w:b/>
                <w:bCs/>
                <w:i/>
                <w:iCs/>
                <w:lang w:eastAsia="ru-RU"/>
              </w:rPr>
              <w:t>91</w:t>
            </w:r>
            <w:r w:rsidRPr="002010EC">
              <w:rPr>
                <w:rFonts w:ascii="Times New Roman" w:eastAsia="Times New Roman" w:hAnsi="Times New Roman" w:cs="Times New Roman"/>
                <w:b/>
                <w:bCs/>
                <w:i/>
                <w:iCs/>
                <w:lang w:val="en-US" w:eastAsia="ru-RU"/>
              </w:rPr>
              <w:t xml:space="preserve"> </w:t>
            </w:r>
            <w:r w:rsidRPr="002010EC">
              <w:rPr>
                <w:rFonts w:ascii="Times New Roman" w:eastAsia="Times New Roman" w:hAnsi="Times New Roman" w:cs="Times New Roman"/>
                <w:b/>
                <w:bCs/>
                <w:i/>
                <w:iCs/>
                <w:lang w:eastAsia="ru-RU"/>
              </w:rPr>
              <w:t xml:space="preserve">100 </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D33046" w14:textId="77777777" w:rsidR="002010EC" w:rsidRPr="002010EC" w:rsidRDefault="002010EC" w:rsidP="002010EC">
            <w:pPr>
              <w:spacing w:after="0" w:line="240" w:lineRule="auto"/>
              <w:jc w:val="center"/>
              <w:rPr>
                <w:rFonts w:ascii="Times New Roman" w:eastAsia="Times New Roman" w:hAnsi="Times New Roman" w:cs="Times New Roman"/>
                <w:b/>
                <w:bCs/>
                <w:i/>
                <w:iCs/>
                <w:highlight w:val="yellow"/>
                <w:lang w:eastAsia="ru-RU"/>
              </w:rPr>
            </w:pPr>
            <w:r w:rsidRPr="002010EC">
              <w:rPr>
                <w:rFonts w:ascii="Times New Roman" w:eastAsia="Times New Roman" w:hAnsi="Times New Roman" w:cs="Times New Roman"/>
                <w:b/>
                <w:bCs/>
                <w:i/>
                <w:iCs/>
                <w:lang w:eastAsia="ru-RU"/>
              </w:rPr>
              <w:t>92</w:t>
            </w:r>
            <w:r w:rsidRPr="002010EC">
              <w:rPr>
                <w:rFonts w:ascii="Times New Roman" w:eastAsia="Times New Roman" w:hAnsi="Times New Roman" w:cs="Times New Roman"/>
                <w:b/>
                <w:bCs/>
                <w:i/>
                <w:iCs/>
                <w:lang w:val="en-US" w:eastAsia="ru-RU"/>
              </w:rPr>
              <w:t xml:space="preserve"> </w:t>
            </w:r>
            <w:r w:rsidRPr="002010EC">
              <w:rPr>
                <w:rFonts w:ascii="Times New Roman" w:eastAsia="Times New Roman" w:hAnsi="Times New Roman" w:cs="Times New Roman"/>
                <w:b/>
                <w:bCs/>
                <w:i/>
                <w:iCs/>
                <w:lang w:eastAsia="ru-RU"/>
              </w:rPr>
              <w:t xml:space="preserve">100 </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EFED7C" w14:textId="77777777" w:rsidR="002010EC" w:rsidRPr="002010EC" w:rsidRDefault="002010EC" w:rsidP="002010EC">
            <w:pPr>
              <w:spacing w:after="0" w:line="240" w:lineRule="auto"/>
              <w:jc w:val="center"/>
              <w:rPr>
                <w:rFonts w:ascii="Times New Roman" w:eastAsia="Times New Roman" w:hAnsi="Times New Roman" w:cs="Times New Roman"/>
                <w:b/>
                <w:bCs/>
                <w:i/>
                <w:iCs/>
                <w:highlight w:val="yellow"/>
                <w:lang w:eastAsia="ru-RU"/>
              </w:rPr>
            </w:pPr>
            <w:r w:rsidRPr="002010EC">
              <w:rPr>
                <w:rFonts w:ascii="Times New Roman" w:eastAsia="Times New Roman" w:hAnsi="Times New Roman" w:cs="Times New Roman"/>
                <w:b/>
                <w:bCs/>
                <w:i/>
                <w:iCs/>
                <w:lang w:eastAsia="ru-RU"/>
              </w:rPr>
              <w:t>95</w:t>
            </w:r>
            <w:r w:rsidRPr="002010EC">
              <w:rPr>
                <w:rFonts w:ascii="Times New Roman" w:eastAsia="Times New Roman" w:hAnsi="Times New Roman" w:cs="Times New Roman"/>
                <w:b/>
                <w:bCs/>
                <w:i/>
                <w:iCs/>
                <w:lang w:val="en-US" w:eastAsia="ru-RU"/>
              </w:rPr>
              <w:t xml:space="preserve"> </w:t>
            </w:r>
            <w:r w:rsidRPr="002010EC">
              <w:rPr>
                <w:rFonts w:ascii="Times New Roman" w:eastAsia="Times New Roman" w:hAnsi="Times New Roman" w:cs="Times New Roman"/>
                <w:b/>
                <w:bCs/>
                <w:i/>
                <w:iCs/>
                <w:lang w:eastAsia="ru-RU"/>
              </w:rPr>
              <w:t xml:space="preserve">600 </w:t>
            </w:r>
          </w:p>
        </w:tc>
      </w:tr>
      <w:tr w:rsidR="002010EC" w:rsidRPr="002010EC" w14:paraId="0DE91002" w14:textId="77777777" w:rsidTr="00C80B0B">
        <w:trPr>
          <w:gridAfter w:val="1"/>
          <w:wAfter w:w="182" w:type="pct"/>
          <w:trHeight w:val="20"/>
        </w:trPr>
        <w:tc>
          <w:tcPr>
            <w:tcW w:w="126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3FAC729"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000 2 02 35118 00 0000 150</w:t>
            </w:r>
          </w:p>
        </w:tc>
        <w:tc>
          <w:tcPr>
            <w:tcW w:w="18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B73940" w14:textId="77777777" w:rsidR="002010EC" w:rsidRPr="002010EC" w:rsidRDefault="002010EC" w:rsidP="002010EC">
            <w:pPr>
              <w:autoSpaceDE w:val="0"/>
              <w:autoSpaceDN w:val="0"/>
              <w:adjustRightInd w:val="0"/>
              <w:spacing w:after="0" w:line="240" w:lineRule="auto"/>
              <w:jc w:val="both"/>
              <w:rPr>
                <w:rFonts w:ascii="Times New Roman" w:eastAsia="Times New Roman" w:hAnsi="Times New Roman" w:cs="Times New Roman"/>
                <w:i/>
                <w:iCs/>
                <w:lang w:eastAsia="ru-RU"/>
              </w:rPr>
            </w:pPr>
            <w:r w:rsidRPr="002010EC">
              <w:rPr>
                <w:rFonts w:ascii="Times New Roman" w:eastAsia="Times New Roman" w:hAnsi="Times New Roman" w:cs="Times New Roman"/>
                <w:i/>
                <w:iCs/>
                <w:lang w:eastAsia="ru-RU"/>
              </w:rPr>
              <w:t>Субвенции бюджетам на осуществление первичного воинского учета на территориях, где отсутствуют военные комиссариаты</w:t>
            </w:r>
          </w:p>
        </w:tc>
        <w:tc>
          <w:tcPr>
            <w:tcW w:w="57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E1C1F6C" w14:textId="77777777" w:rsidR="002010EC" w:rsidRPr="002010EC" w:rsidRDefault="002010EC" w:rsidP="002010EC">
            <w:pPr>
              <w:spacing w:after="0" w:line="240" w:lineRule="auto"/>
              <w:jc w:val="center"/>
              <w:rPr>
                <w:rFonts w:ascii="Times New Roman" w:eastAsia="Times New Roman" w:hAnsi="Times New Roman" w:cs="Times New Roman"/>
                <w:bCs/>
                <w:i/>
                <w:iCs/>
                <w:lang w:eastAsia="ru-RU"/>
              </w:rPr>
            </w:pPr>
            <w:r w:rsidRPr="002010EC">
              <w:rPr>
                <w:rFonts w:ascii="Times New Roman" w:eastAsia="Times New Roman" w:hAnsi="Times New Roman" w:cs="Times New Roman"/>
                <w:bCs/>
                <w:i/>
                <w:iCs/>
                <w:lang w:eastAsia="ru-RU"/>
              </w:rPr>
              <w:t>91</w:t>
            </w:r>
            <w:r w:rsidRPr="002010EC">
              <w:rPr>
                <w:rFonts w:ascii="Times New Roman" w:eastAsia="Times New Roman" w:hAnsi="Times New Roman" w:cs="Times New Roman"/>
                <w:bCs/>
                <w:i/>
                <w:iCs/>
                <w:lang w:val="en-US" w:eastAsia="ru-RU"/>
              </w:rPr>
              <w:t xml:space="preserve"> </w:t>
            </w:r>
            <w:r w:rsidRPr="002010EC">
              <w:rPr>
                <w:rFonts w:ascii="Times New Roman" w:eastAsia="Times New Roman" w:hAnsi="Times New Roman" w:cs="Times New Roman"/>
                <w:bCs/>
                <w:i/>
                <w:iCs/>
                <w:lang w:eastAsia="ru-RU"/>
              </w:rPr>
              <w:t xml:space="preserve">100 </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EE3D8B" w14:textId="77777777" w:rsidR="002010EC" w:rsidRPr="002010EC" w:rsidRDefault="002010EC" w:rsidP="002010EC">
            <w:pPr>
              <w:spacing w:after="0" w:line="240" w:lineRule="auto"/>
              <w:jc w:val="center"/>
              <w:rPr>
                <w:rFonts w:ascii="Times New Roman" w:eastAsia="Times New Roman" w:hAnsi="Times New Roman" w:cs="Times New Roman"/>
                <w:bCs/>
                <w:i/>
                <w:iCs/>
                <w:highlight w:val="yellow"/>
                <w:lang w:eastAsia="ru-RU"/>
              </w:rPr>
            </w:pPr>
            <w:r w:rsidRPr="002010EC">
              <w:rPr>
                <w:rFonts w:ascii="Times New Roman" w:eastAsia="Times New Roman" w:hAnsi="Times New Roman" w:cs="Times New Roman"/>
                <w:bCs/>
                <w:i/>
                <w:iCs/>
                <w:lang w:eastAsia="ru-RU"/>
              </w:rPr>
              <w:t>92</w:t>
            </w:r>
            <w:r w:rsidRPr="002010EC">
              <w:rPr>
                <w:rFonts w:ascii="Times New Roman" w:eastAsia="Times New Roman" w:hAnsi="Times New Roman" w:cs="Times New Roman"/>
                <w:bCs/>
                <w:i/>
                <w:iCs/>
                <w:lang w:val="en-US" w:eastAsia="ru-RU"/>
              </w:rPr>
              <w:t xml:space="preserve"> </w:t>
            </w:r>
            <w:r w:rsidRPr="002010EC">
              <w:rPr>
                <w:rFonts w:ascii="Times New Roman" w:eastAsia="Times New Roman" w:hAnsi="Times New Roman" w:cs="Times New Roman"/>
                <w:bCs/>
                <w:i/>
                <w:iCs/>
                <w:lang w:eastAsia="ru-RU"/>
              </w:rPr>
              <w:t xml:space="preserve">100 </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BB9FAA" w14:textId="77777777" w:rsidR="002010EC" w:rsidRPr="002010EC" w:rsidRDefault="002010EC" w:rsidP="002010EC">
            <w:pPr>
              <w:spacing w:after="0" w:line="240" w:lineRule="auto"/>
              <w:jc w:val="center"/>
              <w:rPr>
                <w:rFonts w:ascii="Times New Roman" w:eastAsia="Times New Roman" w:hAnsi="Times New Roman" w:cs="Times New Roman"/>
                <w:bCs/>
                <w:i/>
                <w:iCs/>
                <w:lang w:eastAsia="ru-RU"/>
              </w:rPr>
            </w:pPr>
            <w:r w:rsidRPr="002010EC">
              <w:rPr>
                <w:rFonts w:ascii="Times New Roman" w:eastAsia="Times New Roman" w:hAnsi="Times New Roman" w:cs="Times New Roman"/>
                <w:bCs/>
                <w:i/>
                <w:iCs/>
                <w:lang w:eastAsia="ru-RU"/>
              </w:rPr>
              <w:t>95</w:t>
            </w:r>
            <w:r w:rsidRPr="002010EC">
              <w:rPr>
                <w:rFonts w:ascii="Times New Roman" w:eastAsia="Times New Roman" w:hAnsi="Times New Roman" w:cs="Times New Roman"/>
                <w:bCs/>
                <w:i/>
                <w:iCs/>
                <w:lang w:val="en-US" w:eastAsia="ru-RU"/>
              </w:rPr>
              <w:t xml:space="preserve"> </w:t>
            </w:r>
            <w:r w:rsidRPr="002010EC">
              <w:rPr>
                <w:rFonts w:ascii="Times New Roman" w:eastAsia="Times New Roman" w:hAnsi="Times New Roman" w:cs="Times New Roman"/>
                <w:bCs/>
                <w:i/>
                <w:iCs/>
                <w:lang w:eastAsia="ru-RU"/>
              </w:rPr>
              <w:t xml:space="preserve">600 </w:t>
            </w:r>
          </w:p>
        </w:tc>
      </w:tr>
      <w:tr w:rsidR="002010EC" w:rsidRPr="002010EC" w14:paraId="444D7FBF" w14:textId="77777777" w:rsidTr="00C80B0B">
        <w:trPr>
          <w:gridAfter w:val="1"/>
          <w:wAfter w:w="182" w:type="pct"/>
          <w:trHeight w:val="20"/>
        </w:trPr>
        <w:tc>
          <w:tcPr>
            <w:tcW w:w="126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117C8A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000 2 02 35118 10 9603 150</w:t>
            </w:r>
          </w:p>
        </w:tc>
        <w:tc>
          <w:tcPr>
            <w:tcW w:w="18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78D9A0" w14:textId="77777777" w:rsidR="002010EC" w:rsidRPr="002010EC" w:rsidRDefault="002010EC" w:rsidP="002010EC">
            <w:pPr>
              <w:autoSpaceDE w:val="0"/>
              <w:autoSpaceDN w:val="0"/>
              <w:adjustRightInd w:val="0"/>
              <w:spacing w:after="0" w:line="240" w:lineRule="auto"/>
              <w:jc w:val="both"/>
              <w:rPr>
                <w:rFonts w:ascii="Times New Roman" w:eastAsia="Times New Roman" w:hAnsi="Times New Roman" w:cs="Times New Roman"/>
                <w:iCs/>
                <w:lang w:eastAsia="ru-RU"/>
              </w:rPr>
            </w:pPr>
            <w:r w:rsidRPr="002010EC">
              <w:rPr>
                <w:rFonts w:ascii="Times New Roman" w:eastAsia="Times New Roman" w:hAnsi="Times New Roman" w:cs="Times New Roman"/>
                <w:iCs/>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57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F41A2BE" w14:textId="77777777" w:rsidR="002010EC" w:rsidRPr="002010EC" w:rsidRDefault="002010EC" w:rsidP="002010EC">
            <w:pPr>
              <w:spacing w:after="0" w:line="240" w:lineRule="auto"/>
              <w:jc w:val="center"/>
              <w:rPr>
                <w:rFonts w:ascii="Times New Roman" w:eastAsia="Times New Roman" w:hAnsi="Times New Roman" w:cs="Times New Roman"/>
                <w:bCs/>
                <w:iCs/>
                <w:lang w:eastAsia="ru-RU"/>
              </w:rPr>
            </w:pPr>
            <w:r w:rsidRPr="002010EC">
              <w:rPr>
                <w:rFonts w:ascii="Times New Roman" w:eastAsia="Times New Roman" w:hAnsi="Times New Roman" w:cs="Times New Roman"/>
                <w:bCs/>
                <w:iCs/>
                <w:lang w:eastAsia="ru-RU"/>
              </w:rPr>
              <w:t>91</w:t>
            </w:r>
            <w:r w:rsidRPr="002010EC">
              <w:rPr>
                <w:rFonts w:ascii="Times New Roman" w:eastAsia="Times New Roman" w:hAnsi="Times New Roman" w:cs="Times New Roman"/>
                <w:bCs/>
                <w:iCs/>
                <w:lang w:val="en-US" w:eastAsia="ru-RU"/>
              </w:rPr>
              <w:t xml:space="preserve"> </w:t>
            </w:r>
            <w:r w:rsidRPr="002010EC">
              <w:rPr>
                <w:rFonts w:ascii="Times New Roman" w:eastAsia="Times New Roman" w:hAnsi="Times New Roman" w:cs="Times New Roman"/>
                <w:bCs/>
                <w:iCs/>
                <w:lang w:eastAsia="ru-RU"/>
              </w:rPr>
              <w:t xml:space="preserve">100 </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0D4822" w14:textId="77777777" w:rsidR="002010EC" w:rsidRPr="002010EC" w:rsidRDefault="002010EC" w:rsidP="002010EC">
            <w:pPr>
              <w:spacing w:after="0" w:line="240" w:lineRule="auto"/>
              <w:jc w:val="center"/>
              <w:rPr>
                <w:rFonts w:ascii="Times New Roman" w:eastAsia="Times New Roman" w:hAnsi="Times New Roman" w:cs="Times New Roman"/>
                <w:bCs/>
                <w:iCs/>
                <w:highlight w:val="yellow"/>
                <w:lang w:eastAsia="ru-RU"/>
              </w:rPr>
            </w:pPr>
            <w:r w:rsidRPr="002010EC">
              <w:rPr>
                <w:rFonts w:ascii="Times New Roman" w:eastAsia="Times New Roman" w:hAnsi="Times New Roman" w:cs="Times New Roman"/>
                <w:bCs/>
                <w:iCs/>
                <w:lang w:eastAsia="ru-RU"/>
              </w:rPr>
              <w:t>92</w:t>
            </w:r>
            <w:r w:rsidRPr="002010EC">
              <w:rPr>
                <w:rFonts w:ascii="Times New Roman" w:eastAsia="Times New Roman" w:hAnsi="Times New Roman" w:cs="Times New Roman"/>
                <w:bCs/>
                <w:iCs/>
                <w:lang w:val="en-US" w:eastAsia="ru-RU"/>
              </w:rPr>
              <w:t xml:space="preserve"> </w:t>
            </w:r>
            <w:r w:rsidRPr="002010EC">
              <w:rPr>
                <w:rFonts w:ascii="Times New Roman" w:eastAsia="Times New Roman" w:hAnsi="Times New Roman" w:cs="Times New Roman"/>
                <w:bCs/>
                <w:iCs/>
                <w:lang w:eastAsia="ru-RU"/>
              </w:rPr>
              <w:t xml:space="preserve">100 </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953CE2" w14:textId="77777777" w:rsidR="002010EC" w:rsidRPr="002010EC" w:rsidRDefault="002010EC" w:rsidP="002010EC">
            <w:pPr>
              <w:spacing w:after="0" w:line="240" w:lineRule="auto"/>
              <w:jc w:val="center"/>
              <w:rPr>
                <w:rFonts w:ascii="Times New Roman" w:eastAsia="Times New Roman" w:hAnsi="Times New Roman" w:cs="Times New Roman"/>
                <w:bCs/>
                <w:iCs/>
                <w:lang w:eastAsia="ru-RU"/>
              </w:rPr>
            </w:pPr>
            <w:r w:rsidRPr="002010EC">
              <w:rPr>
                <w:rFonts w:ascii="Times New Roman" w:eastAsia="Times New Roman" w:hAnsi="Times New Roman" w:cs="Times New Roman"/>
                <w:bCs/>
                <w:iCs/>
                <w:lang w:eastAsia="ru-RU"/>
              </w:rPr>
              <w:t>95</w:t>
            </w:r>
            <w:r w:rsidRPr="002010EC">
              <w:rPr>
                <w:rFonts w:ascii="Times New Roman" w:eastAsia="Times New Roman" w:hAnsi="Times New Roman" w:cs="Times New Roman"/>
                <w:bCs/>
                <w:iCs/>
                <w:lang w:val="en-US" w:eastAsia="ru-RU"/>
              </w:rPr>
              <w:t xml:space="preserve"> </w:t>
            </w:r>
            <w:r w:rsidRPr="002010EC">
              <w:rPr>
                <w:rFonts w:ascii="Times New Roman" w:eastAsia="Times New Roman" w:hAnsi="Times New Roman" w:cs="Times New Roman"/>
                <w:bCs/>
                <w:iCs/>
                <w:lang w:eastAsia="ru-RU"/>
              </w:rPr>
              <w:t xml:space="preserve">600 </w:t>
            </w:r>
          </w:p>
        </w:tc>
      </w:tr>
      <w:tr w:rsidR="002010EC" w:rsidRPr="002010EC" w14:paraId="01900257" w14:textId="77777777" w:rsidTr="00C80B0B">
        <w:trPr>
          <w:gridAfter w:val="1"/>
          <w:wAfter w:w="182" w:type="pct"/>
          <w:trHeight w:val="20"/>
        </w:trPr>
        <w:tc>
          <w:tcPr>
            <w:tcW w:w="126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C2A8D76" w14:textId="77777777" w:rsidR="002010EC" w:rsidRPr="002010EC" w:rsidRDefault="002010EC" w:rsidP="002010EC">
            <w:pPr>
              <w:spacing w:after="0" w:line="240" w:lineRule="auto"/>
              <w:jc w:val="center"/>
              <w:rPr>
                <w:rFonts w:ascii="Times New Roman" w:eastAsia="Times New Roman" w:hAnsi="Times New Roman" w:cs="Times New Roman"/>
                <w:b/>
                <w:i/>
                <w:lang w:eastAsia="ru-RU"/>
              </w:rPr>
            </w:pPr>
            <w:r w:rsidRPr="002010EC">
              <w:rPr>
                <w:rFonts w:ascii="Times New Roman" w:eastAsia="Times New Roman" w:hAnsi="Times New Roman" w:cs="Times New Roman"/>
                <w:b/>
                <w:i/>
                <w:lang w:eastAsia="ru-RU"/>
              </w:rPr>
              <w:t>000 2 02 20000 00 0000 150</w:t>
            </w:r>
          </w:p>
        </w:tc>
        <w:tc>
          <w:tcPr>
            <w:tcW w:w="18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81E838" w14:textId="77777777" w:rsidR="002010EC" w:rsidRPr="002010EC" w:rsidRDefault="002010EC" w:rsidP="002010EC">
            <w:pPr>
              <w:spacing w:after="0" w:line="240" w:lineRule="auto"/>
              <w:jc w:val="both"/>
              <w:rPr>
                <w:rFonts w:ascii="Times New Roman" w:eastAsia="Times New Roman" w:hAnsi="Times New Roman" w:cs="Times New Roman"/>
                <w:b/>
                <w:i/>
                <w:lang w:eastAsia="ru-RU"/>
              </w:rPr>
            </w:pPr>
            <w:r w:rsidRPr="002010EC">
              <w:rPr>
                <w:rFonts w:ascii="Times New Roman" w:eastAsia="Times New Roman" w:hAnsi="Times New Roman" w:cs="Times New Roman"/>
                <w:b/>
                <w:i/>
                <w:lang w:eastAsia="ru-RU"/>
              </w:rPr>
              <w:t>Субсидии бюджетам бюджетной системы Российской Федерации (межбюджетные субсидии)</w:t>
            </w:r>
          </w:p>
        </w:tc>
        <w:tc>
          <w:tcPr>
            <w:tcW w:w="57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DB68C08" w14:textId="77777777" w:rsidR="002010EC" w:rsidRPr="002010EC" w:rsidRDefault="002010EC" w:rsidP="002010EC">
            <w:pPr>
              <w:spacing w:after="0" w:line="240" w:lineRule="auto"/>
              <w:jc w:val="center"/>
              <w:rPr>
                <w:rFonts w:ascii="Times New Roman" w:eastAsia="Times New Roman" w:hAnsi="Times New Roman" w:cs="Times New Roman"/>
                <w:b/>
                <w:bCs/>
                <w:i/>
                <w:iCs/>
                <w:lang w:eastAsia="ru-RU"/>
              </w:rPr>
            </w:pPr>
            <w:r w:rsidRPr="002010EC">
              <w:rPr>
                <w:rFonts w:ascii="Times New Roman" w:eastAsia="Times New Roman" w:hAnsi="Times New Roman" w:cs="Times New Roman"/>
                <w:b/>
                <w:bCs/>
                <w:i/>
                <w:iCs/>
                <w:lang w:eastAsia="ru-RU"/>
              </w:rPr>
              <w:t>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26C0A9" w14:textId="77777777" w:rsidR="002010EC" w:rsidRPr="002010EC" w:rsidRDefault="002010EC" w:rsidP="002010EC">
            <w:pPr>
              <w:spacing w:after="0" w:line="240" w:lineRule="auto"/>
              <w:jc w:val="center"/>
              <w:rPr>
                <w:rFonts w:ascii="Times New Roman" w:eastAsia="Times New Roman" w:hAnsi="Times New Roman" w:cs="Times New Roman"/>
                <w:b/>
                <w:bCs/>
                <w:i/>
                <w:iCs/>
                <w:lang w:eastAsia="ru-RU"/>
              </w:rPr>
            </w:pPr>
            <w:r w:rsidRPr="002010EC">
              <w:rPr>
                <w:rFonts w:ascii="Times New Roman" w:eastAsia="Times New Roman" w:hAnsi="Times New Roman" w:cs="Times New Roman"/>
                <w:b/>
                <w:bCs/>
                <w:i/>
                <w:iCs/>
                <w:lang w:eastAsia="ru-RU"/>
              </w:rPr>
              <w:t>2 250 000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B9DE3F" w14:textId="77777777" w:rsidR="002010EC" w:rsidRPr="002010EC" w:rsidRDefault="002010EC" w:rsidP="002010EC">
            <w:pPr>
              <w:spacing w:after="0" w:line="240" w:lineRule="auto"/>
              <w:jc w:val="center"/>
              <w:rPr>
                <w:rFonts w:ascii="Times New Roman" w:eastAsia="Times New Roman" w:hAnsi="Times New Roman" w:cs="Times New Roman"/>
                <w:b/>
                <w:bCs/>
                <w:i/>
                <w:iCs/>
                <w:lang w:eastAsia="ru-RU"/>
              </w:rPr>
            </w:pPr>
            <w:r w:rsidRPr="002010EC">
              <w:rPr>
                <w:rFonts w:ascii="Times New Roman" w:eastAsia="Times New Roman" w:hAnsi="Times New Roman" w:cs="Times New Roman"/>
                <w:b/>
                <w:bCs/>
                <w:i/>
                <w:iCs/>
                <w:lang w:eastAsia="ru-RU"/>
              </w:rPr>
              <w:t>0</w:t>
            </w:r>
          </w:p>
        </w:tc>
      </w:tr>
      <w:tr w:rsidR="002010EC" w:rsidRPr="002010EC" w14:paraId="0D58E098" w14:textId="77777777" w:rsidTr="00C80B0B">
        <w:trPr>
          <w:gridAfter w:val="1"/>
          <w:wAfter w:w="182" w:type="pct"/>
          <w:trHeight w:val="20"/>
        </w:trPr>
        <w:tc>
          <w:tcPr>
            <w:tcW w:w="126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B66301"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000 2 02 29999 00 0000 150</w:t>
            </w:r>
          </w:p>
        </w:tc>
        <w:tc>
          <w:tcPr>
            <w:tcW w:w="18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00D4F6" w14:textId="77777777" w:rsidR="002010EC" w:rsidRPr="002010EC" w:rsidRDefault="002010EC" w:rsidP="002010EC">
            <w:pPr>
              <w:spacing w:after="0" w:line="240" w:lineRule="auto"/>
              <w:jc w:val="both"/>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Прочие субсидии</w:t>
            </w:r>
          </w:p>
        </w:tc>
        <w:tc>
          <w:tcPr>
            <w:tcW w:w="57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6F6BE2A" w14:textId="77777777" w:rsidR="002010EC" w:rsidRPr="002010EC" w:rsidRDefault="002010EC" w:rsidP="002010EC">
            <w:pPr>
              <w:spacing w:after="0" w:line="240" w:lineRule="auto"/>
              <w:jc w:val="center"/>
              <w:rPr>
                <w:rFonts w:ascii="Times New Roman" w:eastAsia="Times New Roman" w:hAnsi="Times New Roman" w:cs="Times New Roman"/>
                <w:bCs/>
                <w:i/>
                <w:iCs/>
                <w:lang w:eastAsia="ru-RU"/>
              </w:rPr>
            </w:pPr>
            <w:r w:rsidRPr="002010EC">
              <w:rPr>
                <w:rFonts w:ascii="Times New Roman" w:eastAsia="Times New Roman" w:hAnsi="Times New Roman" w:cs="Times New Roman"/>
                <w:bCs/>
                <w:i/>
                <w:iCs/>
                <w:lang w:eastAsia="ru-RU"/>
              </w:rPr>
              <w:t>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A3CDB" w14:textId="77777777" w:rsidR="002010EC" w:rsidRPr="002010EC" w:rsidRDefault="002010EC" w:rsidP="002010EC">
            <w:pPr>
              <w:spacing w:after="0" w:line="240" w:lineRule="auto"/>
              <w:jc w:val="center"/>
              <w:rPr>
                <w:rFonts w:ascii="Times New Roman" w:eastAsia="Times New Roman" w:hAnsi="Times New Roman" w:cs="Times New Roman"/>
                <w:bCs/>
                <w:i/>
                <w:iCs/>
                <w:lang w:eastAsia="ru-RU"/>
              </w:rPr>
            </w:pPr>
            <w:r w:rsidRPr="002010EC">
              <w:rPr>
                <w:rFonts w:ascii="Times New Roman" w:eastAsia="Times New Roman" w:hAnsi="Times New Roman" w:cs="Times New Roman"/>
                <w:bCs/>
                <w:i/>
                <w:iCs/>
                <w:lang w:eastAsia="ru-RU"/>
              </w:rPr>
              <w:t>2 250 000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D711A" w14:textId="77777777" w:rsidR="002010EC" w:rsidRPr="002010EC" w:rsidRDefault="002010EC" w:rsidP="002010EC">
            <w:pPr>
              <w:spacing w:after="0" w:line="240" w:lineRule="auto"/>
              <w:jc w:val="center"/>
              <w:rPr>
                <w:rFonts w:ascii="Times New Roman" w:eastAsia="Times New Roman" w:hAnsi="Times New Roman" w:cs="Times New Roman"/>
                <w:bCs/>
                <w:i/>
                <w:iCs/>
                <w:lang w:eastAsia="ru-RU"/>
              </w:rPr>
            </w:pPr>
            <w:r w:rsidRPr="002010EC">
              <w:rPr>
                <w:rFonts w:ascii="Times New Roman" w:eastAsia="Times New Roman" w:hAnsi="Times New Roman" w:cs="Times New Roman"/>
                <w:bCs/>
                <w:i/>
                <w:iCs/>
                <w:lang w:eastAsia="ru-RU"/>
              </w:rPr>
              <w:t>0</w:t>
            </w:r>
          </w:p>
        </w:tc>
      </w:tr>
      <w:tr w:rsidR="002010EC" w:rsidRPr="002010EC" w14:paraId="3771A4F0" w14:textId="77777777" w:rsidTr="00C80B0B">
        <w:trPr>
          <w:gridAfter w:val="1"/>
          <w:wAfter w:w="182" w:type="pct"/>
          <w:trHeight w:val="20"/>
        </w:trPr>
        <w:tc>
          <w:tcPr>
            <w:tcW w:w="126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5ACDB4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000 2 02 29999 10 0000 150</w:t>
            </w:r>
          </w:p>
        </w:tc>
        <w:tc>
          <w:tcPr>
            <w:tcW w:w="18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65AF4C" w14:textId="77777777" w:rsidR="002010EC" w:rsidRPr="002010EC" w:rsidRDefault="002010EC" w:rsidP="002010EC">
            <w:pPr>
              <w:autoSpaceDE w:val="0"/>
              <w:autoSpaceDN w:val="0"/>
              <w:adjustRightInd w:val="0"/>
              <w:spacing w:after="0" w:line="240" w:lineRule="auto"/>
              <w:jc w:val="both"/>
              <w:rPr>
                <w:rFonts w:ascii="Times New Roman" w:eastAsia="Times New Roman" w:hAnsi="Times New Roman" w:cs="Times New Roman"/>
                <w:bCs/>
                <w:iCs/>
                <w:lang w:eastAsia="ru-RU"/>
              </w:rPr>
            </w:pPr>
            <w:r w:rsidRPr="002010EC">
              <w:rPr>
                <w:rFonts w:ascii="Times New Roman" w:eastAsia="Times New Roman" w:hAnsi="Times New Roman" w:cs="Times New Roman"/>
                <w:bCs/>
                <w:iCs/>
                <w:lang w:eastAsia="ru-RU"/>
              </w:rPr>
              <w:t>Прочие субсидии бюджетам сельских поселений</w:t>
            </w:r>
          </w:p>
        </w:tc>
        <w:tc>
          <w:tcPr>
            <w:tcW w:w="57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F02FBC2" w14:textId="77777777" w:rsidR="002010EC" w:rsidRPr="002010EC" w:rsidRDefault="002010EC" w:rsidP="002010EC">
            <w:pPr>
              <w:spacing w:after="0" w:line="240" w:lineRule="auto"/>
              <w:jc w:val="center"/>
              <w:rPr>
                <w:rFonts w:ascii="Times New Roman" w:eastAsia="Times New Roman" w:hAnsi="Times New Roman" w:cs="Times New Roman"/>
                <w:bCs/>
                <w:iCs/>
                <w:lang w:eastAsia="ru-RU"/>
              </w:rPr>
            </w:pPr>
            <w:r w:rsidRPr="002010EC">
              <w:rPr>
                <w:rFonts w:ascii="Times New Roman" w:eastAsia="Times New Roman" w:hAnsi="Times New Roman" w:cs="Times New Roman"/>
                <w:bCs/>
                <w:iCs/>
                <w:lang w:eastAsia="ru-RU"/>
              </w:rPr>
              <w:t>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8112C6" w14:textId="77777777" w:rsidR="002010EC" w:rsidRPr="002010EC" w:rsidRDefault="002010EC" w:rsidP="002010EC">
            <w:pPr>
              <w:spacing w:after="0" w:line="240" w:lineRule="auto"/>
              <w:jc w:val="center"/>
              <w:rPr>
                <w:rFonts w:ascii="Times New Roman" w:eastAsia="Times New Roman" w:hAnsi="Times New Roman" w:cs="Times New Roman"/>
                <w:bCs/>
                <w:iCs/>
                <w:lang w:eastAsia="ru-RU"/>
              </w:rPr>
            </w:pPr>
            <w:r w:rsidRPr="002010EC">
              <w:rPr>
                <w:rFonts w:ascii="Times New Roman" w:eastAsia="Times New Roman" w:hAnsi="Times New Roman" w:cs="Times New Roman"/>
                <w:bCs/>
                <w:iCs/>
                <w:lang w:eastAsia="ru-RU"/>
              </w:rPr>
              <w:t>2 250 000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BA12D8" w14:textId="77777777" w:rsidR="002010EC" w:rsidRPr="002010EC" w:rsidRDefault="002010EC" w:rsidP="002010EC">
            <w:pPr>
              <w:spacing w:after="0" w:line="240" w:lineRule="auto"/>
              <w:jc w:val="center"/>
              <w:rPr>
                <w:rFonts w:ascii="Times New Roman" w:eastAsia="Times New Roman" w:hAnsi="Times New Roman" w:cs="Times New Roman"/>
                <w:bCs/>
                <w:iCs/>
                <w:lang w:eastAsia="ru-RU"/>
              </w:rPr>
            </w:pPr>
            <w:r w:rsidRPr="002010EC">
              <w:rPr>
                <w:rFonts w:ascii="Times New Roman" w:eastAsia="Times New Roman" w:hAnsi="Times New Roman" w:cs="Times New Roman"/>
                <w:bCs/>
                <w:iCs/>
                <w:lang w:eastAsia="ru-RU"/>
              </w:rPr>
              <w:t>0</w:t>
            </w:r>
          </w:p>
        </w:tc>
      </w:tr>
      <w:tr w:rsidR="002010EC" w:rsidRPr="002010EC" w14:paraId="6968B3FD" w14:textId="77777777" w:rsidTr="00C80B0B">
        <w:trPr>
          <w:gridAfter w:val="1"/>
          <w:wAfter w:w="182" w:type="pct"/>
          <w:trHeight w:val="20"/>
        </w:trPr>
        <w:tc>
          <w:tcPr>
            <w:tcW w:w="126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DD1551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000 2 02 29999 10 9274 150</w:t>
            </w:r>
          </w:p>
        </w:tc>
        <w:tc>
          <w:tcPr>
            <w:tcW w:w="18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B961C5" w14:textId="77777777" w:rsidR="002010EC" w:rsidRPr="002010EC" w:rsidRDefault="002010EC" w:rsidP="002010EC">
            <w:pPr>
              <w:autoSpaceDE w:val="0"/>
              <w:autoSpaceDN w:val="0"/>
              <w:adjustRightInd w:val="0"/>
              <w:spacing w:after="0" w:line="240" w:lineRule="auto"/>
              <w:jc w:val="both"/>
              <w:rPr>
                <w:rFonts w:ascii="Times New Roman" w:eastAsia="Times New Roman" w:hAnsi="Times New Roman" w:cs="Times New Roman"/>
                <w:bCs/>
                <w:iCs/>
                <w:lang w:eastAsia="ru-RU"/>
              </w:rPr>
            </w:pPr>
            <w:r w:rsidRPr="002010EC">
              <w:rPr>
                <w:rFonts w:ascii="Times New Roman" w:eastAsia="Times New Roman" w:hAnsi="Times New Roman" w:cs="Times New Roman"/>
                <w:bCs/>
                <w:iCs/>
                <w:lang w:eastAsia="ru-RU"/>
              </w:rPr>
              <w:t>Прочие субсидии бюджетам сельских поселений на закупку коммунальной техники</w:t>
            </w:r>
          </w:p>
        </w:tc>
        <w:tc>
          <w:tcPr>
            <w:tcW w:w="57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CE867F5" w14:textId="77777777" w:rsidR="002010EC" w:rsidRPr="002010EC" w:rsidRDefault="002010EC" w:rsidP="002010EC">
            <w:pPr>
              <w:spacing w:after="0" w:line="240" w:lineRule="auto"/>
              <w:jc w:val="center"/>
              <w:rPr>
                <w:rFonts w:ascii="Times New Roman" w:eastAsia="Times New Roman" w:hAnsi="Times New Roman" w:cs="Times New Roman"/>
                <w:bCs/>
                <w:iCs/>
                <w:lang w:eastAsia="ru-RU"/>
              </w:rPr>
            </w:pPr>
            <w:r w:rsidRPr="002010EC">
              <w:rPr>
                <w:rFonts w:ascii="Times New Roman" w:eastAsia="Times New Roman" w:hAnsi="Times New Roman" w:cs="Times New Roman"/>
                <w:bCs/>
                <w:iCs/>
                <w:lang w:eastAsia="ru-RU"/>
              </w:rPr>
              <w:t>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E8EDFC" w14:textId="77777777" w:rsidR="002010EC" w:rsidRPr="002010EC" w:rsidRDefault="002010EC" w:rsidP="002010EC">
            <w:pPr>
              <w:spacing w:after="0" w:line="240" w:lineRule="auto"/>
              <w:jc w:val="center"/>
              <w:rPr>
                <w:rFonts w:ascii="Times New Roman" w:eastAsia="Times New Roman" w:hAnsi="Times New Roman" w:cs="Times New Roman"/>
                <w:bCs/>
                <w:iCs/>
                <w:lang w:eastAsia="ru-RU"/>
              </w:rPr>
            </w:pPr>
            <w:r w:rsidRPr="002010EC">
              <w:rPr>
                <w:rFonts w:ascii="Times New Roman" w:eastAsia="Times New Roman" w:hAnsi="Times New Roman" w:cs="Times New Roman"/>
                <w:bCs/>
                <w:iCs/>
                <w:lang w:eastAsia="ru-RU"/>
              </w:rPr>
              <w:t>2 250 000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FEAE11" w14:textId="77777777" w:rsidR="002010EC" w:rsidRPr="002010EC" w:rsidRDefault="002010EC" w:rsidP="002010EC">
            <w:pPr>
              <w:spacing w:after="0" w:line="240" w:lineRule="auto"/>
              <w:jc w:val="center"/>
              <w:rPr>
                <w:rFonts w:ascii="Times New Roman" w:eastAsia="Times New Roman" w:hAnsi="Times New Roman" w:cs="Times New Roman"/>
                <w:bCs/>
                <w:iCs/>
                <w:lang w:eastAsia="ru-RU"/>
              </w:rPr>
            </w:pPr>
            <w:r w:rsidRPr="002010EC">
              <w:rPr>
                <w:rFonts w:ascii="Times New Roman" w:eastAsia="Times New Roman" w:hAnsi="Times New Roman" w:cs="Times New Roman"/>
                <w:bCs/>
                <w:iCs/>
                <w:lang w:eastAsia="ru-RU"/>
              </w:rPr>
              <w:t>0</w:t>
            </w:r>
          </w:p>
        </w:tc>
      </w:tr>
      <w:tr w:rsidR="002010EC" w:rsidRPr="002010EC" w14:paraId="5CD65930" w14:textId="77777777" w:rsidTr="00C80B0B">
        <w:trPr>
          <w:gridAfter w:val="1"/>
          <w:wAfter w:w="182" w:type="pct"/>
          <w:trHeight w:val="20"/>
        </w:trPr>
        <w:tc>
          <w:tcPr>
            <w:tcW w:w="126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0CDEDD0" w14:textId="77777777" w:rsidR="002010EC" w:rsidRPr="002010EC" w:rsidRDefault="002010EC" w:rsidP="002010EC">
            <w:pPr>
              <w:spacing w:after="0" w:line="240" w:lineRule="auto"/>
              <w:ind w:left="-146" w:right="-108"/>
              <w:jc w:val="center"/>
              <w:rPr>
                <w:rFonts w:ascii="Times New Roman" w:eastAsia="Times New Roman" w:hAnsi="Times New Roman" w:cs="Times New Roman"/>
                <w:b/>
                <w:i/>
                <w:iCs/>
                <w:color w:val="000000"/>
                <w:lang w:eastAsia="ru-RU"/>
              </w:rPr>
            </w:pPr>
            <w:r w:rsidRPr="002010EC">
              <w:rPr>
                <w:rFonts w:ascii="Times New Roman" w:eastAsia="Times New Roman" w:hAnsi="Times New Roman" w:cs="Times New Roman"/>
                <w:b/>
                <w:i/>
                <w:iCs/>
                <w:color w:val="000000"/>
                <w:lang w:eastAsia="ru-RU"/>
              </w:rPr>
              <w:t xml:space="preserve">000 </w:t>
            </w:r>
            <w:r w:rsidRPr="002010EC">
              <w:rPr>
                <w:rFonts w:ascii="Times New Roman" w:eastAsia="Times New Roman" w:hAnsi="Times New Roman" w:cs="Times New Roman"/>
                <w:b/>
                <w:i/>
                <w:lang w:eastAsia="ru-RU"/>
              </w:rPr>
              <w:t>2 02 40000 00 0000 150</w:t>
            </w:r>
          </w:p>
        </w:tc>
        <w:tc>
          <w:tcPr>
            <w:tcW w:w="18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93CE6" w14:textId="77777777" w:rsidR="002010EC" w:rsidRPr="002010EC" w:rsidRDefault="002010EC" w:rsidP="002010EC">
            <w:pPr>
              <w:spacing w:after="0" w:line="240" w:lineRule="auto"/>
              <w:jc w:val="both"/>
              <w:rPr>
                <w:rFonts w:ascii="Times New Roman" w:eastAsia="Times New Roman" w:hAnsi="Times New Roman" w:cs="Times New Roman"/>
                <w:b/>
                <w:i/>
                <w:iCs/>
                <w:color w:val="000000"/>
                <w:lang w:eastAsia="ru-RU"/>
              </w:rPr>
            </w:pPr>
            <w:r w:rsidRPr="002010EC">
              <w:rPr>
                <w:rFonts w:ascii="Times New Roman" w:eastAsia="Times New Roman" w:hAnsi="Times New Roman" w:cs="Times New Roman"/>
                <w:b/>
                <w:i/>
                <w:iCs/>
                <w:color w:val="000000"/>
                <w:lang w:eastAsia="ru-RU"/>
              </w:rPr>
              <w:t>Иные межбюджетные трансферты</w:t>
            </w:r>
          </w:p>
        </w:tc>
        <w:tc>
          <w:tcPr>
            <w:tcW w:w="57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412129A" w14:textId="77777777" w:rsidR="002010EC" w:rsidRPr="002010EC" w:rsidRDefault="002010EC" w:rsidP="002010EC">
            <w:pPr>
              <w:spacing w:after="0" w:line="240" w:lineRule="auto"/>
              <w:jc w:val="center"/>
              <w:rPr>
                <w:rFonts w:ascii="Times New Roman" w:eastAsia="Times New Roman" w:hAnsi="Times New Roman" w:cs="Times New Roman"/>
                <w:b/>
                <w:i/>
                <w:iCs/>
                <w:lang w:eastAsia="ru-RU"/>
              </w:rPr>
            </w:pPr>
            <w:r w:rsidRPr="002010EC">
              <w:rPr>
                <w:rFonts w:ascii="Times New Roman" w:eastAsia="Times New Roman" w:hAnsi="Times New Roman" w:cs="Times New Roman"/>
                <w:b/>
                <w:i/>
                <w:iCs/>
                <w:lang w:eastAsia="ru-RU"/>
              </w:rPr>
              <w:t>129 500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608FFC" w14:textId="77777777" w:rsidR="002010EC" w:rsidRPr="002010EC" w:rsidRDefault="002010EC" w:rsidP="002010EC">
            <w:pPr>
              <w:spacing w:after="0" w:line="240" w:lineRule="auto"/>
              <w:jc w:val="center"/>
              <w:rPr>
                <w:rFonts w:ascii="Times New Roman" w:eastAsia="Times New Roman" w:hAnsi="Times New Roman" w:cs="Times New Roman"/>
                <w:b/>
                <w:i/>
                <w:iCs/>
                <w:lang w:eastAsia="ru-RU"/>
              </w:rPr>
            </w:pPr>
            <w:r w:rsidRPr="002010EC">
              <w:rPr>
                <w:rFonts w:ascii="Times New Roman" w:eastAsia="Times New Roman" w:hAnsi="Times New Roman" w:cs="Times New Roman"/>
                <w:b/>
                <w:i/>
                <w:iCs/>
                <w:lang w:eastAsia="ru-RU"/>
              </w:rPr>
              <w:t>129 500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80A212" w14:textId="77777777" w:rsidR="002010EC" w:rsidRPr="002010EC" w:rsidRDefault="002010EC" w:rsidP="002010EC">
            <w:pPr>
              <w:spacing w:after="0" w:line="240" w:lineRule="auto"/>
              <w:jc w:val="center"/>
              <w:rPr>
                <w:rFonts w:ascii="Times New Roman" w:eastAsia="Times New Roman" w:hAnsi="Times New Roman" w:cs="Times New Roman"/>
                <w:b/>
                <w:i/>
                <w:iCs/>
                <w:lang w:eastAsia="ru-RU"/>
              </w:rPr>
            </w:pPr>
            <w:r w:rsidRPr="002010EC">
              <w:rPr>
                <w:rFonts w:ascii="Times New Roman" w:eastAsia="Times New Roman" w:hAnsi="Times New Roman" w:cs="Times New Roman"/>
                <w:b/>
                <w:i/>
                <w:iCs/>
                <w:lang w:eastAsia="ru-RU"/>
              </w:rPr>
              <w:t>129 500</w:t>
            </w:r>
          </w:p>
        </w:tc>
      </w:tr>
      <w:tr w:rsidR="002010EC" w:rsidRPr="002010EC" w14:paraId="4E12BC89" w14:textId="77777777" w:rsidTr="00C80B0B">
        <w:trPr>
          <w:gridAfter w:val="1"/>
          <w:wAfter w:w="182" w:type="pct"/>
          <w:trHeight w:val="20"/>
        </w:trPr>
        <w:tc>
          <w:tcPr>
            <w:tcW w:w="126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6287FAC" w14:textId="77777777" w:rsidR="002010EC" w:rsidRPr="002010EC" w:rsidRDefault="002010EC" w:rsidP="002010EC">
            <w:pPr>
              <w:spacing w:after="0" w:line="240" w:lineRule="auto"/>
              <w:ind w:left="-146" w:right="-108"/>
              <w:jc w:val="center"/>
              <w:rPr>
                <w:rFonts w:ascii="Times New Roman" w:eastAsia="Times New Roman" w:hAnsi="Times New Roman" w:cs="Times New Roman"/>
                <w:i/>
                <w:iCs/>
                <w:color w:val="000000"/>
                <w:lang w:eastAsia="ru-RU"/>
              </w:rPr>
            </w:pPr>
            <w:r w:rsidRPr="002010EC">
              <w:rPr>
                <w:rFonts w:ascii="Times New Roman" w:eastAsia="Times New Roman" w:hAnsi="Times New Roman" w:cs="Times New Roman"/>
                <w:i/>
                <w:iCs/>
                <w:color w:val="000000"/>
                <w:lang w:eastAsia="ru-RU"/>
              </w:rPr>
              <w:t>000 2 02 40014 00 0000 150</w:t>
            </w:r>
          </w:p>
        </w:tc>
        <w:tc>
          <w:tcPr>
            <w:tcW w:w="18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B6BF46" w14:textId="77777777" w:rsidR="002010EC" w:rsidRPr="002010EC" w:rsidRDefault="002010EC" w:rsidP="002010EC">
            <w:pPr>
              <w:autoSpaceDE w:val="0"/>
              <w:autoSpaceDN w:val="0"/>
              <w:adjustRightInd w:val="0"/>
              <w:spacing w:after="0" w:line="240" w:lineRule="auto"/>
              <w:jc w:val="both"/>
              <w:rPr>
                <w:rFonts w:ascii="Times New Roman" w:eastAsia="Times New Roman" w:hAnsi="Times New Roman" w:cs="Times New Roman"/>
                <w:bCs/>
                <w:i/>
                <w:iCs/>
                <w:lang w:eastAsia="ru-RU"/>
              </w:rPr>
            </w:pPr>
            <w:r w:rsidRPr="002010EC">
              <w:rPr>
                <w:rFonts w:ascii="Times New Roman" w:eastAsia="Times New Roman" w:hAnsi="Times New Roman" w:cs="Times New Roman"/>
                <w:bCs/>
                <w:i/>
                <w:iCs/>
                <w:lang w:eastAsia="ru-RU"/>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57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D4DFCF" w14:textId="77777777" w:rsidR="002010EC" w:rsidRPr="002010EC" w:rsidRDefault="002010EC" w:rsidP="002010EC">
            <w:pPr>
              <w:spacing w:after="0" w:line="240" w:lineRule="auto"/>
              <w:jc w:val="center"/>
              <w:rPr>
                <w:rFonts w:ascii="Times New Roman" w:eastAsia="Times New Roman" w:hAnsi="Times New Roman" w:cs="Times New Roman"/>
                <w:i/>
                <w:iCs/>
                <w:lang w:eastAsia="ru-RU"/>
              </w:rPr>
            </w:pPr>
            <w:r w:rsidRPr="002010EC">
              <w:rPr>
                <w:rFonts w:ascii="Times New Roman" w:eastAsia="Times New Roman" w:hAnsi="Times New Roman" w:cs="Times New Roman"/>
                <w:i/>
                <w:iCs/>
                <w:lang w:eastAsia="ru-RU"/>
              </w:rPr>
              <w:t>500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9AD9F2" w14:textId="77777777" w:rsidR="002010EC" w:rsidRPr="002010EC" w:rsidRDefault="002010EC" w:rsidP="002010EC">
            <w:pPr>
              <w:spacing w:after="0" w:line="240" w:lineRule="auto"/>
              <w:jc w:val="center"/>
              <w:rPr>
                <w:rFonts w:ascii="Times New Roman" w:eastAsia="Times New Roman" w:hAnsi="Times New Roman" w:cs="Times New Roman"/>
                <w:i/>
                <w:iCs/>
                <w:lang w:eastAsia="ru-RU"/>
              </w:rPr>
            </w:pPr>
            <w:r w:rsidRPr="002010EC">
              <w:rPr>
                <w:rFonts w:ascii="Times New Roman" w:eastAsia="Times New Roman" w:hAnsi="Times New Roman" w:cs="Times New Roman"/>
                <w:i/>
                <w:iCs/>
                <w:lang w:eastAsia="ru-RU"/>
              </w:rPr>
              <w:t>500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A7F946" w14:textId="77777777" w:rsidR="002010EC" w:rsidRPr="002010EC" w:rsidRDefault="002010EC" w:rsidP="002010EC">
            <w:pPr>
              <w:spacing w:after="0" w:line="240" w:lineRule="auto"/>
              <w:jc w:val="center"/>
              <w:rPr>
                <w:rFonts w:ascii="Times New Roman" w:eastAsia="Times New Roman" w:hAnsi="Times New Roman" w:cs="Times New Roman"/>
                <w:i/>
                <w:iCs/>
                <w:lang w:eastAsia="ru-RU"/>
              </w:rPr>
            </w:pPr>
            <w:r w:rsidRPr="002010EC">
              <w:rPr>
                <w:rFonts w:ascii="Times New Roman" w:eastAsia="Times New Roman" w:hAnsi="Times New Roman" w:cs="Times New Roman"/>
                <w:i/>
                <w:iCs/>
                <w:lang w:eastAsia="ru-RU"/>
              </w:rPr>
              <w:t>500</w:t>
            </w:r>
          </w:p>
        </w:tc>
      </w:tr>
      <w:tr w:rsidR="002010EC" w:rsidRPr="002010EC" w14:paraId="196ECA1C" w14:textId="77777777" w:rsidTr="00C80B0B">
        <w:trPr>
          <w:trHeight w:val="20"/>
        </w:trPr>
        <w:tc>
          <w:tcPr>
            <w:tcW w:w="126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D79FE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000 2 02 40014 10 0000 150</w:t>
            </w:r>
          </w:p>
        </w:tc>
        <w:tc>
          <w:tcPr>
            <w:tcW w:w="18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1E0303"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57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066565D" w14:textId="77777777" w:rsidR="002010EC" w:rsidRPr="002010EC" w:rsidRDefault="002010EC" w:rsidP="002010EC">
            <w:pPr>
              <w:spacing w:after="0" w:line="240" w:lineRule="auto"/>
              <w:jc w:val="center"/>
              <w:rPr>
                <w:rFonts w:ascii="Times New Roman" w:eastAsia="Times New Roman" w:hAnsi="Times New Roman" w:cs="Times New Roman"/>
                <w:iCs/>
                <w:lang w:eastAsia="ru-RU"/>
              </w:rPr>
            </w:pPr>
            <w:r w:rsidRPr="002010EC">
              <w:rPr>
                <w:rFonts w:ascii="Times New Roman" w:eastAsia="Times New Roman" w:hAnsi="Times New Roman" w:cs="Times New Roman"/>
                <w:iCs/>
                <w:lang w:eastAsia="ru-RU"/>
              </w:rPr>
              <w:t>500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0C2A8B" w14:textId="77777777" w:rsidR="002010EC" w:rsidRPr="002010EC" w:rsidRDefault="002010EC" w:rsidP="002010EC">
            <w:pPr>
              <w:spacing w:after="0" w:line="240" w:lineRule="auto"/>
              <w:jc w:val="center"/>
              <w:rPr>
                <w:rFonts w:ascii="Times New Roman" w:eastAsia="Times New Roman" w:hAnsi="Times New Roman" w:cs="Times New Roman"/>
                <w:iCs/>
                <w:lang w:eastAsia="ru-RU"/>
              </w:rPr>
            </w:pPr>
            <w:r w:rsidRPr="002010EC">
              <w:rPr>
                <w:rFonts w:ascii="Times New Roman" w:eastAsia="Times New Roman" w:hAnsi="Times New Roman" w:cs="Times New Roman"/>
                <w:iCs/>
                <w:lang w:eastAsia="ru-RU"/>
              </w:rPr>
              <w:t>500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C8DA9B" w14:textId="77777777" w:rsidR="002010EC" w:rsidRPr="002010EC" w:rsidRDefault="002010EC" w:rsidP="002010EC">
            <w:pPr>
              <w:spacing w:after="0" w:line="240" w:lineRule="auto"/>
              <w:jc w:val="center"/>
              <w:rPr>
                <w:rFonts w:ascii="Times New Roman" w:eastAsia="Times New Roman" w:hAnsi="Times New Roman" w:cs="Times New Roman"/>
                <w:iCs/>
                <w:lang w:eastAsia="ru-RU"/>
              </w:rPr>
            </w:pPr>
            <w:r w:rsidRPr="002010EC">
              <w:rPr>
                <w:rFonts w:ascii="Times New Roman" w:eastAsia="Times New Roman" w:hAnsi="Times New Roman" w:cs="Times New Roman"/>
                <w:iCs/>
                <w:lang w:eastAsia="ru-RU"/>
              </w:rPr>
              <w:t>500</w:t>
            </w:r>
          </w:p>
        </w:tc>
        <w:tc>
          <w:tcPr>
            <w:tcW w:w="182" w:type="pct"/>
            <w:vAlign w:val="bottom"/>
          </w:tcPr>
          <w:p w14:paraId="36774A6B" w14:textId="77777777" w:rsidR="002010EC" w:rsidRPr="002010EC" w:rsidRDefault="002010EC" w:rsidP="002010EC">
            <w:pPr>
              <w:spacing w:after="0" w:line="240" w:lineRule="auto"/>
              <w:rPr>
                <w:rFonts w:ascii="Times New Roman" w:eastAsia="Times New Roman" w:hAnsi="Times New Roman" w:cs="Times New Roman"/>
                <w:bCs/>
                <w:lang w:eastAsia="ru-RU"/>
              </w:rPr>
            </w:pPr>
          </w:p>
        </w:tc>
      </w:tr>
      <w:tr w:rsidR="002010EC" w:rsidRPr="002010EC" w14:paraId="2A6986B1" w14:textId="77777777" w:rsidTr="00C80B0B">
        <w:trPr>
          <w:trHeight w:val="20"/>
        </w:trPr>
        <w:tc>
          <w:tcPr>
            <w:tcW w:w="126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4C427A"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000 2 02 49999 00 0000 150</w:t>
            </w:r>
          </w:p>
        </w:tc>
        <w:tc>
          <w:tcPr>
            <w:tcW w:w="18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9F25E6" w14:textId="77777777" w:rsidR="002010EC" w:rsidRPr="002010EC" w:rsidRDefault="002010EC" w:rsidP="002010EC">
            <w:pPr>
              <w:autoSpaceDE w:val="0"/>
              <w:autoSpaceDN w:val="0"/>
              <w:adjustRightInd w:val="0"/>
              <w:spacing w:after="0" w:line="240" w:lineRule="auto"/>
              <w:jc w:val="both"/>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Прочие межбюджетные трансферты, передаваемые бюджетам</w:t>
            </w:r>
          </w:p>
        </w:tc>
        <w:tc>
          <w:tcPr>
            <w:tcW w:w="57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67DD1C0" w14:textId="77777777" w:rsidR="002010EC" w:rsidRPr="002010EC" w:rsidRDefault="002010EC" w:rsidP="002010EC">
            <w:pPr>
              <w:spacing w:after="0" w:line="240" w:lineRule="auto"/>
              <w:jc w:val="center"/>
              <w:rPr>
                <w:rFonts w:ascii="Times New Roman" w:eastAsia="Times New Roman" w:hAnsi="Times New Roman" w:cs="Times New Roman"/>
                <w:i/>
                <w:iCs/>
                <w:lang w:eastAsia="ru-RU"/>
              </w:rPr>
            </w:pPr>
            <w:r w:rsidRPr="002010EC">
              <w:rPr>
                <w:rFonts w:ascii="Times New Roman" w:eastAsia="Times New Roman" w:hAnsi="Times New Roman" w:cs="Times New Roman"/>
                <w:i/>
                <w:iCs/>
                <w:lang w:eastAsia="ru-RU"/>
              </w:rPr>
              <w:t>129 000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4B3DA" w14:textId="77777777" w:rsidR="002010EC" w:rsidRPr="002010EC" w:rsidRDefault="002010EC" w:rsidP="002010EC">
            <w:pPr>
              <w:spacing w:after="0" w:line="240" w:lineRule="auto"/>
              <w:jc w:val="center"/>
              <w:rPr>
                <w:rFonts w:ascii="Times New Roman" w:eastAsia="Times New Roman" w:hAnsi="Times New Roman" w:cs="Times New Roman"/>
                <w:i/>
                <w:iCs/>
                <w:lang w:eastAsia="ru-RU"/>
              </w:rPr>
            </w:pPr>
            <w:r w:rsidRPr="002010EC">
              <w:rPr>
                <w:rFonts w:ascii="Times New Roman" w:eastAsia="Times New Roman" w:hAnsi="Times New Roman" w:cs="Times New Roman"/>
                <w:i/>
                <w:iCs/>
                <w:lang w:eastAsia="ru-RU"/>
              </w:rPr>
              <w:t>129 000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D48AD7" w14:textId="77777777" w:rsidR="002010EC" w:rsidRPr="002010EC" w:rsidRDefault="002010EC" w:rsidP="002010EC">
            <w:pPr>
              <w:spacing w:after="0" w:line="240" w:lineRule="auto"/>
              <w:jc w:val="center"/>
              <w:rPr>
                <w:rFonts w:ascii="Times New Roman" w:eastAsia="Times New Roman" w:hAnsi="Times New Roman" w:cs="Times New Roman"/>
                <w:i/>
                <w:iCs/>
                <w:lang w:eastAsia="ru-RU"/>
              </w:rPr>
            </w:pPr>
            <w:r w:rsidRPr="002010EC">
              <w:rPr>
                <w:rFonts w:ascii="Times New Roman" w:eastAsia="Times New Roman" w:hAnsi="Times New Roman" w:cs="Times New Roman"/>
                <w:i/>
                <w:iCs/>
                <w:lang w:eastAsia="ru-RU"/>
              </w:rPr>
              <w:t>129 000</w:t>
            </w:r>
          </w:p>
        </w:tc>
        <w:tc>
          <w:tcPr>
            <w:tcW w:w="182" w:type="pct"/>
            <w:vAlign w:val="bottom"/>
          </w:tcPr>
          <w:p w14:paraId="7FDF0902" w14:textId="77777777" w:rsidR="002010EC" w:rsidRPr="002010EC" w:rsidRDefault="002010EC" w:rsidP="002010EC">
            <w:pPr>
              <w:spacing w:after="0" w:line="240" w:lineRule="auto"/>
              <w:rPr>
                <w:rFonts w:ascii="Times New Roman" w:eastAsia="Times New Roman" w:hAnsi="Times New Roman" w:cs="Times New Roman"/>
                <w:bCs/>
                <w:lang w:eastAsia="ru-RU"/>
              </w:rPr>
            </w:pPr>
          </w:p>
        </w:tc>
      </w:tr>
      <w:tr w:rsidR="002010EC" w:rsidRPr="002010EC" w14:paraId="00D355D3" w14:textId="77777777" w:rsidTr="00C80B0B">
        <w:trPr>
          <w:trHeight w:val="20"/>
        </w:trPr>
        <w:tc>
          <w:tcPr>
            <w:tcW w:w="126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D60FC9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000 2 02 49999 10 0000 150</w:t>
            </w:r>
          </w:p>
        </w:tc>
        <w:tc>
          <w:tcPr>
            <w:tcW w:w="18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C7AB02"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Прочие межбюджетные трансферты, передаваемые бюджетам сельских поселений</w:t>
            </w:r>
          </w:p>
        </w:tc>
        <w:tc>
          <w:tcPr>
            <w:tcW w:w="57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2F870BA" w14:textId="77777777" w:rsidR="002010EC" w:rsidRPr="002010EC" w:rsidRDefault="002010EC" w:rsidP="002010EC">
            <w:pPr>
              <w:spacing w:after="0" w:line="240" w:lineRule="auto"/>
              <w:jc w:val="center"/>
              <w:rPr>
                <w:rFonts w:ascii="Times New Roman" w:eastAsia="Times New Roman" w:hAnsi="Times New Roman" w:cs="Times New Roman"/>
                <w:iCs/>
                <w:lang w:eastAsia="ru-RU"/>
              </w:rPr>
            </w:pPr>
            <w:r w:rsidRPr="002010EC">
              <w:rPr>
                <w:rFonts w:ascii="Times New Roman" w:eastAsia="Times New Roman" w:hAnsi="Times New Roman" w:cs="Times New Roman"/>
                <w:iCs/>
                <w:lang w:eastAsia="ru-RU"/>
              </w:rPr>
              <w:t>129 000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0952EE" w14:textId="77777777" w:rsidR="002010EC" w:rsidRPr="002010EC" w:rsidRDefault="002010EC" w:rsidP="002010EC">
            <w:pPr>
              <w:spacing w:after="0" w:line="240" w:lineRule="auto"/>
              <w:jc w:val="center"/>
              <w:rPr>
                <w:rFonts w:ascii="Times New Roman" w:eastAsia="Times New Roman" w:hAnsi="Times New Roman" w:cs="Times New Roman"/>
                <w:iCs/>
                <w:lang w:eastAsia="ru-RU"/>
              </w:rPr>
            </w:pPr>
            <w:r w:rsidRPr="002010EC">
              <w:rPr>
                <w:rFonts w:ascii="Times New Roman" w:eastAsia="Times New Roman" w:hAnsi="Times New Roman" w:cs="Times New Roman"/>
                <w:iCs/>
                <w:lang w:eastAsia="ru-RU"/>
              </w:rPr>
              <w:t>129 000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BF599D" w14:textId="77777777" w:rsidR="002010EC" w:rsidRPr="002010EC" w:rsidRDefault="002010EC" w:rsidP="002010EC">
            <w:pPr>
              <w:spacing w:after="0" w:line="240" w:lineRule="auto"/>
              <w:jc w:val="center"/>
              <w:rPr>
                <w:rFonts w:ascii="Times New Roman" w:eastAsia="Times New Roman" w:hAnsi="Times New Roman" w:cs="Times New Roman"/>
                <w:iCs/>
                <w:lang w:eastAsia="ru-RU"/>
              </w:rPr>
            </w:pPr>
            <w:r w:rsidRPr="002010EC">
              <w:rPr>
                <w:rFonts w:ascii="Times New Roman" w:eastAsia="Times New Roman" w:hAnsi="Times New Roman" w:cs="Times New Roman"/>
                <w:iCs/>
                <w:lang w:eastAsia="ru-RU"/>
              </w:rPr>
              <w:t>129 000</w:t>
            </w:r>
          </w:p>
        </w:tc>
        <w:tc>
          <w:tcPr>
            <w:tcW w:w="182" w:type="pct"/>
            <w:vAlign w:val="bottom"/>
          </w:tcPr>
          <w:p w14:paraId="27DDBE1E" w14:textId="77777777" w:rsidR="002010EC" w:rsidRPr="002010EC" w:rsidRDefault="002010EC" w:rsidP="002010EC">
            <w:pPr>
              <w:spacing w:after="0" w:line="240" w:lineRule="auto"/>
              <w:rPr>
                <w:rFonts w:ascii="Times New Roman" w:eastAsia="Times New Roman" w:hAnsi="Times New Roman" w:cs="Times New Roman"/>
                <w:bCs/>
                <w:lang w:eastAsia="ru-RU"/>
              </w:rPr>
            </w:pPr>
          </w:p>
        </w:tc>
      </w:tr>
      <w:tr w:rsidR="002010EC" w:rsidRPr="002010EC" w14:paraId="5ADA9B97" w14:textId="77777777" w:rsidTr="00C80B0B">
        <w:trPr>
          <w:trHeight w:val="20"/>
        </w:trPr>
        <w:tc>
          <w:tcPr>
            <w:tcW w:w="126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69039B9" w14:textId="77777777" w:rsidR="002010EC" w:rsidRPr="002010EC" w:rsidRDefault="002010EC" w:rsidP="002010EC">
            <w:pPr>
              <w:spacing w:after="0" w:line="240" w:lineRule="auto"/>
              <w:ind w:left="-146" w:right="-108"/>
              <w:jc w:val="center"/>
              <w:rPr>
                <w:rFonts w:ascii="Times New Roman" w:eastAsia="Times New Roman" w:hAnsi="Times New Roman" w:cs="Times New Roman"/>
                <w:b/>
                <w:i/>
                <w:iCs/>
                <w:lang w:eastAsia="ru-RU"/>
              </w:rPr>
            </w:pPr>
            <w:r w:rsidRPr="002010EC">
              <w:rPr>
                <w:rFonts w:ascii="Times New Roman" w:eastAsia="Times New Roman" w:hAnsi="Times New Roman" w:cs="Times New Roman"/>
                <w:b/>
                <w:i/>
                <w:iCs/>
                <w:lang w:eastAsia="ru-RU"/>
              </w:rPr>
              <w:t>000 2 07 00000 00 0000 000</w:t>
            </w:r>
          </w:p>
        </w:tc>
        <w:tc>
          <w:tcPr>
            <w:tcW w:w="18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033F48" w14:textId="77777777" w:rsidR="002010EC" w:rsidRPr="002010EC" w:rsidRDefault="002010EC" w:rsidP="002010EC">
            <w:pPr>
              <w:spacing w:after="0" w:line="240" w:lineRule="auto"/>
              <w:ind w:firstLine="36"/>
              <w:jc w:val="both"/>
              <w:rPr>
                <w:rFonts w:ascii="Times New Roman" w:eastAsia="Times New Roman" w:hAnsi="Times New Roman" w:cs="Times New Roman"/>
                <w:b/>
                <w:i/>
                <w:sz w:val="24"/>
                <w:szCs w:val="24"/>
                <w:lang w:eastAsia="ru-RU"/>
              </w:rPr>
            </w:pPr>
            <w:r w:rsidRPr="002010EC">
              <w:rPr>
                <w:rFonts w:ascii="Times New Roman" w:eastAsia="Times New Roman" w:hAnsi="Times New Roman" w:cs="Times New Roman"/>
                <w:b/>
                <w:i/>
                <w:sz w:val="24"/>
                <w:szCs w:val="24"/>
                <w:lang w:eastAsia="ru-RU"/>
              </w:rPr>
              <w:t>Прочие безвозмездные поступления</w:t>
            </w:r>
          </w:p>
        </w:tc>
        <w:tc>
          <w:tcPr>
            <w:tcW w:w="57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59F80A0" w14:textId="77777777" w:rsidR="002010EC" w:rsidRPr="002010EC" w:rsidRDefault="002010EC" w:rsidP="002010EC">
            <w:pPr>
              <w:spacing w:after="0" w:line="240" w:lineRule="auto"/>
              <w:jc w:val="center"/>
              <w:rPr>
                <w:rFonts w:ascii="Times New Roman" w:eastAsia="Times New Roman" w:hAnsi="Times New Roman" w:cs="Times New Roman"/>
                <w:b/>
                <w:i/>
                <w:iCs/>
                <w:lang w:eastAsia="ru-RU"/>
              </w:rPr>
            </w:pPr>
            <w:r w:rsidRPr="002010EC">
              <w:rPr>
                <w:rFonts w:ascii="Times New Roman" w:eastAsia="Times New Roman" w:hAnsi="Times New Roman" w:cs="Times New Roman"/>
                <w:b/>
                <w:i/>
                <w:iCs/>
                <w:lang w:eastAsia="ru-RU"/>
              </w:rPr>
              <w:t>100 000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16614D" w14:textId="77777777" w:rsidR="002010EC" w:rsidRPr="002010EC" w:rsidRDefault="002010EC" w:rsidP="002010EC">
            <w:pPr>
              <w:spacing w:after="0" w:line="240" w:lineRule="auto"/>
              <w:jc w:val="center"/>
              <w:rPr>
                <w:rFonts w:ascii="Times New Roman" w:eastAsia="Times New Roman" w:hAnsi="Times New Roman" w:cs="Times New Roman"/>
                <w:b/>
                <w:i/>
                <w:lang w:eastAsia="ru-RU"/>
              </w:rPr>
            </w:pPr>
            <w:r w:rsidRPr="002010EC">
              <w:rPr>
                <w:rFonts w:ascii="Times New Roman" w:eastAsia="Times New Roman" w:hAnsi="Times New Roman" w:cs="Times New Roman"/>
                <w:b/>
                <w:i/>
                <w:lang w:eastAsia="ru-RU"/>
              </w:rPr>
              <w:t>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FA561" w14:textId="77777777" w:rsidR="002010EC" w:rsidRPr="002010EC" w:rsidRDefault="002010EC" w:rsidP="002010EC">
            <w:pPr>
              <w:spacing w:after="0" w:line="240" w:lineRule="auto"/>
              <w:jc w:val="center"/>
              <w:rPr>
                <w:rFonts w:ascii="Times New Roman" w:eastAsia="Times New Roman" w:hAnsi="Times New Roman" w:cs="Times New Roman"/>
                <w:b/>
                <w:i/>
                <w:lang w:eastAsia="ru-RU"/>
              </w:rPr>
            </w:pPr>
            <w:r w:rsidRPr="002010EC">
              <w:rPr>
                <w:rFonts w:ascii="Times New Roman" w:eastAsia="Times New Roman" w:hAnsi="Times New Roman" w:cs="Times New Roman"/>
                <w:b/>
                <w:i/>
                <w:lang w:eastAsia="ru-RU"/>
              </w:rPr>
              <w:t>0</w:t>
            </w:r>
          </w:p>
        </w:tc>
        <w:tc>
          <w:tcPr>
            <w:tcW w:w="182" w:type="pct"/>
            <w:vAlign w:val="bottom"/>
          </w:tcPr>
          <w:p w14:paraId="13987559" w14:textId="77777777" w:rsidR="002010EC" w:rsidRPr="002010EC" w:rsidRDefault="002010EC" w:rsidP="002010EC">
            <w:pPr>
              <w:spacing w:after="0" w:line="240" w:lineRule="auto"/>
              <w:rPr>
                <w:rFonts w:ascii="Times New Roman" w:eastAsia="Times New Roman" w:hAnsi="Times New Roman" w:cs="Times New Roman"/>
                <w:bCs/>
                <w:lang w:eastAsia="ru-RU"/>
              </w:rPr>
            </w:pPr>
          </w:p>
        </w:tc>
      </w:tr>
      <w:tr w:rsidR="002010EC" w:rsidRPr="002010EC" w14:paraId="7AEAC028" w14:textId="77777777" w:rsidTr="00C80B0B">
        <w:trPr>
          <w:trHeight w:val="20"/>
        </w:trPr>
        <w:tc>
          <w:tcPr>
            <w:tcW w:w="126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F8FDBE8" w14:textId="77777777" w:rsidR="002010EC" w:rsidRPr="002010EC" w:rsidRDefault="002010EC" w:rsidP="002010EC">
            <w:pPr>
              <w:spacing w:after="0" w:line="240" w:lineRule="auto"/>
              <w:ind w:left="-146" w:right="-108"/>
              <w:jc w:val="center"/>
              <w:rPr>
                <w:rFonts w:ascii="Times New Roman" w:eastAsia="Times New Roman" w:hAnsi="Times New Roman" w:cs="Times New Roman"/>
                <w:i/>
                <w:iCs/>
                <w:lang w:eastAsia="ru-RU"/>
              </w:rPr>
            </w:pPr>
            <w:r w:rsidRPr="002010EC">
              <w:rPr>
                <w:rFonts w:ascii="Times New Roman" w:eastAsia="Times New Roman" w:hAnsi="Times New Roman" w:cs="Times New Roman"/>
                <w:i/>
                <w:lang w:eastAsia="ru-RU"/>
              </w:rPr>
              <w:t>000 2 07 05000 00 0000 150</w:t>
            </w:r>
          </w:p>
        </w:tc>
        <w:tc>
          <w:tcPr>
            <w:tcW w:w="18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F403EA" w14:textId="77777777" w:rsidR="002010EC" w:rsidRPr="002010EC" w:rsidRDefault="002010EC" w:rsidP="002010EC">
            <w:pPr>
              <w:spacing w:after="0" w:line="240" w:lineRule="auto"/>
              <w:ind w:firstLine="36"/>
              <w:jc w:val="both"/>
              <w:rPr>
                <w:rFonts w:ascii="Times New Roman" w:eastAsia="Times New Roman" w:hAnsi="Times New Roman" w:cs="Times New Roman"/>
                <w:i/>
                <w:sz w:val="24"/>
                <w:szCs w:val="24"/>
                <w:lang w:eastAsia="ru-RU"/>
              </w:rPr>
            </w:pPr>
            <w:r w:rsidRPr="002010EC">
              <w:rPr>
                <w:rFonts w:ascii="Times New Roman" w:eastAsia="Times New Roman" w:hAnsi="Times New Roman" w:cs="Times New Roman"/>
                <w:i/>
                <w:sz w:val="24"/>
                <w:szCs w:val="24"/>
                <w:lang w:eastAsia="ru-RU"/>
              </w:rPr>
              <w:t>Прочие безвозмездные поступления в бюджеты сельских поселений</w:t>
            </w:r>
          </w:p>
        </w:tc>
        <w:tc>
          <w:tcPr>
            <w:tcW w:w="57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846D710" w14:textId="77777777" w:rsidR="002010EC" w:rsidRPr="002010EC" w:rsidRDefault="002010EC" w:rsidP="002010EC">
            <w:pPr>
              <w:spacing w:after="0" w:line="240" w:lineRule="auto"/>
              <w:jc w:val="center"/>
              <w:rPr>
                <w:rFonts w:ascii="Times New Roman" w:eastAsia="Times New Roman" w:hAnsi="Times New Roman" w:cs="Times New Roman"/>
                <w:i/>
                <w:iCs/>
                <w:lang w:eastAsia="ru-RU"/>
              </w:rPr>
            </w:pPr>
            <w:r w:rsidRPr="002010EC">
              <w:rPr>
                <w:rFonts w:ascii="Times New Roman" w:eastAsia="Times New Roman" w:hAnsi="Times New Roman" w:cs="Times New Roman"/>
                <w:i/>
                <w:iCs/>
                <w:lang w:eastAsia="ru-RU"/>
              </w:rPr>
              <w:t>100 000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B55D5A"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CB05AF"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0</w:t>
            </w:r>
          </w:p>
        </w:tc>
        <w:tc>
          <w:tcPr>
            <w:tcW w:w="182" w:type="pct"/>
            <w:vAlign w:val="bottom"/>
          </w:tcPr>
          <w:p w14:paraId="5FA5E90F" w14:textId="77777777" w:rsidR="002010EC" w:rsidRPr="002010EC" w:rsidRDefault="002010EC" w:rsidP="002010EC">
            <w:pPr>
              <w:spacing w:after="0" w:line="240" w:lineRule="auto"/>
              <w:rPr>
                <w:rFonts w:ascii="Times New Roman" w:eastAsia="Times New Roman" w:hAnsi="Times New Roman" w:cs="Times New Roman"/>
                <w:bCs/>
                <w:lang w:eastAsia="ru-RU"/>
              </w:rPr>
            </w:pPr>
          </w:p>
        </w:tc>
      </w:tr>
      <w:tr w:rsidR="002010EC" w:rsidRPr="002010EC" w14:paraId="3DEDD3B1" w14:textId="77777777" w:rsidTr="00C80B0B">
        <w:trPr>
          <w:trHeight w:val="20"/>
        </w:trPr>
        <w:tc>
          <w:tcPr>
            <w:tcW w:w="126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DACB53" w14:textId="77777777" w:rsidR="002010EC" w:rsidRPr="002010EC" w:rsidRDefault="002010EC" w:rsidP="002010EC">
            <w:pPr>
              <w:spacing w:after="0" w:line="240" w:lineRule="auto"/>
              <w:ind w:left="-146" w:right="-10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000 2 07 05030 10 0000 150</w:t>
            </w:r>
          </w:p>
        </w:tc>
        <w:tc>
          <w:tcPr>
            <w:tcW w:w="18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B6EE51" w14:textId="77777777" w:rsidR="002010EC" w:rsidRPr="002010EC" w:rsidRDefault="002010EC" w:rsidP="002010EC">
            <w:pPr>
              <w:spacing w:after="0" w:line="240" w:lineRule="auto"/>
              <w:jc w:val="both"/>
              <w:rPr>
                <w:rFonts w:ascii="Times New Roman" w:eastAsia="Times New Roman" w:hAnsi="Times New Roman" w:cs="Times New Roman"/>
                <w:sz w:val="24"/>
                <w:szCs w:val="24"/>
                <w:lang w:eastAsia="ru-RU"/>
              </w:rPr>
            </w:pPr>
            <w:r w:rsidRPr="002010EC">
              <w:rPr>
                <w:rFonts w:ascii="Times New Roman" w:eastAsia="Times New Roman" w:hAnsi="Times New Roman" w:cs="Times New Roman"/>
                <w:sz w:val="24"/>
                <w:szCs w:val="24"/>
                <w:lang w:eastAsia="ru-RU"/>
              </w:rPr>
              <w:t>Прочие безвозмездные поступления в бюджеты сельских поселений</w:t>
            </w:r>
          </w:p>
        </w:tc>
        <w:tc>
          <w:tcPr>
            <w:tcW w:w="57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E177FC" w14:textId="77777777" w:rsidR="002010EC" w:rsidRPr="002010EC" w:rsidRDefault="002010EC" w:rsidP="002010EC">
            <w:pPr>
              <w:spacing w:after="0" w:line="240" w:lineRule="auto"/>
              <w:jc w:val="center"/>
              <w:rPr>
                <w:rFonts w:ascii="Times New Roman" w:eastAsia="Times New Roman" w:hAnsi="Times New Roman" w:cs="Times New Roman"/>
                <w:iCs/>
                <w:lang w:eastAsia="ru-RU"/>
              </w:rPr>
            </w:pPr>
            <w:r w:rsidRPr="002010EC">
              <w:rPr>
                <w:rFonts w:ascii="Times New Roman" w:eastAsia="Times New Roman" w:hAnsi="Times New Roman" w:cs="Times New Roman"/>
                <w:iCs/>
                <w:lang w:eastAsia="ru-RU"/>
              </w:rPr>
              <w:t>100 000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C4E13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01506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182" w:type="pct"/>
            <w:vAlign w:val="bottom"/>
          </w:tcPr>
          <w:p w14:paraId="477558B4" w14:textId="77777777" w:rsidR="002010EC" w:rsidRPr="002010EC" w:rsidRDefault="002010EC" w:rsidP="002010EC">
            <w:pPr>
              <w:spacing w:after="0" w:line="240" w:lineRule="auto"/>
              <w:rPr>
                <w:rFonts w:ascii="Times New Roman" w:eastAsia="Times New Roman" w:hAnsi="Times New Roman" w:cs="Times New Roman"/>
                <w:bCs/>
                <w:lang w:eastAsia="ru-RU"/>
              </w:rPr>
            </w:pPr>
          </w:p>
          <w:p w14:paraId="7BD8C575" w14:textId="77777777" w:rsidR="002010EC" w:rsidRPr="002010EC" w:rsidRDefault="002010EC" w:rsidP="002010EC">
            <w:pPr>
              <w:spacing w:after="0" w:line="240" w:lineRule="auto"/>
              <w:rPr>
                <w:rFonts w:ascii="Times New Roman" w:eastAsia="Times New Roman" w:hAnsi="Times New Roman" w:cs="Times New Roman"/>
                <w:bCs/>
                <w:lang w:eastAsia="ru-RU"/>
              </w:rPr>
            </w:pPr>
          </w:p>
          <w:p w14:paraId="461C1210" w14:textId="77777777" w:rsidR="002010EC" w:rsidRPr="002010EC" w:rsidRDefault="002010EC" w:rsidP="002010EC">
            <w:pPr>
              <w:spacing w:after="0" w:line="240" w:lineRule="auto"/>
              <w:rPr>
                <w:rFonts w:ascii="Times New Roman" w:eastAsia="Times New Roman" w:hAnsi="Times New Roman" w:cs="Times New Roman"/>
                <w:bCs/>
                <w:lang w:eastAsia="ru-RU"/>
              </w:rPr>
            </w:pPr>
            <w:r w:rsidRPr="002010EC">
              <w:rPr>
                <w:rFonts w:ascii="Times New Roman" w:eastAsia="Times New Roman" w:hAnsi="Times New Roman" w:cs="Times New Roman"/>
                <w:sz w:val="24"/>
                <w:szCs w:val="24"/>
                <w:lang w:eastAsia="ru-RU"/>
              </w:rPr>
              <w:t>»;</w:t>
            </w:r>
          </w:p>
        </w:tc>
      </w:tr>
    </w:tbl>
    <w:p w14:paraId="67DF0C02" w14:textId="77777777" w:rsidR="002010EC" w:rsidRPr="002010EC" w:rsidRDefault="002010EC" w:rsidP="002010EC">
      <w:pPr>
        <w:spacing w:after="0" w:line="240" w:lineRule="auto"/>
        <w:jc w:val="both"/>
        <w:rPr>
          <w:rFonts w:ascii="Times New Roman" w:eastAsia="Times New Roman" w:hAnsi="Times New Roman" w:cs="Times New Roman"/>
          <w:snapToGrid w:val="0"/>
          <w:sz w:val="24"/>
          <w:szCs w:val="24"/>
          <w:lang w:eastAsia="ru-RU"/>
        </w:rPr>
      </w:pPr>
    </w:p>
    <w:tbl>
      <w:tblPr>
        <w:tblpPr w:leftFromText="180" w:rightFromText="180" w:vertAnchor="text" w:tblpY="1"/>
        <w:tblOverlap w:val="never"/>
        <w:tblW w:w="189" w:type="pct"/>
        <w:tblLook w:val="0000" w:firstRow="0" w:lastRow="0" w:firstColumn="0" w:lastColumn="0" w:noHBand="0" w:noVBand="0"/>
      </w:tblPr>
      <w:tblGrid>
        <w:gridCol w:w="404"/>
      </w:tblGrid>
      <w:tr w:rsidR="002010EC" w:rsidRPr="002010EC" w14:paraId="13F39F09" w14:textId="77777777" w:rsidTr="00C80B0B">
        <w:trPr>
          <w:trHeight w:val="20"/>
        </w:trPr>
        <w:tc>
          <w:tcPr>
            <w:tcW w:w="5000" w:type="pct"/>
            <w:vAlign w:val="bottom"/>
          </w:tcPr>
          <w:p w14:paraId="72DC9957" w14:textId="77777777" w:rsidR="002010EC" w:rsidRPr="002010EC" w:rsidRDefault="002010EC" w:rsidP="002010EC">
            <w:pPr>
              <w:spacing w:after="0" w:line="240" w:lineRule="auto"/>
              <w:rPr>
                <w:rFonts w:ascii="Times New Roman" w:eastAsia="Times New Roman" w:hAnsi="Times New Roman" w:cs="Times New Roman"/>
                <w:bCs/>
                <w:lang w:eastAsia="ru-RU"/>
              </w:rPr>
            </w:pPr>
          </w:p>
        </w:tc>
      </w:tr>
      <w:tr w:rsidR="002010EC" w:rsidRPr="002010EC" w14:paraId="2EA50DD1" w14:textId="77777777" w:rsidTr="00C80B0B">
        <w:trPr>
          <w:trHeight w:val="20"/>
        </w:trPr>
        <w:tc>
          <w:tcPr>
            <w:tcW w:w="5000" w:type="pct"/>
            <w:vAlign w:val="bottom"/>
          </w:tcPr>
          <w:p w14:paraId="0428DCA3" w14:textId="77777777" w:rsidR="002010EC" w:rsidRPr="002010EC" w:rsidRDefault="002010EC" w:rsidP="002010EC">
            <w:pPr>
              <w:spacing w:after="0" w:line="240" w:lineRule="auto"/>
              <w:rPr>
                <w:rFonts w:ascii="Times New Roman" w:eastAsia="Times New Roman" w:hAnsi="Times New Roman" w:cs="Times New Roman"/>
                <w:bCs/>
                <w:lang w:eastAsia="ru-RU"/>
              </w:rPr>
            </w:pPr>
          </w:p>
        </w:tc>
      </w:tr>
      <w:tr w:rsidR="002010EC" w:rsidRPr="002010EC" w14:paraId="32F96535" w14:textId="77777777" w:rsidTr="00C80B0B">
        <w:trPr>
          <w:trHeight w:val="20"/>
        </w:trPr>
        <w:tc>
          <w:tcPr>
            <w:tcW w:w="5000" w:type="pct"/>
            <w:vAlign w:val="bottom"/>
          </w:tcPr>
          <w:p w14:paraId="0D0FD209" w14:textId="77777777" w:rsidR="002010EC" w:rsidRPr="002010EC" w:rsidRDefault="002010EC" w:rsidP="002010EC">
            <w:pPr>
              <w:spacing w:after="0" w:line="240" w:lineRule="auto"/>
              <w:rPr>
                <w:rFonts w:ascii="Times New Roman" w:eastAsia="Times New Roman" w:hAnsi="Times New Roman" w:cs="Times New Roman"/>
                <w:bCs/>
                <w:lang w:eastAsia="ru-RU"/>
              </w:rPr>
            </w:pPr>
          </w:p>
        </w:tc>
      </w:tr>
      <w:tr w:rsidR="002010EC" w:rsidRPr="002010EC" w14:paraId="073B80BE" w14:textId="77777777" w:rsidTr="00C80B0B">
        <w:trPr>
          <w:trHeight w:val="20"/>
        </w:trPr>
        <w:tc>
          <w:tcPr>
            <w:tcW w:w="5000" w:type="pct"/>
            <w:vAlign w:val="bottom"/>
          </w:tcPr>
          <w:p w14:paraId="24AC761A" w14:textId="77777777" w:rsidR="002010EC" w:rsidRPr="002010EC" w:rsidRDefault="002010EC" w:rsidP="002010EC">
            <w:pPr>
              <w:spacing w:after="0" w:line="240" w:lineRule="auto"/>
              <w:rPr>
                <w:rFonts w:ascii="Times New Roman" w:eastAsia="Times New Roman" w:hAnsi="Times New Roman" w:cs="Times New Roman"/>
                <w:bCs/>
                <w:lang w:eastAsia="ru-RU"/>
              </w:rPr>
            </w:pPr>
          </w:p>
        </w:tc>
      </w:tr>
      <w:tr w:rsidR="002010EC" w:rsidRPr="002010EC" w14:paraId="2E6D57D9" w14:textId="77777777" w:rsidTr="00C80B0B">
        <w:trPr>
          <w:trHeight w:val="20"/>
        </w:trPr>
        <w:tc>
          <w:tcPr>
            <w:tcW w:w="5000" w:type="pct"/>
            <w:vAlign w:val="bottom"/>
          </w:tcPr>
          <w:p w14:paraId="10C69C78" w14:textId="77777777" w:rsidR="002010EC" w:rsidRPr="002010EC" w:rsidRDefault="002010EC" w:rsidP="002010EC">
            <w:pPr>
              <w:spacing w:after="0" w:line="240" w:lineRule="auto"/>
              <w:rPr>
                <w:rFonts w:ascii="Times New Roman" w:eastAsia="Times New Roman" w:hAnsi="Times New Roman" w:cs="Times New Roman"/>
                <w:bCs/>
                <w:lang w:eastAsia="ru-RU"/>
              </w:rPr>
            </w:pPr>
          </w:p>
        </w:tc>
      </w:tr>
    </w:tbl>
    <w:p w14:paraId="33CFF8C6" w14:textId="77777777" w:rsidR="002010EC" w:rsidRPr="002010EC" w:rsidRDefault="002010EC" w:rsidP="002010EC">
      <w:pPr>
        <w:tabs>
          <w:tab w:val="left" w:pos="4500"/>
        </w:tabs>
        <w:spacing w:after="0" w:line="240" w:lineRule="auto"/>
        <w:rPr>
          <w:rFonts w:ascii="Times New Roman" w:eastAsia="Times New Roman" w:hAnsi="Times New Roman" w:cs="Times New Roman"/>
          <w:bCs/>
          <w:sz w:val="24"/>
          <w:szCs w:val="24"/>
          <w:lang w:eastAsia="ru-RU"/>
        </w:rPr>
      </w:pPr>
      <w:r w:rsidRPr="002010EC">
        <w:rPr>
          <w:rFonts w:ascii="Times New Roman" w:eastAsia="Times New Roman" w:hAnsi="Times New Roman" w:cs="Times New Roman"/>
          <w:bCs/>
          <w:sz w:val="24"/>
          <w:szCs w:val="24"/>
          <w:lang w:eastAsia="ru-RU"/>
        </w:rPr>
        <w:t>1.6. Приложение 6 изложить в следующей редакции:</w:t>
      </w:r>
    </w:p>
    <w:p w14:paraId="4C878EB5"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bCs/>
          <w:lang w:eastAsia="ru-RU"/>
        </w:rPr>
        <w:t>«Приложение 6</w:t>
      </w:r>
    </w:p>
    <w:p w14:paraId="077A9A3D"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bCs/>
          <w:lang w:eastAsia="ru-RU"/>
        </w:rPr>
        <w:t>к решению Комитета местного самоуправления</w:t>
      </w:r>
    </w:p>
    <w:p w14:paraId="057BB988"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bCs/>
          <w:lang w:eastAsia="ru-RU"/>
        </w:rPr>
        <w:t>Карамальского сельсовета</w:t>
      </w:r>
    </w:p>
    <w:p w14:paraId="76893FB0"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bCs/>
          <w:lang w:eastAsia="ru-RU"/>
        </w:rPr>
        <w:t>Никольского района Пензенской области</w:t>
      </w:r>
    </w:p>
    <w:p w14:paraId="0A5D465E"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bCs/>
          <w:lang w:eastAsia="ru-RU"/>
        </w:rPr>
        <w:t>«О бюджете Карамальского сельсовета</w:t>
      </w:r>
    </w:p>
    <w:p w14:paraId="37612857"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bCs/>
          <w:lang w:eastAsia="ru-RU"/>
        </w:rPr>
        <w:t>Никольского района Пензенской области</w:t>
      </w:r>
    </w:p>
    <w:p w14:paraId="2555612E" w14:textId="77777777" w:rsidR="002010EC" w:rsidRPr="002010EC" w:rsidRDefault="002010EC" w:rsidP="002010EC">
      <w:pPr>
        <w:spacing w:after="0" w:line="240" w:lineRule="auto"/>
        <w:jc w:val="right"/>
        <w:rPr>
          <w:rFonts w:ascii="Times New Roman" w:eastAsia="Times New Roman" w:hAnsi="Times New Roman" w:cs="Times New Roman"/>
          <w:lang w:eastAsia="ru-RU"/>
        </w:rPr>
      </w:pPr>
      <w:r w:rsidRPr="002010EC">
        <w:rPr>
          <w:rFonts w:ascii="Times New Roman" w:eastAsia="Times New Roman" w:hAnsi="Times New Roman" w:cs="Times New Roman"/>
          <w:bCs/>
          <w:lang w:eastAsia="ru-RU"/>
        </w:rPr>
        <w:t xml:space="preserve"> на 2021 год и на плановый период</w:t>
      </w:r>
    </w:p>
    <w:p w14:paraId="577DF7CD"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lang w:eastAsia="ru-RU"/>
        </w:rPr>
        <w:t>2022 и 2023 годов</w:t>
      </w:r>
      <w:r w:rsidRPr="002010EC">
        <w:rPr>
          <w:rFonts w:ascii="Times New Roman" w:eastAsia="Times New Roman" w:hAnsi="Times New Roman" w:cs="Times New Roman"/>
          <w:bCs/>
          <w:lang w:eastAsia="ru-RU"/>
        </w:rPr>
        <w:t>»</w:t>
      </w:r>
    </w:p>
    <w:p w14:paraId="1698685D"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bCs/>
          <w:lang w:eastAsia="ru-RU"/>
        </w:rPr>
        <w:t>от 29</w:t>
      </w:r>
      <w:r w:rsidRPr="002010EC">
        <w:rPr>
          <w:rFonts w:ascii="Times New Roman" w:eastAsia="Times New Roman" w:hAnsi="Times New Roman" w:cs="Times New Roman"/>
          <w:lang w:eastAsia="ru-RU"/>
        </w:rPr>
        <w:t>.12.2020 № 123-27/7</w:t>
      </w:r>
    </w:p>
    <w:p w14:paraId="6FE8790C" w14:textId="77777777" w:rsidR="002010EC" w:rsidRPr="002010EC" w:rsidRDefault="002010EC" w:rsidP="002010EC">
      <w:pPr>
        <w:spacing w:after="0" w:line="240" w:lineRule="auto"/>
        <w:jc w:val="center"/>
        <w:rPr>
          <w:rFonts w:ascii="Times New Roman" w:eastAsia="Times New Roman" w:hAnsi="Times New Roman" w:cs="Times New Roman"/>
          <w:b/>
          <w:sz w:val="24"/>
          <w:szCs w:val="24"/>
          <w:lang w:eastAsia="ru-RU"/>
        </w:rPr>
      </w:pPr>
      <w:r w:rsidRPr="002010EC">
        <w:rPr>
          <w:rFonts w:ascii="Times New Roman" w:eastAsia="Times New Roman" w:hAnsi="Times New Roman" w:cs="Times New Roman"/>
          <w:b/>
          <w:sz w:val="24"/>
          <w:szCs w:val="24"/>
          <w:lang w:eastAsia="ru-RU"/>
        </w:rPr>
        <w:t xml:space="preserve">Распределение бюджетных ассигнований на 2021 год и на плановый период 2022 и 2023 годов по разделам, подразделам, целевым статьям (муниципальным программам Карамальского сельсовета Никольского района Пензенской области и непрограммным направлениям </w:t>
      </w:r>
      <w:r w:rsidRPr="002010EC">
        <w:rPr>
          <w:rFonts w:ascii="Times New Roman" w:eastAsia="Times New Roman" w:hAnsi="Times New Roman" w:cs="Times New Roman"/>
          <w:b/>
          <w:sz w:val="24"/>
          <w:szCs w:val="24"/>
          <w:lang w:eastAsia="ru-RU"/>
        </w:rPr>
        <w:lastRenderedPageBreak/>
        <w:t>деятельности), группам и подгруппам видов расходов классификации расходов бюджета Карамальского сельсовета Никольского района Пензенской области</w:t>
      </w:r>
    </w:p>
    <w:p w14:paraId="4478A337" w14:textId="77777777" w:rsidR="002010EC" w:rsidRPr="002010EC" w:rsidRDefault="002010EC" w:rsidP="002010EC">
      <w:pPr>
        <w:spacing w:after="0" w:line="240" w:lineRule="auto"/>
        <w:jc w:val="right"/>
        <w:rPr>
          <w:rFonts w:ascii="Times New Roman" w:eastAsia="Times New Roman" w:hAnsi="Times New Roman" w:cs="Times New Roman"/>
          <w:sz w:val="24"/>
          <w:szCs w:val="24"/>
          <w:lang w:eastAsia="ru-RU"/>
        </w:rPr>
      </w:pPr>
      <w:r w:rsidRPr="002010EC">
        <w:rPr>
          <w:rFonts w:ascii="Times New Roman" w:eastAsia="Times New Roman" w:hAnsi="Times New Roman" w:cs="Times New Roman"/>
          <w:sz w:val="24"/>
          <w:szCs w:val="24"/>
          <w:lang w:eastAsia="ru-RU"/>
        </w:rPr>
        <w:t>(в рублях)</w:t>
      </w:r>
    </w:p>
    <w:tbl>
      <w:tblPr>
        <w:tblW w:w="5083" w:type="pct"/>
        <w:tblLayout w:type="fixed"/>
        <w:tblLook w:val="0000" w:firstRow="0" w:lastRow="0" w:firstColumn="0" w:lastColumn="0" w:noHBand="0" w:noVBand="0"/>
      </w:tblPr>
      <w:tblGrid>
        <w:gridCol w:w="3369"/>
        <w:gridCol w:w="567"/>
        <w:gridCol w:w="567"/>
        <w:gridCol w:w="1559"/>
        <w:gridCol w:w="710"/>
        <w:gridCol w:w="1277"/>
        <w:gridCol w:w="1277"/>
        <w:gridCol w:w="1279"/>
        <w:gridCol w:w="254"/>
      </w:tblGrid>
      <w:tr w:rsidR="002010EC" w:rsidRPr="002010EC" w14:paraId="5331A70B" w14:textId="77777777" w:rsidTr="00C80B0B">
        <w:trPr>
          <w:gridAfter w:val="1"/>
          <w:wAfter w:w="117" w:type="pct"/>
          <w:trHeight w:val="550"/>
        </w:trPr>
        <w:tc>
          <w:tcPr>
            <w:tcW w:w="1551" w:type="pct"/>
            <w:tcBorders>
              <w:top w:val="single" w:sz="4" w:space="0" w:color="auto"/>
              <w:left w:val="single" w:sz="4" w:space="0" w:color="auto"/>
              <w:bottom w:val="single" w:sz="4" w:space="0" w:color="auto"/>
              <w:right w:val="single" w:sz="4" w:space="0" w:color="auto"/>
            </w:tcBorders>
            <w:vAlign w:val="center"/>
          </w:tcPr>
          <w:p w14:paraId="631A5782" w14:textId="77777777" w:rsidR="002010EC" w:rsidRPr="002010EC" w:rsidRDefault="002010EC" w:rsidP="002010EC">
            <w:pPr>
              <w:spacing w:after="0" w:line="240" w:lineRule="auto"/>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Наименование</w:t>
            </w:r>
          </w:p>
        </w:tc>
        <w:tc>
          <w:tcPr>
            <w:tcW w:w="261" w:type="pct"/>
            <w:tcBorders>
              <w:top w:val="single" w:sz="4" w:space="0" w:color="auto"/>
              <w:left w:val="single" w:sz="4" w:space="0" w:color="auto"/>
              <w:bottom w:val="single" w:sz="4" w:space="0" w:color="auto"/>
              <w:right w:val="single" w:sz="4" w:space="0" w:color="auto"/>
            </w:tcBorders>
            <w:vAlign w:val="center"/>
          </w:tcPr>
          <w:p w14:paraId="049C10F7" w14:textId="77777777" w:rsidR="002010EC" w:rsidRPr="002010EC" w:rsidRDefault="002010EC" w:rsidP="002010EC">
            <w:pPr>
              <w:spacing w:after="0" w:line="240" w:lineRule="auto"/>
              <w:ind w:left="-108" w:right="-58"/>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Рз</w:t>
            </w:r>
          </w:p>
        </w:tc>
        <w:tc>
          <w:tcPr>
            <w:tcW w:w="261" w:type="pct"/>
            <w:tcBorders>
              <w:top w:val="single" w:sz="4" w:space="0" w:color="auto"/>
              <w:left w:val="single" w:sz="4" w:space="0" w:color="auto"/>
              <w:bottom w:val="single" w:sz="4" w:space="0" w:color="auto"/>
              <w:right w:val="single" w:sz="4" w:space="0" w:color="auto"/>
            </w:tcBorders>
            <w:vAlign w:val="center"/>
          </w:tcPr>
          <w:p w14:paraId="72437512" w14:textId="77777777" w:rsidR="002010EC" w:rsidRPr="002010EC" w:rsidRDefault="002010EC" w:rsidP="002010EC">
            <w:pPr>
              <w:spacing w:after="0" w:line="240" w:lineRule="auto"/>
              <w:ind w:left="-43" w:right="-95"/>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Пр</w:t>
            </w:r>
          </w:p>
        </w:tc>
        <w:tc>
          <w:tcPr>
            <w:tcW w:w="718" w:type="pct"/>
            <w:tcBorders>
              <w:top w:val="single" w:sz="4" w:space="0" w:color="auto"/>
              <w:left w:val="single" w:sz="4" w:space="0" w:color="auto"/>
              <w:bottom w:val="single" w:sz="4" w:space="0" w:color="auto"/>
              <w:right w:val="single" w:sz="4" w:space="0" w:color="auto"/>
            </w:tcBorders>
            <w:vAlign w:val="center"/>
          </w:tcPr>
          <w:p w14:paraId="20EF2D3A" w14:textId="77777777" w:rsidR="002010EC" w:rsidRPr="002010EC" w:rsidRDefault="002010EC" w:rsidP="002010EC">
            <w:pPr>
              <w:spacing w:after="0" w:line="240" w:lineRule="auto"/>
              <w:ind w:left="-127" w:right="-148"/>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ЦСР</w:t>
            </w:r>
          </w:p>
        </w:tc>
        <w:tc>
          <w:tcPr>
            <w:tcW w:w="327" w:type="pct"/>
            <w:tcBorders>
              <w:top w:val="single" w:sz="4" w:space="0" w:color="auto"/>
              <w:left w:val="single" w:sz="4" w:space="0" w:color="auto"/>
              <w:bottom w:val="single" w:sz="4" w:space="0" w:color="auto"/>
              <w:right w:val="single" w:sz="4" w:space="0" w:color="auto"/>
            </w:tcBorders>
            <w:vAlign w:val="center"/>
          </w:tcPr>
          <w:p w14:paraId="12A6BCF3" w14:textId="77777777" w:rsidR="002010EC" w:rsidRPr="002010EC" w:rsidRDefault="002010EC" w:rsidP="002010EC">
            <w:pPr>
              <w:spacing w:after="0" w:line="240" w:lineRule="auto"/>
              <w:ind w:left="-68" w:right="-102"/>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ВР</w:t>
            </w:r>
          </w:p>
        </w:tc>
        <w:tc>
          <w:tcPr>
            <w:tcW w:w="588" w:type="pct"/>
            <w:tcBorders>
              <w:top w:val="single" w:sz="4" w:space="0" w:color="auto"/>
              <w:left w:val="single" w:sz="4" w:space="0" w:color="auto"/>
              <w:bottom w:val="single" w:sz="4" w:space="0" w:color="auto"/>
              <w:right w:val="single" w:sz="4" w:space="0" w:color="auto"/>
            </w:tcBorders>
            <w:vAlign w:val="center"/>
          </w:tcPr>
          <w:p w14:paraId="21AB7691" w14:textId="77777777" w:rsidR="002010EC" w:rsidRPr="002010EC" w:rsidRDefault="002010EC" w:rsidP="002010EC">
            <w:pPr>
              <w:spacing w:after="0" w:line="240" w:lineRule="auto"/>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2021 год</w:t>
            </w:r>
          </w:p>
        </w:tc>
        <w:tc>
          <w:tcPr>
            <w:tcW w:w="588" w:type="pct"/>
            <w:tcBorders>
              <w:top w:val="single" w:sz="4" w:space="0" w:color="auto"/>
              <w:left w:val="single" w:sz="4" w:space="0" w:color="auto"/>
              <w:bottom w:val="single" w:sz="4" w:space="0" w:color="auto"/>
              <w:right w:val="single" w:sz="4" w:space="0" w:color="auto"/>
            </w:tcBorders>
            <w:vAlign w:val="center"/>
          </w:tcPr>
          <w:p w14:paraId="49F06CAC" w14:textId="77777777" w:rsidR="002010EC" w:rsidRPr="002010EC" w:rsidRDefault="002010EC" w:rsidP="002010EC">
            <w:pPr>
              <w:spacing w:after="0" w:line="240" w:lineRule="auto"/>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2022 год</w:t>
            </w:r>
          </w:p>
        </w:tc>
        <w:tc>
          <w:tcPr>
            <w:tcW w:w="589" w:type="pct"/>
            <w:tcBorders>
              <w:top w:val="single" w:sz="4" w:space="0" w:color="auto"/>
              <w:left w:val="single" w:sz="4" w:space="0" w:color="auto"/>
              <w:bottom w:val="single" w:sz="4" w:space="0" w:color="auto"/>
              <w:right w:val="single" w:sz="4" w:space="0" w:color="auto"/>
            </w:tcBorders>
            <w:vAlign w:val="center"/>
          </w:tcPr>
          <w:p w14:paraId="2785CDB7" w14:textId="77777777" w:rsidR="002010EC" w:rsidRPr="002010EC" w:rsidRDefault="002010EC" w:rsidP="002010EC">
            <w:pPr>
              <w:spacing w:after="0" w:line="240" w:lineRule="auto"/>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2023 год</w:t>
            </w:r>
          </w:p>
        </w:tc>
      </w:tr>
      <w:tr w:rsidR="002010EC" w:rsidRPr="002010EC" w14:paraId="73714616" w14:textId="77777777" w:rsidTr="00C80B0B">
        <w:trPr>
          <w:gridAfter w:val="1"/>
          <w:wAfter w:w="117" w:type="pct"/>
          <w:trHeight w:val="550"/>
        </w:trPr>
        <w:tc>
          <w:tcPr>
            <w:tcW w:w="1551" w:type="pct"/>
            <w:tcBorders>
              <w:top w:val="single" w:sz="4" w:space="0" w:color="auto"/>
              <w:left w:val="single" w:sz="4" w:space="0" w:color="auto"/>
              <w:bottom w:val="single" w:sz="4" w:space="0" w:color="auto"/>
              <w:right w:val="single" w:sz="4" w:space="0" w:color="auto"/>
            </w:tcBorders>
            <w:vAlign w:val="center"/>
          </w:tcPr>
          <w:p w14:paraId="32E2285D" w14:textId="77777777" w:rsidR="002010EC" w:rsidRPr="002010EC" w:rsidRDefault="002010EC" w:rsidP="002010EC">
            <w:pPr>
              <w:spacing w:after="0" w:line="240" w:lineRule="auto"/>
              <w:jc w:val="both"/>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Администрация Карамальского сельсовета Никольского района Пензенской области</w:t>
            </w:r>
          </w:p>
        </w:tc>
        <w:tc>
          <w:tcPr>
            <w:tcW w:w="261" w:type="pct"/>
            <w:tcBorders>
              <w:top w:val="single" w:sz="4" w:space="0" w:color="auto"/>
              <w:left w:val="single" w:sz="4" w:space="0" w:color="auto"/>
              <w:bottom w:val="single" w:sz="4" w:space="0" w:color="auto"/>
              <w:right w:val="single" w:sz="4" w:space="0" w:color="auto"/>
            </w:tcBorders>
            <w:vAlign w:val="center"/>
          </w:tcPr>
          <w:p w14:paraId="293349AF" w14:textId="77777777" w:rsidR="002010EC" w:rsidRPr="002010EC" w:rsidRDefault="002010EC" w:rsidP="002010EC">
            <w:pPr>
              <w:spacing w:after="0" w:line="240" w:lineRule="auto"/>
              <w:ind w:left="-108" w:right="-58"/>
              <w:jc w:val="center"/>
              <w:rPr>
                <w:rFonts w:ascii="Times New Roman" w:eastAsia="Times New Roman" w:hAnsi="Times New Roman" w:cs="Times New Roman"/>
                <w:b/>
                <w:bCs/>
                <w:lang w:eastAsia="ru-RU"/>
              </w:rPr>
            </w:pPr>
          </w:p>
        </w:tc>
        <w:tc>
          <w:tcPr>
            <w:tcW w:w="261" w:type="pct"/>
            <w:tcBorders>
              <w:top w:val="single" w:sz="4" w:space="0" w:color="auto"/>
              <w:left w:val="single" w:sz="4" w:space="0" w:color="auto"/>
              <w:bottom w:val="single" w:sz="4" w:space="0" w:color="auto"/>
              <w:right w:val="single" w:sz="4" w:space="0" w:color="auto"/>
            </w:tcBorders>
            <w:vAlign w:val="center"/>
          </w:tcPr>
          <w:p w14:paraId="2F9E8682" w14:textId="77777777" w:rsidR="002010EC" w:rsidRPr="002010EC" w:rsidRDefault="002010EC" w:rsidP="002010EC">
            <w:pPr>
              <w:spacing w:after="0" w:line="240" w:lineRule="auto"/>
              <w:ind w:left="-43" w:right="-95"/>
              <w:jc w:val="center"/>
              <w:rPr>
                <w:rFonts w:ascii="Times New Roman" w:eastAsia="Times New Roman" w:hAnsi="Times New Roman" w:cs="Times New Roman"/>
                <w:b/>
                <w:bCs/>
                <w:lang w:eastAsia="ru-RU"/>
              </w:rPr>
            </w:pPr>
          </w:p>
        </w:tc>
        <w:tc>
          <w:tcPr>
            <w:tcW w:w="718" w:type="pct"/>
            <w:tcBorders>
              <w:top w:val="single" w:sz="4" w:space="0" w:color="auto"/>
              <w:left w:val="single" w:sz="4" w:space="0" w:color="auto"/>
              <w:bottom w:val="single" w:sz="4" w:space="0" w:color="auto"/>
              <w:right w:val="single" w:sz="4" w:space="0" w:color="auto"/>
            </w:tcBorders>
            <w:vAlign w:val="center"/>
          </w:tcPr>
          <w:p w14:paraId="6F9AEB16" w14:textId="77777777" w:rsidR="002010EC" w:rsidRPr="002010EC" w:rsidRDefault="002010EC" w:rsidP="002010EC">
            <w:pPr>
              <w:spacing w:after="0" w:line="240" w:lineRule="auto"/>
              <w:ind w:left="-127" w:right="-148"/>
              <w:jc w:val="center"/>
              <w:rPr>
                <w:rFonts w:ascii="Times New Roman" w:eastAsia="Times New Roman" w:hAnsi="Times New Roman" w:cs="Times New Roman"/>
                <w:b/>
                <w:bCs/>
                <w:lang w:eastAsia="ru-RU"/>
              </w:rPr>
            </w:pPr>
          </w:p>
        </w:tc>
        <w:tc>
          <w:tcPr>
            <w:tcW w:w="327" w:type="pct"/>
            <w:tcBorders>
              <w:top w:val="single" w:sz="4" w:space="0" w:color="auto"/>
              <w:left w:val="single" w:sz="4" w:space="0" w:color="auto"/>
              <w:bottom w:val="single" w:sz="4" w:space="0" w:color="auto"/>
              <w:right w:val="single" w:sz="4" w:space="0" w:color="auto"/>
            </w:tcBorders>
            <w:vAlign w:val="center"/>
          </w:tcPr>
          <w:p w14:paraId="25399E3C" w14:textId="77777777" w:rsidR="002010EC" w:rsidRPr="002010EC" w:rsidRDefault="002010EC" w:rsidP="002010EC">
            <w:pPr>
              <w:spacing w:after="0" w:line="240" w:lineRule="auto"/>
              <w:ind w:left="-68" w:right="-102"/>
              <w:jc w:val="center"/>
              <w:rPr>
                <w:rFonts w:ascii="Times New Roman" w:eastAsia="Times New Roman" w:hAnsi="Times New Roman" w:cs="Times New Roman"/>
                <w:b/>
                <w:bCs/>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2E78255C"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2 940 337</w:t>
            </w:r>
          </w:p>
        </w:tc>
        <w:tc>
          <w:tcPr>
            <w:tcW w:w="588" w:type="pct"/>
            <w:tcBorders>
              <w:top w:val="single" w:sz="4" w:space="0" w:color="auto"/>
              <w:left w:val="single" w:sz="4" w:space="0" w:color="auto"/>
              <w:bottom w:val="single" w:sz="4" w:space="0" w:color="auto"/>
              <w:right w:val="single" w:sz="4" w:space="0" w:color="auto"/>
            </w:tcBorders>
            <w:vAlign w:val="center"/>
          </w:tcPr>
          <w:p w14:paraId="523E11CA" w14:textId="77777777" w:rsidR="002010EC" w:rsidRPr="002010EC" w:rsidRDefault="002010EC" w:rsidP="002010EC">
            <w:pPr>
              <w:widowControl w:val="0"/>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4</w:t>
            </w:r>
            <w:r w:rsidRPr="002010EC">
              <w:rPr>
                <w:rFonts w:ascii="Times New Roman" w:eastAsia="Times New Roman" w:hAnsi="Times New Roman" w:cs="Times New Roman"/>
                <w:b/>
                <w:lang w:val="en-US" w:eastAsia="ru-RU"/>
              </w:rPr>
              <w:t> </w:t>
            </w:r>
            <w:r w:rsidRPr="002010EC">
              <w:rPr>
                <w:rFonts w:ascii="Times New Roman" w:eastAsia="Times New Roman" w:hAnsi="Times New Roman" w:cs="Times New Roman"/>
                <w:b/>
                <w:lang w:eastAsia="ru-RU"/>
              </w:rPr>
              <w:t>825</w:t>
            </w:r>
            <w:r w:rsidRPr="002010EC">
              <w:rPr>
                <w:rFonts w:ascii="Times New Roman" w:eastAsia="Times New Roman" w:hAnsi="Times New Roman" w:cs="Times New Roman"/>
                <w:b/>
                <w:lang w:val="en-US" w:eastAsia="ru-RU"/>
              </w:rPr>
              <w:t xml:space="preserve"> </w:t>
            </w:r>
            <w:r w:rsidRPr="002010EC">
              <w:rPr>
                <w:rFonts w:ascii="Times New Roman" w:eastAsia="Times New Roman" w:hAnsi="Times New Roman" w:cs="Times New Roman"/>
                <w:b/>
                <w:lang w:eastAsia="ru-RU"/>
              </w:rPr>
              <w:t xml:space="preserve">400 </w:t>
            </w:r>
          </w:p>
        </w:tc>
        <w:tc>
          <w:tcPr>
            <w:tcW w:w="589" w:type="pct"/>
            <w:tcBorders>
              <w:top w:val="single" w:sz="4" w:space="0" w:color="auto"/>
              <w:left w:val="single" w:sz="4" w:space="0" w:color="auto"/>
              <w:bottom w:val="single" w:sz="4" w:space="0" w:color="auto"/>
              <w:right w:val="single" w:sz="4" w:space="0" w:color="auto"/>
            </w:tcBorders>
            <w:vAlign w:val="center"/>
          </w:tcPr>
          <w:p w14:paraId="323D4448" w14:textId="77777777" w:rsidR="002010EC" w:rsidRPr="002010EC" w:rsidRDefault="002010EC" w:rsidP="002010EC">
            <w:pPr>
              <w:widowControl w:val="0"/>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2 536 703</w:t>
            </w:r>
          </w:p>
        </w:tc>
      </w:tr>
      <w:tr w:rsidR="002010EC" w:rsidRPr="002010EC" w14:paraId="260CE561" w14:textId="77777777" w:rsidTr="00C80B0B">
        <w:trPr>
          <w:gridAfter w:val="1"/>
          <w:wAfter w:w="117" w:type="pct"/>
          <w:trHeight w:val="70"/>
        </w:trPr>
        <w:tc>
          <w:tcPr>
            <w:tcW w:w="1551" w:type="pct"/>
            <w:tcBorders>
              <w:top w:val="single" w:sz="4" w:space="0" w:color="auto"/>
              <w:left w:val="single" w:sz="4" w:space="0" w:color="auto"/>
              <w:bottom w:val="single" w:sz="4" w:space="0" w:color="auto"/>
              <w:right w:val="single" w:sz="4" w:space="0" w:color="auto"/>
            </w:tcBorders>
            <w:vAlign w:val="center"/>
          </w:tcPr>
          <w:p w14:paraId="5B9AA237" w14:textId="77777777" w:rsidR="002010EC" w:rsidRPr="002010EC" w:rsidRDefault="002010EC" w:rsidP="002010EC">
            <w:pPr>
              <w:spacing w:before="40" w:after="40" w:line="240" w:lineRule="auto"/>
              <w:jc w:val="both"/>
              <w:rPr>
                <w:rFonts w:ascii="Times New Roman" w:eastAsia="Times New Roman" w:hAnsi="Times New Roman" w:cs="Times New Roman"/>
                <w:b/>
                <w:bCs/>
                <w:lang w:eastAsia="ru-RU"/>
              </w:rPr>
            </w:pPr>
            <w:r w:rsidRPr="002010EC">
              <w:rPr>
                <w:rFonts w:ascii="Times New Roman" w:eastAsia="Times New Roman" w:hAnsi="Times New Roman" w:cs="Times New Roman"/>
                <w:b/>
                <w:lang w:eastAsia="ru-RU"/>
              </w:rPr>
              <w:t>Общегосударственные вопросы</w:t>
            </w:r>
          </w:p>
        </w:tc>
        <w:tc>
          <w:tcPr>
            <w:tcW w:w="261" w:type="pct"/>
            <w:tcBorders>
              <w:top w:val="single" w:sz="4" w:space="0" w:color="auto"/>
              <w:left w:val="single" w:sz="4" w:space="0" w:color="auto"/>
              <w:bottom w:val="single" w:sz="4" w:space="0" w:color="auto"/>
              <w:right w:val="single" w:sz="4" w:space="0" w:color="auto"/>
            </w:tcBorders>
            <w:vAlign w:val="center"/>
          </w:tcPr>
          <w:p w14:paraId="564E0B4B" w14:textId="77777777" w:rsidR="002010EC" w:rsidRPr="002010EC" w:rsidRDefault="002010EC" w:rsidP="002010EC">
            <w:pPr>
              <w:spacing w:before="40" w:after="40" w:line="240" w:lineRule="auto"/>
              <w:ind w:left="-108" w:right="-58"/>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0B142AFE" w14:textId="77777777" w:rsidR="002010EC" w:rsidRPr="002010EC" w:rsidRDefault="002010EC" w:rsidP="002010EC">
            <w:pPr>
              <w:spacing w:before="40" w:after="40" w:line="240" w:lineRule="auto"/>
              <w:ind w:left="-43" w:right="-95"/>
              <w:jc w:val="center"/>
              <w:rPr>
                <w:rFonts w:ascii="Times New Roman" w:eastAsia="Times New Roman" w:hAnsi="Times New Roman" w:cs="Times New Roman"/>
                <w:b/>
                <w:lang w:val="en-US" w:eastAsia="ru-RU"/>
              </w:rPr>
            </w:pPr>
            <w:r w:rsidRPr="002010EC">
              <w:rPr>
                <w:rFonts w:ascii="Times New Roman" w:eastAsia="Times New Roman" w:hAnsi="Times New Roman" w:cs="Times New Roman"/>
                <w:b/>
                <w:lang w:val="en-US" w:eastAsia="ru-RU"/>
              </w:rPr>
              <w:t>00</w:t>
            </w:r>
          </w:p>
        </w:tc>
        <w:tc>
          <w:tcPr>
            <w:tcW w:w="718" w:type="pct"/>
            <w:tcBorders>
              <w:top w:val="single" w:sz="4" w:space="0" w:color="auto"/>
              <w:left w:val="single" w:sz="4" w:space="0" w:color="auto"/>
              <w:bottom w:val="single" w:sz="4" w:space="0" w:color="auto"/>
              <w:right w:val="single" w:sz="4" w:space="0" w:color="auto"/>
            </w:tcBorders>
            <w:vAlign w:val="center"/>
          </w:tcPr>
          <w:p w14:paraId="1FC21796" w14:textId="77777777" w:rsidR="002010EC" w:rsidRPr="002010EC" w:rsidRDefault="002010EC" w:rsidP="002010EC">
            <w:pPr>
              <w:spacing w:before="40" w:after="40" w:line="240" w:lineRule="auto"/>
              <w:ind w:left="-127" w:right="-148"/>
              <w:jc w:val="center"/>
              <w:rPr>
                <w:rFonts w:ascii="Times New Roman" w:eastAsia="Times New Roman" w:hAnsi="Times New Roman" w:cs="Times New Roman"/>
                <w:b/>
                <w:lang w:eastAsia="ru-RU"/>
              </w:rPr>
            </w:pPr>
          </w:p>
        </w:tc>
        <w:tc>
          <w:tcPr>
            <w:tcW w:w="327" w:type="pct"/>
            <w:tcBorders>
              <w:top w:val="single" w:sz="4" w:space="0" w:color="auto"/>
              <w:left w:val="single" w:sz="4" w:space="0" w:color="auto"/>
              <w:bottom w:val="single" w:sz="4" w:space="0" w:color="auto"/>
              <w:right w:val="single" w:sz="4" w:space="0" w:color="auto"/>
            </w:tcBorders>
            <w:vAlign w:val="center"/>
          </w:tcPr>
          <w:p w14:paraId="740F89A4" w14:textId="77777777" w:rsidR="002010EC" w:rsidRPr="002010EC" w:rsidRDefault="002010EC" w:rsidP="002010EC">
            <w:pPr>
              <w:spacing w:before="40" w:after="40" w:line="240" w:lineRule="auto"/>
              <w:ind w:left="-68" w:right="-102"/>
              <w:jc w:val="center"/>
              <w:rPr>
                <w:rFonts w:ascii="Times New Roman" w:eastAsia="Times New Roman" w:hAnsi="Times New Roman" w:cs="Times New Roman"/>
                <w:b/>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1320429B" w14:textId="77777777" w:rsidR="002010EC" w:rsidRPr="002010EC" w:rsidRDefault="002010EC" w:rsidP="002010EC">
            <w:pPr>
              <w:spacing w:before="40" w:after="40" w:line="240" w:lineRule="auto"/>
              <w:ind w:left="-114"/>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1 976 512</w:t>
            </w:r>
          </w:p>
        </w:tc>
        <w:tc>
          <w:tcPr>
            <w:tcW w:w="588" w:type="pct"/>
            <w:tcBorders>
              <w:top w:val="single" w:sz="4" w:space="0" w:color="auto"/>
              <w:left w:val="single" w:sz="4" w:space="0" w:color="auto"/>
              <w:bottom w:val="single" w:sz="4" w:space="0" w:color="auto"/>
              <w:right w:val="single" w:sz="4" w:space="0" w:color="auto"/>
            </w:tcBorders>
            <w:vAlign w:val="center"/>
          </w:tcPr>
          <w:p w14:paraId="57A7E8AF" w14:textId="77777777" w:rsidR="002010EC" w:rsidRPr="002010EC" w:rsidRDefault="002010EC" w:rsidP="002010EC">
            <w:pPr>
              <w:spacing w:before="40" w:after="40" w:line="240" w:lineRule="auto"/>
              <w:ind w:left="-114"/>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1 992 679</w:t>
            </w:r>
          </w:p>
        </w:tc>
        <w:tc>
          <w:tcPr>
            <w:tcW w:w="589" w:type="pct"/>
            <w:tcBorders>
              <w:top w:val="single" w:sz="4" w:space="0" w:color="auto"/>
              <w:left w:val="single" w:sz="4" w:space="0" w:color="auto"/>
              <w:bottom w:val="single" w:sz="4" w:space="0" w:color="auto"/>
              <w:right w:val="single" w:sz="4" w:space="0" w:color="auto"/>
            </w:tcBorders>
            <w:vAlign w:val="center"/>
          </w:tcPr>
          <w:p w14:paraId="5F965A23" w14:textId="77777777" w:rsidR="002010EC" w:rsidRPr="002010EC" w:rsidRDefault="002010EC" w:rsidP="002010EC">
            <w:pPr>
              <w:spacing w:before="40" w:after="40" w:line="240" w:lineRule="auto"/>
              <w:ind w:left="-114"/>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2 015 146</w:t>
            </w:r>
          </w:p>
        </w:tc>
      </w:tr>
      <w:tr w:rsidR="002010EC" w:rsidRPr="002010EC" w14:paraId="2AE1E81A" w14:textId="77777777" w:rsidTr="00C80B0B">
        <w:trPr>
          <w:gridAfter w:val="1"/>
          <w:wAfter w:w="117" w:type="pct"/>
          <w:trHeight w:val="410"/>
        </w:trPr>
        <w:tc>
          <w:tcPr>
            <w:tcW w:w="1551" w:type="pct"/>
            <w:tcBorders>
              <w:top w:val="single" w:sz="4" w:space="0" w:color="auto"/>
              <w:left w:val="single" w:sz="4" w:space="0" w:color="auto"/>
              <w:bottom w:val="single" w:sz="4" w:space="0" w:color="auto"/>
              <w:right w:val="single" w:sz="4" w:space="0" w:color="auto"/>
            </w:tcBorders>
            <w:vAlign w:val="bottom"/>
          </w:tcPr>
          <w:p w14:paraId="57C88CF5"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61" w:type="pct"/>
            <w:tcBorders>
              <w:top w:val="single" w:sz="4" w:space="0" w:color="auto"/>
              <w:left w:val="single" w:sz="4" w:space="0" w:color="auto"/>
              <w:bottom w:val="single" w:sz="4" w:space="0" w:color="auto"/>
              <w:right w:val="single" w:sz="4" w:space="0" w:color="auto"/>
            </w:tcBorders>
            <w:vAlign w:val="center"/>
          </w:tcPr>
          <w:p w14:paraId="43D48139"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4A6E48F7"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03F1FCB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327" w:type="pct"/>
            <w:tcBorders>
              <w:top w:val="single" w:sz="4" w:space="0" w:color="auto"/>
              <w:left w:val="single" w:sz="4" w:space="0" w:color="auto"/>
              <w:bottom w:val="single" w:sz="4" w:space="0" w:color="auto"/>
              <w:right w:val="single" w:sz="4" w:space="0" w:color="auto"/>
            </w:tcBorders>
            <w:vAlign w:val="center"/>
          </w:tcPr>
          <w:p w14:paraId="757952F8"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4A70E768"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1 975 412</w:t>
            </w:r>
          </w:p>
        </w:tc>
        <w:tc>
          <w:tcPr>
            <w:tcW w:w="588" w:type="pct"/>
            <w:tcBorders>
              <w:top w:val="single" w:sz="4" w:space="0" w:color="auto"/>
              <w:left w:val="single" w:sz="4" w:space="0" w:color="auto"/>
              <w:bottom w:val="single" w:sz="4" w:space="0" w:color="auto"/>
              <w:right w:val="single" w:sz="4" w:space="0" w:color="auto"/>
            </w:tcBorders>
            <w:vAlign w:val="center"/>
          </w:tcPr>
          <w:p w14:paraId="686A6F99"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991 579</w:t>
            </w:r>
          </w:p>
        </w:tc>
        <w:tc>
          <w:tcPr>
            <w:tcW w:w="589" w:type="pct"/>
            <w:tcBorders>
              <w:top w:val="single" w:sz="4" w:space="0" w:color="auto"/>
              <w:left w:val="single" w:sz="4" w:space="0" w:color="auto"/>
              <w:bottom w:val="single" w:sz="4" w:space="0" w:color="auto"/>
              <w:right w:val="single" w:sz="4" w:space="0" w:color="auto"/>
            </w:tcBorders>
            <w:vAlign w:val="center"/>
          </w:tcPr>
          <w:p w14:paraId="56483339"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014 046</w:t>
            </w:r>
          </w:p>
        </w:tc>
      </w:tr>
      <w:tr w:rsidR="002010EC" w:rsidRPr="002010EC" w14:paraId="559B3FFA" w14:textId="77777777" w:rsidTr="00C80B0B">
        <w:trPr>
          <w:gridAfter w:val="1"/>
          <w:wAfter w:w="117" w:type="pct"/>
          <w:trHeight w:val="410"/>
        </w:trPr>
        <w:tc>
          <w:tcPr>
            <w:tcW w:w="1551" w:type="pct"/>
            <w:tcBorders>
              <w:top w:val="single" w:sz="4" w:space="0" w:color="auto"/>
              <w:left w:val="single" w:sz="4" w:space="0" w:color="auto"/>
              <w:bottom w:val="single" w:sz="4" w:space="0" w:color="auto"/>
              <w:right w:val="single" w:sz="4" w:space="0" w:color="auto"/>
            </w:tcBorders>
            <w:vAlign w:val="center"/>
          </w:tcPr>
          <w:p w14:paraId="3791F17B"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Муниципальная программа "Развитие муниципальной службы в Карамальском сельсовете Никольского района Пензенской области на 2014-2024 годы"</w:t>
            </w:r>
          </w:p>
        </w:tc>
        <w:tc>
          <w:tcPr>
            <w:tcW w:w="261" w:type="pct"/>
            <w:tcBorders>
              <w:top w:val="single" w:sz="4" w:space="0" w:color="auto"/>
              <w:left w:val="single" w:sz="4" w:space="0" w:color="auto"/>
              <w:bottom w:val="single" w:sz="4" w:space="0" w:color="auto"/>
              <w:right w:val="single" w:sz="4" w:space="0" w:color="auto"/>
            </w:tcBorders>
            <w:vAlign w:val="center"/>
          </w:tcPr>
          <w:p w14:paraId="74E9D2D3"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4949CC02"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2F243D2C"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r w:rsidRPr="002010EC">
              <w:rPr>
                <w:rFonts w:ascii="Times New Roman" w:eastAsia="Times New Roman" w:hAnsi="Times New Roman" w:cs="Times New Roman"/>
                <w:lang w:val="en-US" w:eastAsia="ru-RU"/>
              </w:rPr>
              <w:t>1</w:t>
            </w:r>
            <w:r w:rsidRPr="002010EC">
              <w:rPr>
                <w:rFonts w:ascii="Times New Roman" w:eastAsia="Times New Roman" w:hAnsi="Times New Roman" w:cs="Times New Roman"/>
                <w:lang w:eastAsia="ru-RU"/>
              </w:rPr>
              <w:t xml:space="preserve"> </w:t>
            </w:r>
            <w:r w:rsidRPr="002010EC">
              <w:rPr>
                <w:rFonts w:ascii="Times New Roman" w:eastAsia="Times New Roman" w:hAnsi="Times New Roman" w:cs="Times New Roman"/>
                <w:lang w:val="en-US" w:eastAsia="ru-RU"/>
              </w:rPr>
              <w:t>0</w:t>
            </w:r>
            <w:r w:rsidRPr="002010EC">
              <w:rPr>
                <w:rFonts w:ascii="Times New Roman" w:eastAsia="Times New Roman" w:hAnsi="Times New Roman" w:cs="Times New Roman"/>
                <w:lang w:eastAsia="ru-RU"/>
              </w:rPr>
              <w:t xml:space="preserve"> </w:t>
            </w:r>
            <w:r w:rsidRPr="002010EC">
              <w:rPr>
                <w:rFonts w:ascii="Times New Roman" w:eastAsia="Times New Roman" w:hAnsi="Times New Roman" w:cs="Times New Roman"/>
                <w:lang w:val="en-US" w:eastAsia="ru-RU"/>
              </w:rPr>
              <w:t>00</w:t>
            </w:r>
            <w:r w:rsidRPr="002010EC">
              <w:rPr>
                <w:rFonts w:ascii="Times New Roman" w:eastAsia="Times New Roman" w:hAnsi="Times New Roman" w:cs="Times New Roman"/>
                <w:lang w:eastAsia="ru-RU"/>
              </w:rPr>
              <w:t xml:space="preserve"> </w:t>
            </w:r>
            <w:r w:rsidRPr="002010EC">
              <w:rPr>
                <w:rFonts w:ascii="Times New Roman" w:eastAsia="Times New Roman" w:hAnsi="Times New Roman" w:cs="Times New Roman"/>
                <w:lang w:val="en-US" w:eastAsia="ru-RU"/>
              </w:rPr>
              <w:t>00</w:t>
            </w:r>
            <w:r w:rsidRPr="002010EC">
              <w:rPr>
                <w:rFonts w:ascii="Times New Roman" w:eastAsia="Times New Roman" w:hAnsi="Times New Roman" w:cs="Times New Roman"/>
                <w:lang w:eastAsia="ru-RU"/>
              </w:rPr>
              <w:t>000</w:t>
            </w:r>
          </w:p>
        </w:tc>
        <w:tc>
          <w:tcPr>
            <w:tcW w:w="327" w:type="pct"/>
            <w:tcBorders>
              <w:top w:val="single" w:sz="4" w:space="0" w:color="auto"/>
              <w:left w:val="single" w:sz="4" w:space="0" w:color="auto"/>
              <w:bottom w:val="single" w:sz="4" w:space="0" w:color="auto"/>
              <w:right w:val="single" w:sz="4" w:space="0" w:color="auto"/>
            </w:tcBorders>
            <w:vAlign w:val="center"/>
          </w:tcPr>
          <w:p w14:paraId="1C4B8FA9"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19D31599"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1 968 912</w:t>
            </w:r>
          </w:p>
        </w:tc>
        <w:tc>
          <w:tcPr>
            <w:tcW w:w="588" w:type="pct"/>
            <w:tcBorders>
              <w:top w:val="single" w:sz="4" w:space="0" w:color="auto"/>
              <w:left w:val="single" w:sz="4" w:space="0" w:color="auto"/>
              <w:bottom w:val="single" w:sz="4" w:space="0" w:color="auto"/>
              <w:right w:val="single" w:sz="4" w:space="0" w:color="auto"/>
            </w:tcBorders>
            <w:vAlign w:val="center"/>
          </w:tcPr>
          <w:p w14:paraId="51F041D5"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985</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079</w:t>
            </w:r>
          </w:p>
        </w:tc>
        <w:tc>
          <w:tcPr>
            <w:tcW w:w="589" w:type="pct"/>
            <w:tcBorders>
              <w:top w:val="single" w:sz="4" w:space="0" w:color="auto"/>
              <w:left w:val="single" w:sz="4" w:space="0" w:color="auto"/>
              <w:bottom w:val="single" w:sz="4" w:space="0" w:color="auto"/>
              <w:right w:val="single" w:sz="4" w:space="0" w:color="auto"/>
            </w:tcBorders>
            <w:vAlign w:val="center"/>
          </w:tcPr>
          <w:p w14:paraId="091A6B83"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007</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546</w:t>
            </w:r>
          </w:p>
        </w:tc>
      </w:tr>
      <w:tr w:rsidR="002010EC" w:rsidRPr="002010EC" w14:paraId="79CFD890" w14:textId="77777777" w:rsidTr="00C80B0B">
        <w:trPr>
          <w:gridAfter w:val="1"/>
          <w:wAfter w:w="117" w:type="pct"/>
          <w:trHeight w:val="70"/>
        </w:trPr>
        <w:tc>
          <w:tcPr>
            <w:tcW w:w="1551" w:type="pct"/>
            <w:tcBorders>
              <w:top w:val="single" w:sz="4" w:space="0" w:color="auto"/>
              <w:left w:val="single" w:sz="4" w:space="0" w:color="auto"/>
              <w:bottom w:val="single" w:sz="4" w:space="0" w:color="auto"/>
              <w:right w:val="single" w:sz="4" w:space="0" w:color="auto"/>
            </w:tcBorders>
            <w:vAlign w:val="center"/>
          </w:tcPr>
          <w:p w14:paraId="3FF24D49"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Подпрограмма "Развитие муниципальной службы в Карамальском сельсовете Никольского района Пензенской области на 2014-2024"</w:t>
            </w:r>
          </w:p>
        </w:tc>
        <w:tc>
          <w:tcPr>
            <w:tcW w:w="261" w:type="pct"/>
            <w:tcBorders>
              <w:top w:val="single" w:sz="4" w:space="0" w:color="auto"/>
              <w:left w:val="single" w:sz="4" w:space="0" w:color="auto"/>
              <w:bottom w:val="single" w:sz="4" w:space="0" w:color="auto"/>
              <w:right w:val="single" w:sz="4" w:space="0" w:color="auto"/>
            </w:tcBorders>
            <w:vAlign w:val="center"/>
          </w:tcPr>
          <w:p w14:paraId="4D8BBFD6"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054B582D"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36826B3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1</w:t>
            </w:r>
            <w:r w:rsidRPr="002010EC">
              <w:rPr>
                <w:rFonts w:ascii="Times New Roman" w:eastAsia="Times New Roman" w:hAnsi="Times New Roman" w:cs="Times New Roman"/>
                <w:lang w:eastAsia="ru-RU"/>
              </w:rPr>
              <w:t xml:space="preserve"> 00 00000</w:t>
            </w:r>
          </w:p>
        </w:tc>
        <w:tc>
          <w:tcPr>
            <w:tcW w:w="327" w:type="pct"/>
            <w:tcBorders>
              <w:top w:val="single" w:sz="4" w:space="0" w:color="auto"/>
              <w:left w:val="single" w:sz="4" w:space="0" w:color="auto"/>
              <w:bottom w:val="single" w:sz="4" w:space="0" w:color="auto"/>
              <w:right w:val="single" w:sz="4" w:space="0" w:color="auto"/>
            </w:tcBorders>
            <w:vAlign w:val="center"/>
          </w:tcPr>
          <w:p w14:paraId="445932DE"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2D014677"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588" w:type="pct"/>
            <w:tcBorders>
              <w:top w:val="single" w:sz="4" w:space="0" w:color="auto"/>
              <w:left w:val="single" w:sz="4" w:space="0" w:color="auto"/>
              <w:bottom w:val="single" w:sz="4" w:space="0" w:color="auto"/>
              <w:right w:val="single" w:sz="4" w:space="0" w:color="auto"/>
            </w:tcBorders>
            <w:vAlign w:val="center"/>
          </w:tcPr>
          <w:p w14:paraId="24F91893"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c>
          <w:tcPr>
            <w:tcW w:w="589" w:type="pct"/>
            <w:tcBorders>
              <w:top w:val="single" w:sz="4" w:space="0" w:color="auto"/>
              <w:left w:val="single" w:sz="4" w:space="0" w:color="auto"/>
              <w:bottom w:val="single" w:sz="4" w:space="0" w:color="auto"/>
              <w:right w:val="single" w:sz="4" w:space="0" w:color="auto"/>
            </w:tcBorders>
            <w:vAlign w:val="center"/>
          </w:tcPr>
          <w:p w14:paraId="033094F9"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r>
      <w:tr w:rsidR="002010EC" w:rsidRPr="002010EC" w14:paraId="304AF9F9" w14:textId="77777777" w:rsidTr="00C80B0B">
        <w:trPr>
          <w:gridAfter w:val="1"/>
          <w:wAfter w:w="117" w:type="pct"/>
          <w:trHeight w:val="70"/>
        </w:trPr>
        <w:tc>
          <w:tcPr>
            <w:tcW w:w="1551" w:type="pct"/>
            <w:tcBorders>
              <w:top w:val="single" w:sz="4" w:space="0" w:color="auto"/>
              <w:left w:val="single" w:sz="4" w:space="0" w:color="auto"/>
              <w:bottom w:val="single" w:sz="4" w:space="0" w:color="auto"/>
              <w:right w:val="single" w:sz="4" w:space="0" w:color="auto"/>
            </w:tcBorders>
            <w:vAlign w:val="center"/>
          </w:tcPr>
          <w:p w14:paraId="35B410CA"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Основное мероприятие "Создание условий для повышения квалификации и профессионального развития муниципальных служащих»</w:t>
            </w:r>
          </w:p>
        </w:tc>
        <w:tc>
          <w:tcPr>
            <w:tcW w:w="261" w:type="pct"/>
            <w:tcBorders>
              <w:top w:val="single" w:sz="4" w:space="0" w:color="auto"/>
              <w:left w:val="single" w:sz="4" w:space="0" w:color="auto"/>
              <w:bottom w:val="single" w:sz="4" w:space="0" w:color="auto"/>
              <w:right w:val="single" w:sz="4" w:space="0" w:color="auto"/>
            </w:tcBorders>
            <w:vAlign w:val="center"/>
          </w:tcPr>
          <w:p w14:paraId="57F4E555"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690EC073"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75F9DC0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1</w:t>
            </w:r>
            <w:r w:rsidRPr="002010EC">
              <w:rPr>
                <w:rFonts w:ascii="Times New Roman" w:eastAsia="Times New Roman" w:hAnsi="Times New Roman" w:cs="Times New Roman"/>
                <w:lang w:eastAsia="ru-RU"/>
              </w:rPr>
              <w:t xml:space="preserve"> 01 00000</w:t>
            </w:r>
          </w:p>
        </w:tc>
        <w:tc>
          <w:tcPr>
            <w:tcW w:w="327" w:type="pct"/>
            <w:tcBorders>
              <w:top w:val="single" w:sz="4" w:space="0" w:color="auto"/>
              <w:left w:val="single" w:sz="4" w:space="0" w:color="auto"/>
              <w:bottom w:val="single" w:sz="4" w:space="0" w:color="auto"/>
              <w:right w:val="single" w:sz="4" w:space="0" w:color="auto"/>
            </w:tcBorders>
            <w:vAlign w:val="center"/>
          </w:tcPr>
          <w:p w14:paraId="0D7C14F4"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6C3C7E86"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88" w:type="pct"/>
            <w:tcBorders>
              <w:top w:val="single" w:sz="4" w:space="0" w:color="auto"/>
              <w:left w:val="single" w:sz="4" w:space="0" w:color="auto"/>
              <w:bottom w:val="single" w:sz="4" w:space="0" w:color="auto"/>
              <w:right w:val="single" w:sz="4" w:space="0" w:color="auto"/>
            </w:tcBorders>
            <w:vAlign w:val="center"/>
          </w:tcPr>
          <w:p w14:paraId="67CEC91F"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c>
          <w:tcPr>
            <w:tcW w:w="589" w:type="pct"/>
            <w:tcBorders>
              <w:top w:val="single" w:sz="4" w:space="0" w:color="auto"/>
              <w:left w:val="single" w:sz="4" w:space="0" w:color="auto"/>
              <w:bottom w:val="single" w:sz="4" w:space="0" w:color="auto"/>
              <w:right w:val="single" w:sz="4" w:space="0" w:color="auto"/>
            </w:tcBorders>
            <w:vAlign w:val="center"/>
          </w:tcPr>
          <w:p w14:paraId="0306A094"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r>
      <w:tr w:rsidR="002010EC" w:rsidRPr="002010EC" w14:paraId="13F52B0B" w14:textId="77777777" w:rsidTr="00C80B0B">
        <w:trPr>
          <w:gridAfter w:val="1"/>
          <w:wAfter w:w="117" w:type="pct"/>
          <w:trHeight w:val="70"/>
        </w:trPr>
        <w:tc>
          <w:tcPr>
            <w:tcW w:w="1551" w:type="pct"/>
            <w:tcBorders>
              <w:top w:val="single" w:sz="4" w:space="0" w:color="auto"/>
              <w:left w:val="single" w:sz="4" w:space="0" w:color="auto"/>
              <w:bottom w:val="single" w:sz="4" w:space="0" w:color="auto"/>
              <w:right w:val="single" w:sz="4" w:space="0" w:color="auto"/>
            </w:tcBorders>
            <w:vAlign w:val="center"/>
          </w:tcPr>
          <w:p w14:paraId="4764A5BE"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NewRomanPSMT" w:hAnsi="Times New Roman" w:cs="Times New Roman"/>
                <w:lang w:eastAsia="ru-RU"/>
              </w:rPr>
              <w:t>Реализация отдельных мероприятий в рамках основного мероприятия подпрограммы муниципальной программы Карамальского сельсовета Никольского района Пензенской области</w:t>
            </w:r>
          </w:p>
        </w:tc>
        <w:tc>
          <w:tcPr>
            <w:tcW w:w="261" w:type="pct"/>
            <w:tcBorders>
              <w:top w:val="single" w:sz="4" w:space="0" w:color="auto"/>
              <w:left w:val="single" w:sz="4" w:space="0" w:color="auto"/>
              <w:bottom w:val="single" w:sz="4" w:space="0" w:color="auto"/>
              <w:right w:val="single" w:sz="4" w:space="0" w:color="auto"/>
            </w:tcBorders>
            <w:vAlign w:val="center"/>
          </w:tcPr>
          <w:p w14:paraId="7B374429"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123EC671"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0D4FA61C"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01 1 01 02200</w:t>
            </w:r>
          </w:p>
        </w:tc>
        <w:tc>
          <w:tcPr>
            <w:tcW w:w="327" w:type="pct"/>
            <w:tcBorders>
              <w:top w:val="single" w:sz="4" w:space="0" w:color="auto"/>
              <w:left w:val="single" w:sz="4" w:space="0" w:color="auto"/>
              <w:bottom w:val="single" w:sz="4" w:space="0" w:color="auto"/>
              <w:right w:val="single" w:sz="4" w:space="0" w:color="auto"/>
            </w:tcBorders>
            <w:vAlign w:val="center"/>
          </w:tcPr>
          <w:p w14:paraId="43A43778"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0DF0D262"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588" w:type="pct"/>
            <w:tcBorders>
              <w:top w:val="single" w:sz="4" w:space="0" w:color="auto"/>
              <w:left w:val="single" w:sz="4" w:space="0" w:color="auto"/>
              <w:bottom w:val="single" w:sz="4" w:space="0" w:color="auto"/>
              <w:right w:val="single" w:sz="4" w:space="0" w:color="auto"/>
            </w:tcBorders>
            <w:vAlign w:val="center"/>
          </w:tcPr>
          <w:p w14:paraId="6AC3C0A2"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c>
          <w:tcPr>
            <w:tcW w:w="589" w:type="pct"/>
            <w:tcBorders>
              <w:top w:val="single" w:sz="4" w:space="0" w:color="auto"/>
              <w:left w:val="single" w:sz="4" w:space="0" w:color="auto"/>
              <w:bottom w:val="single" w:sz="4" w:space="0" w:color="auto"/>
              <w:right w:val="single" w:sz="4" w:space="0" w:color="auto"/>
            </w:tcBorders>
            <w:vAlign w:val="center"/>
          </w:tcPr>
          <w:p w14:paraId="72C1E82E"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r>
      <w:tr w:rsidR="002010EC" w:rsidRPr="002010EC" w14:paraId="6A9D56D8" w14:textId="77777777" w:rsidTr="00C80B0B">
        <w:trPr>
          <w:gridAfter w:val="1"/>
          <w:wAfter w:w="117" w:type="pct"/>
          <w:trHeight w:val="70"/>
        </w:trPr>
        <w:tc>
          <w:tcPr>
            <w:tcW w:w="1551" w:type="pct"/>
            <w:tcBorders>
              <w:top w:val="single" w:sz="4" w:space="0" w:color="auto"/>
              <w:left w:val="single" w:sz="4" w:space="0" w:color="auto"/>
              <w:bottom w:val="single" w:sz="4" w:space="0" w:color="auto"/>
              <w:right w:val="single" w:sz="4" w:space="0" w:color="auto"/>
            </w:tcBorders>
            <w:vAlign w:val="center"/>
          </w:tcPr>
          <w:p w14:paraId="3F810210"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261" w:type="pct"/>
            <w:tcBorders>
              <w:top w:val="single" w:sz="4" w:space="0" w:color="auto"/>
              <w:left w:val="single" w:sz="4" w:space="0" w:color="auto"/>
              <w:bottom w:val="single" w:sz="4" w:space="0" w:color="auto"/>
              <w:right w:val="single" w:sz="4" w:space="0" w:color="auto"/>
            </w:tcBorders>
            <w:vAlign w:val="center"/>
          </w:tcPr>
          <w:p w14:paraId="5338FB13"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4C04EAE2"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73B3B7E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01 1 01 02200</w:t>
            </w:r>
          </w:p>
        </w:tc>
        <w:tc>
          <w:tcPr>
            <w:tcW w:w="327" w:type="pct"/>
            <w:tcBorders>
              <w:top w:val="single" w:sz="4" w:space="0" w:color="auto"/>
              <w:left w:val="single" w:sz="4" w:space="0" w:color="auto"/>
              <w:bottom w:val="single" w:sz="4" w:space="0" w:color="auto"/>
              <w:right w:val="single" w:sz="4" w:space="0" w:color="auto"/>
            </w:tcBorders>
            <w:vAlign w:val="center"/>
          </w:tcPr>
          <w:p w14:paraId="50A387B7"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88" w:type="pct"/>
            <w:tcBorders>
              <w:top w:val="single" w:sz="4" w:space="0" w:color="auto"/>
              <w:left w:val="single" w:sz="4" w:space="0" w:color="auto"/>
              <w:bottom w:val="single" w:sz="4" w:space="0" w:color="auto"/>
              <w:right w:val="single" w:sz="4" w:space="0" w:color="auto"/>
            </w:tcBorders>
            <w:vAlign w:val="center"/>
          </w:tcPr>
          <w:p w14:paraId="2C9A4D20"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588" w:type="pct"/>
            <w:tcBorders>
              <w:top w:val="single" w:sz="4" w:space="0" w:color="auto"/>
              <w:left w:val="single" w:sz="4" w:space="0" w:color="auto"/>
              <w:bottom w:val="single" w:sz="4" w:space="0" w:color="auto"/>
              <w:right w:val="single" w:sz="4" w:space="0" w:color="auto"/>
            </w:tcBorders>
            <w:vAlign w:val="center"/>
          </w:tcPr>
          <w:p w14:paraId="368D8FB4"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c>
          <w:tcPr>
            <w:tcW w:w="589" w:type="pct"/>
            <w:tcBorders>
              <w:top w:val="single" w:sz="4" w:space="0" w:color="auto"/>
              <w:left w:val="single" w:sz="4" w:space="0" w:color="auto"/>
              <w:bottom w:val="single" w:sz="4" w:space="0" w:color="auto"/>
              <w:right w:val="single" w:sz="4" w:space="0" w:color="auto"/>
            </w:tcBorders>
            <w:vAlign w:val="center"/>
          </w:tcPr>
          <w:p w14:paraId="6FCEC660"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r>
      <w:tr w:rsidR="002010EC" w:rsidRPr="002010EC" w14:paraId="4C481A25" w14:textId="77777777" w:rsidTr="00C80B0B">
        <w:trPr>
          <w:gridAfter w:val="1"/>
          <w:wAfter w:w="117" w:type="pct"/>
          <w:trHeight w:val="70"/>
        </w:trPr>
        <w:tc>
          <w:tcPr>
            <w:tcW w:w="1551" w:type="pct"/>
            <w:tcBorders>
              <w:top w:val="single" w:sz="4" w:space="0" w:color="auto"/>
              <w:left w:val="single" w:sz="4" w:space="0" w:color="auto"/>
              <w:bottom w:val="single" w:sz="4" w:space="0" w:color="auto"/>
              <w:right w:val="single" w:sz="4" w:space="0" w:color="auto"/>
            </w:tcBorders>
            <w:vAlign w:val="center"/>
          </w:tcPr>
          <w:p w14:paraId="311993FB"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261" w:type="pct"/>
            <w:tcBorders>
              <w:top w:val="single" w:sz="4" w:space="0" w:color="auto"/>
              <w:left w:val="single" w:sz="4" w:space="0" w:color="auto"/>
              <w:bottom w:val="single" w:sz="4" w:space="0" w:color="auto"/>
              <w:right w:val="single" w:sz="4" w:space="0" w:color="auto"/>
            </w:tcBorders>
            <w:vAlign w:val="center"/>
          </w:tcPr>
          <w:p w14:paraId="3D4ED329"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1407909B"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01435371"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01 1 01 02200</w:t>
            </w:r>
          </w:p>
        </w:tc>
        <w:tc>
          <w:tcPr>
            <w:tcW w:w="327" w:type="pct"/>
            <w:tcBorders>
              <w:top w:val="single" w:sz="4" w:space="0" w:color="auto"/>
              <w:left w:val="single" w:sz="4" w:space="0" w:color="auto"/>
              <w:bottom w:val="single" w:sz="4" w:space="0" w:color="auto"/>
              <w:right w:val="single" w:sz="4" w:space="0" w:color="auto"/>
            </w:tcBorders>
            <w:vAlign w:val="center"/>
          </w:tcPr>
          <w:p w14:paraId="0EE4D452"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88" w:type="pct"/>
            <w:tcBorders>
              <w:top w:val="single" w:sz="4" w:space="0" w:color="auto"/>
              <w:left w:val="single" w:sz="4" w:space="0" w:color="auto"/>
              <w:bottom w:val="single" w:sz="4" w:space="0" w:color="auto"/>
              <w:right w:val="single" w:sz="4" w:space="0" w:color="auto"/>
            </w:tcBorders>
            <w:vAlign w:val="center"/>
          </w:tcPr>
          <w:p w14:paraId="7BB1FF17"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588" w:type="pct"/>
            <w:tcBorders>
              <w:top w:val="single" w:sz="4" w:space="0" w:color="auto"/>
              <w:left w:val="single" w:sz="4" w:space="0" w:color="auto"/>
              <w:bottom w:val="single" w:sz="4" w:space="0" w:color="auto"/>
              <w:right w:val="single" w:sz="4" w:space="0" w:color="auto"/>
            </w:tcBorders>
            <w:vAlign w:val="center"/>
          </w:tcPr>
          <w:p w14:paraId="76940EA0"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c>
          <w:tcPr>
            <w:tcW w:w="589" w:type="pct"/>
            <w:tcBorders>
              <w:top w:val="single" w:sz="4" w:space="0" w:color="auto"/>
              <w:left w:val="single" w:sz="4" w:space="0" w:color="auto"/>
              <w:bottom w:val="single" w:sz="4" w:space="0" w:color="auto"/>
              <w:right w:val="single" w:sz="4" w:space="0" w:color="auto"/>
            </w:tcBorders>
            <w:vAlign w:val="center"/>
          </w:tcPr>
          <w:p w14:paraId="2901FCB3"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r>
      <w:tr w:rsidR="002010EC" w:rsidRPr="002010EC" w14:paraId="672A6E27" w14:textId="77777777" w:rsidTr="00C80B0B">
        <w:trPr>
          <w:gridAfter w:val="1"/>
          <w:wAfter w:w="117" w:type="pct"/>
          <w:trHeight w:val="410"/>
        </w:trPr>
        <w:tc>
          <w:tcPr>
            <w:tcW w:w="1551" w:type="pct"/>
            <w:tcBorders>
              <w:top w:val="single" w:sz="4" w:space="0" w:color="auto"/>
              <w:left w:val="single" w:sz="4" w:space="0" w:color="auto"/>
              <w:bottom w:val="single" w:sz="4" w:space="0" w:color="auto"/>
              <w:right w:val="single" w:sz="4" w:space="0" w:color="auto"/>
            </w:tcBorders>
            <w:vAlign w:val="bottom"/>
          </w:tcPr>
          <w:p w14:paraId="051FE359"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Подпрограмма "Обеспечение деятельности администрации Карамальского сельсовета Никольского района Пензенской области на 2014-2024"</w:t>
            </w:r>
          </w:p>
        </w:tc>
        <w:tc>
          <w:tcPr>
            <w:tcW w:w="261" w:type="pct"/>
            <w:tcBorders>
              <w:top w:val="single" w:sz="4" w:space="0" w:color="auto"/>
              <w:left w:val="single" w:sz="4" w:space="0" w:color="auto"/>
              <w:bottom w:val="single" w:sz="4" w:space="0" w:color="auto"/>
              <w:right w:val="single" w:sz="4" w:space="0" w:color="auto"/>
            </w:tcBorders>
            <w:vAlign w:val="center"/>
          </w:tcPr>
          <w:p w14:paraId="33618202"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3EC554CD"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335320A7"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r w:rsidRPr="002010EC">
              <w:rPr>
                <w:rFonts w:ascii="Times New Roman" w:eastAsia="Times New Roman" w:hAnsi="Times New Roman" w:cs="Times New Roman"/>
                <w:lang w:val="en-US" w:eastAsia="ru-RU"/>
              </w:rPr>
              <w:t>1</w:t>
            </w:r>
            <w:r w:rsidRPr="002010EC">
              <w:rPr>
                <w:rFonts w:ascii="Times New Roman" w:eastAsia="Times New Roman" w:hAnsi="Times New Roman" w:cs="Times New Roman"/>
                <w:lang w:eastAsia="ru-RU"/>
              </w:rPr>
              <w:t xml:space="preserve">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00 0</w:t>
            </w:r>
            <w:r w:rsidRPr="002010EC">
              <w:rPr>
                <w:rFonts w:ascii="Times New Roman" w:eastAsia="Times New Roman" w:hAnsi="Times New Roman" w:cs="Times New Roman"/>
                <w:lang w:val="en-US" w:eastAsia="ru-RU"/>
              </w:rPr>
              <w:t>00</w:t>
            </w:r>
            <w:r w:rsidRPr="002010EC">
              <w:rPr>
                <w:rFonts w:ascii="Times New Roman" w:eastAsia="Times New Roman" w:hAnsi="Times New Roman" w:cs="Times New Roman"/>
                <w:lang w:eastAsia="ru-RU"/>
              </w:rPr>
              <w:t>00</w:t>
            </w:r>
          </w:p>
        </w:tc>
        <w:tc>
          <w:tcPr>
            <w:tcW w:w="327" w:type="pct"/>
            <w:tcBorders>
              <w:top w:val="single" w:sz="4" w:space="0" w:color="auto"/>
              <w:left w:val="single" w:sz="4" w:space="0" w:color="auto"/>
              <w:bottom w:val="single" w:sz="4" w:space="0" w:color="auto"/>
              <w:right w:val="single" w:sz="4" w:space="0" w:color="auto"/>
            </w:tcBorders>
            <w:vAlign w:val="center"/>
          </w:tcPr>
          <w:p w14:paraId="17187AE4"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212F369A"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1 862 764</w:t>
            </w:r>
          </w:p>
        </w:tc>
        <w:tc>
          <w:tcPr>
            <w:tcW w:w="588" w:type="pct"/>
            <w:tcBorders>
              <w:top w:val="single" w:sz="4" w:space="0" w:color="auto"/>
              <w:left w:val="single" w:sz="4" w:space="0" w:color="auto"/>
              <w:bottom w:val="single" w:sz="4" w:space="0" w:color="auto"/>
              <w:right w:val="single" w:sz="4" w:space="0" w:color="auto"/>
            </w:tcBorders>
            <w:vAlign w:val="center"/>
          </w:tcPr>
          <w:p w14:paraId="2B4E6725"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983</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079</w:t>
            </w:r>
          </w:p>
        </w:tc>
        <w:tc>
          <w:tcPr>
            <w:tcW w:w="589" w:type="pct"/>
            <w:tcBorders>
              <w:top w:val="single" w:sz="4" w:space="0" w:color="auto"/>
              <w:left w:val="single" w:sz="4" w:space="0" w:color="auto"/>
              <w:bottom w:val="single" w:sz="4" w:space="0" w:color="auto"/>
              <w:right w:val="single" w:sz="4" w:space="0" w:color="auto"/>
            </w:tcBorders>
            <w:vAlign w:val="center"/>
          </w:tcPr>
          <w:p w14:paraId="79D7CEEE"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005</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546</w:t>
            </w:r>
          </w:p>
        </w:tc>
      </w:tr>
      <w:tr w:rsidR="002010EC" w:rsidRPr="002010EC" w14:paraId="11FFCE43" w14:textId="77777777" w:rsidTr="00C80B0B">
        <w:trPr>
          <w:gridAfter w:val="1"/>
          <w:wAfter w:w="117" w:type="pct"/>
          <w:trHeight w:val="410"/>
        </w:trPr>
        <w:tc>
          <w:tcPr>
            <w:tcW w:w="1551" w:type="pct"/>
            <w:tcBorders>
              <w:top w:val="single" w:sz="4" w:space="0" w:color="auto"/>
              <w:left w:val="single" w:sz="4" w:space="0" w:color="auto"/>
              <w:bottom w:val="single" w:sz="4" w:space="0" w:color="auto"/>
              <w:right w:val="single" w:sz="4" w:space="0" w:color="auto"/>
            </w:tcBorders>
            <w:vAlign w:val="bottom"/>
          </w:tcPr>
          <w:p w14:paraId="61D0CB5F"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Основное мероприятие "Обеспечение деятельности администрации Карамальского сельсовета Никольского района Пензенской области"</w:t>
            </w:r>
          </w:p>
        </w:tc>
        <w:tc>
          <w:tcPr>
            <w:tcW w:w="261" w:type="pct"/>
            <w:tcBorders>
              <w:top w:val="single" w:sz="4" w:space="0" w:color="auto"/>
              <w:left w:val="single" w:sz="4" w:space="0" w:color="auto"/>
              <w:bottom w:val="single" w:sz="4" w:space="0" w:color="auto"/>
              <w:right w:val="single" w:sz="4" w:space="0" w:color="auto"/>
            </w:tcBorders>
            <w:vAlign w:val="center"/>
          </w:tcPr>
          <w:p w14:paraId="2216E95C"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64032CD6"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68DBF358"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r w:rsidRPr="002010EC">
              <w:rPr>
                <w:rFonts w:ascii="Times New Roman" w:eastAsia="Times New Roman" w:hAnsi="Times New Roman" w:cs="Times New Roman"/>
                <w:lang w:val="en-US" w:eastAsia="ru-RU"/>
              </w:rPr>
              <w:t>1</w:t>
            </w:r>
            <w:r w:rsidRPr="002010EC">
              <w:rPr>
                <w:rFonts w:ascii="Times New Roman" w:eastAsia="Times New Roman" w:hAnsi="Times New Roman" w:cs="Times New Roman"/>
                <w:lang w:eastAsia="ru-RU"/>
              </w:rPr>
              <w:t xml:space="preserve">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01 0</w:t>
            </w:r>
            <w:r w:rsidRPr="002010EC">
              <w:rPr>
                <w:rFonts w:ascii="Times New Roman" w:eastAsia="Times New Roman" w:hAnsi="Times New Roman" w:cs="Times New Roman"/>
                <w:lang w:val="en-US" w:eastAsia="ru-RU"/>
              </w:rPr>
              <w:t>00</w:t>
            </w:r>
            <w:r w:rsidRPr="002010EC">
              <w:rPr>
                <w:rFonts w:ascii="Times New Roman" w:eastAsia="Times New Roman" w:hAnsi="Times New Roman" w:cs="Times New Roman"/>
                <w:lang w:eastAsia="ru-RU"/>
              </w:rPr>
              <w:t>00</w:t>
            </w:r>
          </w:p>
        </w:tc>
        <w:tc>
          <w:tcPr>
            <w:tcW w:w="327" w:type="pct"/>
            <w:tcBorders>
              <w:top w:val="single" w:sz="4" w:space="0" w:color="auto"/>
              <w:left w:val="single" w:sz="4" w:space="0" w:color="auto"/>
              <w:bottom w:val="single" w:sz="4" w:space="0" w:color="auto"/>
              <w:right w:val="single" w:sz="4" w:space="0" w:color="auto"/>
            </w:tcBorders>
            <w:vAlign w:val="center"/>
          </w:tcPr>
          <w:p w14:paraId="59135C7F"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56D052B2"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1 862 764</w:t>
            </w:r>
          </w:p>
        </w:tc>
        <w:tc>
          <w:tcPr>
            <w:tcW w:w="588" w:type="pct"/>
            <w:tcBorders>
              <w:top w:val="single" w:sz="4" w:space="0" w:color="auto"/>
              <w:left w:val="single" w:sz="4" w:space="0" w:color="auto"/>
              <w:bottom w:val="single" w:sz="4" w:space="0" w:color="auto"/>
              <w:right w:val="single" w:sz="4" w:space="0" w:color="auto"/>
            </w:tcBorders>
            <w:vAlign w:val="center"/>
          </w:tcPr>
          <w:p w14:paraId="11015959"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983</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079</w:t>
            </w:r>
          </w:p>
        </w:tc>
        <w:tc>
          <w:tcPr>
            <w:tcW w:w="589" w:type="pct"/>
            <w:tcBorders>
              <w:top w:val="single" w:sz="4" w:space="0" w:color="auto"/>
              <w:left w:val="single" w:sz="4" w:space="0" w:color="auto"/>
              <w:bottom w:val="single" w:sz="4" w:space="0" w:color="auto"/>
              <w:right w:val="single" w:sz="4" w:space="0" w:color="auto"/>
            </w:tcBorders>
            <w:vAlign w:val="center"/>
          </w:tcPr>
          <w:p w14:paraId="7BCD6745"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005</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546</w:t>
            </w:r>
          </w:p>
        </w:tc>
      </w:tr>
      <w:tr w:rsidR="002010EC" w:rsidRPr="002010EC" w14:paraId="34ED91B0" w14:textId="77777777" w:rsidTr="00C80B0B">
        <w:trPr>
          <w:gridAfter w:val="1"/>
          <w:wAfter w:w="117" w:type="pct"/>
          <w:trHeight w:val="410"/>
        </w:trPr>
        <w:tc>
          <w:tcPr>
            <w:tcW w:w="1551" w:type="pct"/>
            <w:tcBorders>
              <w:top w:val="single" w:sz="4" w:space="0" w:color="auto"/>
              <w:left w:val="single" w:sz="4" w:space="0" w:color="auto"/>
              <w:bottom w:val="single" w:sz="4" w:space="0" w:color="auto"/>
              <w:right w:val="single" w:sz="4" w:space="0" w:color="auto"/>
            </w:tcBorders>
            <w:vAlign w:val="center"/>
          </w:tcPr>
          <w:p w14:paraId="1D988E20"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NewRomanPSMT" w:hAnsi="Times New Roman" w:cs="Times New Roman"/>
                <w:lang w:eastAsia="ru-RU"/>
              </w:rPr>
              <w:lastRenderedPageBreak/>
              <w:t xml:space="preserve">Расходы на обеспечение </w:t>
            </w:r>
            <w:r w:rsidRPr="002010EC">
              <w:rPr>
                <w:rFonts w:ascii="Times New Roman" w:eastAsia="Times New Roman" w:hAnsi="Times New Roman" w:cs="Times New Roman"/>
                <w:lang w:eastAsia="ru-RU"/>
              </w:rPr>
              <w:t>деятельности администрации</w:t>
            </w:r>
          </w:p>
        </w:tc>
        <w:tc>
          <w:tcPr>
            <w:tcW w:w="261" w:type="pct"/>
            <w:tcBorders>
              <w:top w:val="single" w:sz="4" w:space="0" w:color="auto"/>
              <w:left w:val="single" w:sz="4" w:space="0" w:color="auto"/>
              <w:bottom w:val="single" w:sz="4" w:space="0" w:color="auto"/>
              <w:right w:val="single" w:sz="4" w:space="0" w:color="auto"/>
            </w:tcBorders>
            <w:vAlign w:val="center"/>
          </w:tcPr>
          <w:p w14:paraId="0091146E"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58C97948"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443E974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01 02</w:t>
            </w:r>
            <w:r w:rsidRPr="002010EC">
              <w:rPr>
                <w:rFonts w:ascii="Times New Roman" w:eastAsia="Times New Roman" w:hAnsi="Times New Roman" w:cs="Times New Roman"/>
                <w:lang w:val="en-US" w:eastAsia="ru-RU"/>
              </w:rPr>
              <w:t>0</w:t>
            </w:r>
            <w:r w:rsidRPr="002010EC">
              <w:rPr>
                <w:rFonts w:ascii="Times New Roman" w:eastAsia="Times New Roman" w:hAnsi="Times New Roman" w:cs="Times New Roman"/>
                <w:lang w:eastAsia="ru-RU"/>
              </w:rPr>
              <w:t>00</w:t>
            </w:r>
          </w:p>
        </w:tc>
        <w:tc>
          <w:tcPr>
            <w:tcW w:w="327" w:type="pct"/>
            <w:tcBorders>
              <w:top w:val="single" w:sz="4" w:space="0" w:color="auto"/>
              <w:left w:val="single" w:sz="4" w:space="0" w:color="auto"/>
              <w:bottom w:val="single" w:sz="4" w:space="0" w:color="auto"/>
              <w:right w:val="single" w:sz="4" w:space="0" w:color="auto"/>
            </w:tcBorders>
            <w:vAlign w:val="center"/>
          </w:tcPr>
          <w:p w14:paraId="303E2EC0"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5C9438D1"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1 785 364</w:t>
            </w:r>
          </w:p>
        </w:tc>
        <w:tc>
          <w:tcPr>
            <w:tcW w:w="588" w:type="pct"/>
            <w:tcBorders>
              <w:top w:val="single" w:sz="4" w:space="0" w:color="auto"/>
              <w:left w:val="single" w:sz="4" w:space="0" w:color="auto"/>
              <w:bottom w:val="single" w:sz="4" w:space="0" w:color="auto"/>
              <w:right w:val="single" w:sz="4" w:space="0" w:color="auto"/>
            </w:tcBorders>
            <w:vAlign w:val="center"/>
          </w:tcPr>
          <w:p w14:paraId="3D548530"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1 905</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679</w:t>
            </w:r>
          </w:p>
        </w:tc>
        <w:tc>
          <w:tcPr>
            <w:tcW w:w="589" w:type="pct"/>
            <w:tcBorders>
              <w:top w:val="single" w:sz="4" w:space="0" w:color="auto"/>
              <w:left w:val="single" w:sz="4" w:space="0" w:color="auto"/>
              <w:bottom w:val="single" w:sz="4" w:space="0" w:color="auto"/>
              <w:right w:val="single" w:sz="4" w:space="0" w:color="auto"/>
            </w:tcBorders>
            <w:vAlign w:val="center"/>
          </w:tcPr>
          <w:p w14:paraId="6E86656A"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1 928</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146</w:t>
            </w:r>
          </w:p>
        </w:tc>
      </w:tr>
      <w:tr w:rsidR="002010EC" w:rsidRPr="002010EC" w14:paraId="3D5D369D" w14:textId="77777777" w:rsidTr="00C80B0B">
        <w:trPr>
          <w:gridAfter w:val="1"/>
          <w:wAfter w:w="117" w:type="pct"/>
          <w:trHeight w:val="410"/>
        </w:trPr>
        <w:tc>
          <w:tcPr>
            <w:tcW w:w="1551" w:type="pct"/>
            <w:tcBorders>
              <w:top w:val="single" w:sz="4" w:space="0" w:color="auto"/>
              <w:left w:val="single" w:sz="4" w:space="0" w:color="auto"/>
              <w:bottom w:val="single" w:sz="4" w:space="0" w:color="auto"/>
              <w:right w:val="single" w:sz="4" w:space="0" w:color="auto"/>
            </w:tcBorders>
            <w:vAlign w:val="center"/>
          </w:tcPr>
          <w:p w14:paraId="18FAE249"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1" w:type="pct"/>
            <w:tcBorders>
              <w:top w:val="single" w:sz="4" w:space="0" w:color="auto"/>
              <w:left w:val="single" w:sz="4" w:space="0" w:color="auto"/>
              <w:bottom w:val="single" w:sz="4" w:space="0" w:color="auto"/>
              <w:right w:val="single" w:sz="4" w:space="0" w:color="auto"/>
            </w:tcBorders>
            <w:vAlign w:val="center"/>
          </w:tcPr>
          <w:p w14:paraId="6BC7B9B9"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682CD8AE"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1B81696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01 02100</w:t>
            </w:r>
          </w:p>
        </w:tc>
        <w:tc>
          <w:tcPr>
            <w:tcW w:w="327" w:type="pct"/>
            <w:tcBorders>
              <w:top w:val="single" w:sz="4" w:space="0" w:color="auto"/>
              <w:left w:val="single" w:sz="4" w:space="0" w:color="auto"/>
              <w:bottom w:val="single" w:sz="4" w:space="0" w:color="auto"/>
              <w:right w:val="single" w:sz="4" w:space="0" w:color="auto"/>
            </w:tcBorders>
            <w:vAlign w:val="center"/>
          </w:tcPr>
          <w:p w14:paraId="4EB52DE5"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100</w:t>
            </w:r>
          </w:p>
        </w:tc>
        <w:tc>
          <w:tcPr>
            <w:tcW w:w="588" w:type="pct"/>
            <w:tcBorders>
              <w:top w:val="single" w:sz="4" w:space="0" w:color="auto"/>
              <w:left w:val="single" w:sz="4" w:space="0" w:color="auto"/>
              <w:bottom w:val="single" w:sz="4" w:space="0" w:color="auto"/>
              <w:right w:val="single" w:sz="4" w:space="0" w:color="auto"/>
            </w:tcBorders>
            <w:vAlign w:val="center"/>
          </w:tcPr>
          <w:p w14:paraId="17AE7ABE"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1 685 957 </w:t>
            </w:r>
          </w:p>
        </w:tc>
        <w:tc>
          <w:tcPr>
            <w:tcW w:w="588" w:type="pct"/>
            <w:tcBorders>
              <w:top w:val="single" w:sz="4" w:space="0" w:color="auto"/>
              <w:left w:val="single" w:sz="4" w:space="0" w:color="auto"/>
              <w:bottom w:val="single" w:sz="4" w:space="0" w:color="auto"/>
              <w:right w:val="single" w:sz="4" w:space="0" w:color="auto"/>
            </w:tcBorders>
            <w:vAlign w:val="center"/>
          </w:tcPr>
          <w:p w14:paraId="1BA7889E"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1 793 247</w:t>
            </w:r>
          </w:p>
        </w:tc>
        <w:tc>
          <w:tcPr>
            <w:tcW w:w="589" w:type="pct"/>
            <w:tcBorders>
              <w:top w:val="single" w:sz="4" w:space="0" w:color="auto"/>
              <w:left w:val="single" w:sz="4" w:space="0" w:color="auto"/>
              <w:bottom w:val="single" w:sz="4" w:space="0" w:color="auto"/>
              <w:right w:val="single" w:sz="4" w:space="0" w:color="auto"/>
            </w:tcBorders>
            <w:vAlign w:val="center"/>
          </w:tcPr>
          <w:p w14:paraId="0530D4B7"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 1 811 521 </w:t>
            </w:r>
          </w:p>
        </w:tc>
      </w:tr>
      <w:tr w:rsidR="002010EC" w:rsidRPr="002010EC" w14:paraId="63061D8D" w14:textId="77777777" w:rsidTr="00C80B0B">
        <w:trPr>
          <w:gridAfter w:val="1"/>
          <w:wAfter w:w="117" w:type="pct"/>
          <w:trHeight w:val="410"/>
        </w:trPr>
        <w:tc>
          <w:tcPr>
            <w:tcW w:w="1551" w:type="pct"/>
            <w:tcBorders>
              <w:top w:val="single" w:sz="4" w:space="0" w:color="auto"/>
              <w:left w:val="single" w:sz="4" w:space="0" w:color="auto"/>
              <w:bottom w:val="single" w:sz="4" w:space="0" w:color="auto"/>
              <w:right w:val="single" w:sz="4" w:space="0" w:color="auto"/>
            </w:tcBorders>
            <w:vAlign w:val="bottom"/>
          </w:tcPr>
          <w:p w14:paraId="3C04FF79"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Расходы на выплату персоналу государственных (муниципальных) органов</w:t>
            </w:r>
          </w:p>
        </w:tc>
        <w:tc>
          <w:tcPr>
            <w:tcW w:w="261" w:type="pct"/>
            <w:tcBorders>
              <w:top w:val="single" w:sz="4" w:space="0" w:color="auto"/>
              <w:left w:val="single" w:sz="4" w:space="0" w:color="auto"/>
              <w:bottom w:val="single" w:sz="4" w:space="0" w:color="auto"/>
              <w:right w:val="single" w:sz="4" w:space="0" w:color="auto"/>
            </w:tcBorders>
            <w:vAlign w:val="center"/>
          </w:tcPr>
          <w:p w14:paraId="26C9A804"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213F59E0"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1667B79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01 02100</w:t>
            </w:r>
          </w:p>
        </w:tc>
        <w:tc>
          <w:tcPr>
            <w:tcW w:w="327" w:type="pct"/>
            <w:tcBorders>
              <w:top w:val="single" w:sz="4" w:space="0" w:color="auto"/>
              <w:left w:val="single" w:sz="4" w:space="0" w:color="auto"/>
              <w:bottom w:val="single" w:sz="4" w:space="0" w:color="auto"/>
              <w:right w:val="single" w:sz="4" w:space="0" w:color="auto"/>
            </w:tcBorders>
            <w:vAlign w:val="center"/>
          </w:tcPr>
          <w:p w14:paraId="23FB3E87"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120</w:t>
            </w:r>
          </w:p>
        </w:tc>
        <w:tc>
          <w:tcPr>
            <w:tcW w:w="588" w:type="pct"/>
            <w:tcBorders>
              <w:top w:val="single" w:sz="4" w:space="0" w:color="auto"/>
              <w:left w:val="single" w:sz="4" w:space="0" w:color="auto"/>
              <w:bottom w:val="single" w:sz="4" w:space="0" w:color="auto"/>
              <w:right w:val="single" w:sz="4" w:space="0" w:color="auto"/>
            </w:tcBorders>
            <w:vAlign w:val="center"/>
          </w:tcPr>
          <w:p w14:paraId="789A81A1"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1 685 957</w:t>
            </w:r>
          </w:p>
        </w:tc>
        <w:tc>
          <w:tcPr>
            <w:tcW w:w="588" w:type="pct"/>
            <w:tcBorders>
              <w:top w:val="single" w:sz="4" w:space="0" w:color="auto"/>
              <w:left w:val="single" w:sz="4" w:space="0" w:color="auto"/>
              <w:bottom w:val="single" w:sz="4" w:space="0" w:color="auto"/>
              <w:right w:val="single" w:sz="4" w:space="0" w:color="auto"/>
            </w:tcBorders>
            <w:vAlign w:val="center"/>
          </w:tcPr>
          <w:p w14:paraId="5A6BED5B"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1 793 247</w:t>
            </w:r>
          </w:p>
        </w:tc>
        <w:tc>
          <w:tcPr>
            <w:tcW w:w="589" w:type="pct"/>
            <w:tcBorders>
              <w:top w:val="single" w:sz="4" w:space="0" w:color="auto"/>
              <w:left w:val="single" w:sz="4" w:space="0" w:color="auto"/>
              <w:bottom w:val="single" w:sz="4" w:space="0" w:color="auto"/>
              <w:right w:val="single" w:sz="4" w:space="0" w:color="auto"/>
            </w:tcBorders>
            <w:vAlign w:val="center"/>
          </w:tcPr>
          <w:p w14:paraId="797D9D3D"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 1 811 521 </w:t>
            </w:r>
          </w:p>
        </w:tc>
      </w:tr>
      <w:tr w:rsidR="002010EC" w:rsidRPr="002010EC" w14:paraId="48D0AB15" w14:textId="77777777" w:rsidTr="00C80B0B">
        <w:trPr>
          <w:gridAfter w:val="1"/>
          <w:wAfter w:w="117" w:type="pct"/>
          <w:trHeight w:val="410"/>
        </w:trPr>
        <w:tc>
          <w:tcPr>
            <w:tcW w:w="1551" w:type="pct"/>
            <w:tcBorders>
              <w:top w:val="single" w:sz="4" w:space="0" w:color="auto"/>
              <w:left w:val="single" w:sz="4" w:space="0" w:color="auto"/>
              <w:bottom w:val="single" w:sz="4" w:space="0" w:color="auto"/>
              <w:right w:val="single" w:sz="4" w:space="0" w:color="auto"/>
            </w:tcBorders>
            <w:vAlign w:val="center"/>
          </w:tcPr>
          <w:p w14:paraId="7CA895BE"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261" w:type="pct"/>
            <w:tcBorders>
              <w:top w:val="single" w:sz="4" w:space="0" w:color="auto"/>
              <w:left w:val="single" w:sz="4" w:space="0" w:color="auto"/>
              <w:bottom w:val="single" w:sz="4" w:space="0" w:color="auto"/>
              <w:right w:val="single" w:sz="4" w:space="0" w:color="auto"/>
            </w:tcBorders>
            <w:vAlign w:val="center"/>
          </w:tcPr>
          <w:p w14:paraId="6A858CF6"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207DABC9"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1033FF83"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01 02200</w:t>
            </w:r>
          </w:p>
        </w:tc>
        <w:tc>
          <w:tcPr>
            <w:tcW w:w="327" w:type="pct"/>
            <w:tcBorders>
              <w:top w:val="single" w:sz="4" w:space="0" w:color="auto"/>
              <w:left w:val="single" w:sz="4" w:space="0" w:color="auto"/>
              <w:bottom w:val="single" w:sz="4" w:space="0" w:color="auto"/>
              <w:right w:val="single" w:sz="4" w:space="0" w:color="auto"/>
            </w:tcBorders>
            <w:vAlign w:val="center"/>
          </w:tcPr>
          <w:p w14:paraId="35DDEEA0"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88" w:type="pct"/>
            <w:tcBorders>
              <w:top w:val="single" w:sz="4" w:space="0" w:color="auto"/>
              <w:left w:val="single" w:sz="4" w:space="0" w:color="auto"/>
              <w:bottom w:val="single" w:sz="4" w:space="0" w:color="auto"/>
              <w:right w:val="single" w:sz="4" w:space="0" w:color="auto"/>
            </w:tcBorders>
            <w:vAlign w:val="center"/>
          </w:tcPr>
          <w:p w14:paraId="1E184625"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77 802</w:t>
            </w:r>
          </w:p>
        </w:tc>
        <w:tc>
          <w:tcPr>
            <w:tcW w:w="588" w:type="pct"/>
            <w:tcBorders>
              <w:top w:val="single" w:sz="4" w:space="0" w:color="auto"/>
              <w:left w:val="single" w:sz="4" w:space="0" w:color="auto"/>
              <w:bottom w:val="single" w:sz="4" w:space="0" w:color="auto"/>
              <w:right w:val="single" w:sz="4" w:space="0" w:color="auto"/>
            </w:tcBorders>
            <w:vAlign w:val="center"/>
          </w:tcPr>
          <w:p w14:paraId="2447C100"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101 072</w:t>
            </w:r>
          </w:p>
        </w:tc>
        <w:tc>
          <w:tcPr>
            <w:tcW w:w="589" w:type="pct"/>
            <w:tcBorders>
              <w:top w:val="single" w:sz="4" w:space="0" w:color="auto"/>
              <w:left w:val="single" w:sz="4" w:space="0" w:color="auto"/>
              <w:bottom w:val="single" w:sz="4" w:space="0" w:color="auto"/>
              <w:right w:val="single" w:sz="4" w:space="0" w:color="auto"/>
            </w:tcBorders>
            <w:vAlign w:val="center"/>
          </w:tcPr>
          <w:p w14:paraId="6FC3E262"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105 265</w:t>
            </w:r>
          </w:p>
        </w:tc>
      </w:tr>
      <w:tr w:rsidR="002010EC" w:rsidRPr="002010EC" w14:paraId="3718C777" w14:textId="77777777" w:rsidTr="00C80B0B">
        <w:trPr>
          <w:gridAfter w:val="1"/>
          <w:wAfter w:w="117" w:type="pct"/>
          <w:trHeight w:val="410"/>
        </w:trPr>
        <w:tc>
          <w:tcPr>
            <w:tcW w:w="1551" w:type="pct"/>
            <w:tcBorders>
              <w:top w:val="single" w:sz="4" w:space="0" w:color="auto"/>
              <w:left w:val="single" w:sz="4" w:space="0" w:color="auto"/>
              <w:bottom w:val="single" w:sz="4" w:space="0" w:color="auto"/>
              <w:right w:val="single" w:sz="4" w:space="0" w:color="auto"/>
            </w:tcBorders>
            <w:vAlign w:val="center"/>
          </w:tcPr>
          <w:p w14:paraId="08402A9C"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261" w:type="pct"/>
            <w:tcBorders>
              <w:top w:val="single" w:sz="4" w:space="0" w:color="auto"/>
              <w:left w:val="single" w:sz="4" w:space="0" w:color="auto"/>
              <w:bottom w:val="single" w:sz="4" w:space="0" w:color="auto"/>
              <w:right w:val="single" w:sz="4" w:space="0" w:color="auto"/>
            </w:tcBorders>
            <w:vAlign w:val="center"/>
          </w:tcPr>
          <w:p w14:paraId="20AF5E51"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02C21362"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6A6E54C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01 02200</w:t>
            </w:r>
          </w:p>
        </w:tc>
        <w:tc>
          <w:tcPr>
            <w:tcW w:w="327" w:type="pct"/>
            <w:tcBorders>
              <w:top w:val="single" w:sz="4" w:space="0" w:color="auto"/>
              <w:left w:val="single" w:sz="4" w:space="0" w:color="auto"/>
              <w:bottom w:val="single" w:sz="4" w:space="0" w:color="auto"/>
              <w:right w:val="single" w:sz="4" w:space="0" w:color="auto"/>
            </w:tcBorders>
            <w:vAlign w:val="center"/>
          </w:tcPr>
          <w:p w14:paraId="25B7C073"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88" w:type="pct"/>
            <w:tcBorders>
              <w:top w:val="single" w:sz="4" w:space="0" w:color="auto"/>
              <w:left w:val="single" w:sz="4" w:space="0" w:color="auto"/>
              <w:bottom w:val="single" w:sz="4" w:space="0" w:color="auto"/>
              <w:right w:val="single" w:sz="4" w:space="0" w:color="auto"/>
            </w:tcBorders>
            <w:vAlign w:val="center"/>
          </w:tcPr>
          <w:p w14:paraId="155EB7F3"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77 802</w:t>
            </w:r>
          </w:p>
        </w:tc>
        <w:tc>
          <w:tcPr>
            <w:tcW w:w="588" w:type="pct"/>
            <w:tcBorders>
              <w:top w:val="single" w:sz="4" w:space="0" w:color="auto"/>
              <w:left w:val="single" w:sz="4" w:space="0" w:color="auto"/>
              <w:bottom w:val="single" w:sz="4" w:space="0" w:color="auto"/>
              <w:right w:val="single" w:sz="4" w:space="0" w:color="auto"/>
            </w:tcBorders>
            <w:vAlign w:val="center"/>
          </w:tcPr>
          <w:p w14:paraId="6DC39348"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101 072</w:t>
            </w:r>
          </w:p>
        </w:tc>
        <w:tc>
          <w:tcPr>
            <w:tcW w:w="589" w:type="pct"/>
            <w:tcBorders>
              <w:top w:val="single" w:sz="4" w:space="0" w:color="auto"/>
              <w:left w:val="single" w:sz="4" w:space="0" w:color="auto"/>
              <w:bottom w:val="single" w:sz="4" w:space="0" w:color="auto"/>
              <w:right w:val="single" w:sz="4" w:space="0" w:color="auto"/>
            </w:tcBorders>
            <w:vAlign w:val="center"/>
          </w:tcPr>
          <w:p w14:paraId="02F61F3B"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105 265</w:t>
            </w:r>
          </w:p>
        </w:tc>
      </w:tr>
      <w:tr w:rsidR="002010EC" w:rsidRPr="002010EC" w14:paraId="7038C5D2" w14:textId="77777777" w:rsidTr="00C80B0B">
        <w:trPr>
          <w:gridAfter w:val="1"/>
          <w:wAfter w:w="117" w:type="pct"/>
          <w:trHeight w:val="410"/>
        </w:trPr>
        <w:tc>
          <w:tcPr>
            <w:tcW w:w="1551" w:type="pct"/>
            <w:tcBorders>
              <w:top w:val="single" w:sz="4" w:space="0" w:color="auto"/>
              <w:left w:val="single" w:sz="4" w:space="0" w:color="auto"/>
              <w:bottom w:val="single" w:sz="4" w:space="0" w:color="auto"/>
              <w:right w:val="single" w:sz="4" w:space="0" w:color="auto"/>
            </w:tcBorders>
            <w:vAlign w:val="center"/>
          </w:tcPr>
          <w:p w14:paraId="4CA90071" w14:textId="77777777" w:rsidR="002010EC" w:rsidRPr="002010EC" w:rsidRDefault="002010EC" w:rsidP="002010EC">
            <w:pPr>
              <w:spacing w:after="0" w:line="240" w:lineRule="auto"/>
              <w:jc w:val="both"/>
              <w:rPr>
                <w:rFonts w:ascii="Times New Roman" w:eastAsia="Times New Roman" w:hAnsi="Times New Roman" w:cs="Times New Roman"/>
                <w:color w:val="000000"/>
                <w:lang w:val="en-GB" w:eastAsia="ru-RU"/>
              </w:rPr>
            </w:pPr>
            <w:r w:rsidRPr="002010EC">
              <w:rPr>
                <w:rFonts w:ascii="Times New Roman" w:eastAsia="Times New Roman" w:hAnsi="Times New Roman" w:cs="Times New Roman"/>
                <w:color w:val="000000"/>
                <w:lang w:eastAsia="ru-RU"/>
              </w:rPr>
              <w:t>Иные бюджетные ассигнования</w:t>
            </w:r>
          </w:p>
        </w:tc>
        <w:tc>
          <w:tcPr>
            <w:tcW w:w="261" w:type="pct"/>
            <w:tcBorders>
              <w:top w:val="single" w:sz="4" w:space="0" w:color="auto"/>
              <w:left w:val="single" w:sz="4" w:space="0" w:color="auto"/>
              <w:bottom w:val="single" w:sz="4" w:space="0" w:color="auto"/>
              <w:right w:val="single" w:sz="4" w:space="0" w:color="auto"/>
            </w:tcBorders>
            <w:vAlign w:val="center"/>
          </w:tcPr>
          <w:p w14:paraId="0A82C23A"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5561D002"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2475CB9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01 02200</w:t>
            </w:r>
          </w:p>
        </w:tc>
        <w:tc>
          <w:tcPr>
            <w:tcW w:w="327" w:type="pct"/>
            <w:tcBorders>
              <w:top w:val="single" w:sz="4" w:space="0" w:color="auto"/>
              <w:left w:val="single" w:sz="4" w:space="0" w:color="auto"/>
              <w:bottom w:val="single" w:sz="4" w:space="0" w:color="auto"/>
              <w:right w:val="single" w:sz="4" w:space="0" w:color="auto"/>
            </w:tcBorders>
            <w:vAlign w:val="center"/>
          </w:tcPr>
          <w:p w14:paraId="56116602"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800</w:t>
            </w:r>
          </w:p>
        </w:tc>
        <w:tc>
          <w:tcPr>
            <w:tcW w:w="588" w:type="pct"/>
            <w:tcBorders>
              <w:top w:val="single" w:sz="4" w:space="0" w:color="auto"/>
              <w:left w:val="single" w:sz="4" w:space="0" w:color="auto"/>
              <w:bottom w:val="single" w:sz="4" w:space="0" w:color="auto"/>
              <w:right w:val="single" w:sz="4" w:space="0" w:color="auto"/>
            </w:tcBorders>
            <w:vAlign w:val="center"/>
          </w:tcPr>
          <w:p w14:paraId="74832CFF"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21 105 </w:t>
            </w:r>
          </w:p>
        </w:tc>
        <w:tc>
          <w:tcPr>
            <w:tcW w:w="588" w:type="pct"/>
            <w:tcBorders>
              <w:top w:val="single" w:sz="4" w:space="0" w:color="auto"/>
              <w:left w:val="single" w:sz="4" w:space="0" w:color="auto"/>
              <w:bottom w:val="single" w:sz="4" w:space="0" w:color="auto"/>
              <w:right w:val="single" w:sz="4" w:space="0" w:color="auto"/>
            </w:tcBorders>
            <w:vAlign w:val="center"/>
          </w:tcPr>
          <w:p w14:paraId="67621D68"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860 </w:t>
            </w:r>
          </w:p>
        </w:tc>
        <w:tc>
          <w:tcPr>
            <w:tcW w:w="589" w:type="pct"/>
            <w:tcBorders>
              <w:top w:val="single" w:sz="4" w:space="0" w:color="auto"/>
              <w:left w:val="single" w:sz="4" w:space="0" w:color="auto"/>
              <w:bottom w:val="single" w:sz="4" w:space="0" w:color="auto"/>
              <w:right w:val="single" w:sz="4" w:space="0" w:color="auto"/>
            </w:tcBorders>
            <w:vAlign w:val="center"/>
          </w:tcPr>
          <w:p w14:paraId="3A0F18D7"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860 </w:t>
            </w:r>
          </w:p>
        </w:tc>
      </w:tr>
      <w:tr w:rsidR="002010EC" w:rsidRPr="002010EC" w14:paraId="7356B429" w14:textId="77777777" w:rsidTr="00C80B0B">
        <w:trPr>
          <w:gridAfter w:val="1"/>
          <w:wAfter w:w="117" w:type="pct"/>
          <w:trHeight w:val="410"/>
        </w:trPr>
        <w:tc>
          <w:tcPr>
            <w:tcW w:w="1551" w:type="pct"/>
            <w:tcBorders>
              <w:top w:val="single" w:sz="4" w:space="0" w:color="auto"/>
              <w:left w:val="single" w:sz="4" w:space="0" w:color="auto"/>
              <w:bottom w:val="single" w:sz="4" w:space="0" w:color="auto"/>
              <w:right w:val="single" w:sz="4" w:space="0" w:color="auto"/>
            </w:tcBorders>
            <w:vAlign w:val="center"/>
          </w:tcPr>
          <w:p w14:paraId="4D0A01B3"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Уплата налогов, сборов и иных платежей</w:t>
            </w:r>
          </w:p>
        </w:tc>
        <w:tc>
          <w:tcPr>
            <w:tcW w:w="261" w:type="pct"/>
            <w:tcBorders>
              <w:top w:val="single" w:sz="4" w:space="0" w:color="auto"/>
              <w:left w:val="single" w:sz="4" w:space="0" w:color="auto"/>
              <w:bottom w:val="single" w:sz="4" w:space="0" w:color="auto"/>
              <w:right w:val="single" w:sz="4" w:space="0" w:color="auto"/>
            </w:tcBorders>
            <w:vAlign w:val="center"/>
          </w:tcPr>
          <w:p w14:paraId="13F005F9"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7A21E20B"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00E9AFD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01 02200</w:t>
            </w:r>
          </w:p>
        </w:tc>
        <w:tc>
          <w:tcPr>
            <w:tcW w:w="327" w:type="pct"/>
            <w:tcBorders>
              <w:top w:val="single" w:sz="4" w:space="0" w:color="auto"/>
              <w:left w:val="single" w:sz="4" w:space="0" w:color="auto"/>
              <w:bottom w:val="single" w:sz="4" w:space="0" w:color="auto"/>
              <w:right w:val="single" w:sz="4" w:space="0" w:color="auto"/>
            </w:tcBorders>
            <w:vAlign w:val="center"/>
          </w:tcPr>
          <w:p w14:paraId="200C9278"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850</w:t>
            </w:r>
          </w:p>
        </w:tc>
        <w:tc>
          <w:tcPr>
            <w:tcW w:w="588" w:type="pct"/>
            <w:tcBorders>
              <w:top w:val="single" w:sz="4" w:space="0" w:color="auto"/>
              <w:left w:val="single" w:sz="4" w:space="0" w:color="auto"/>
              <w:bottom w:val="single" w:sz="4" w:space="0" w:color="auto"/>
              <w:right w:val="single" w:sz="4" w:space="0" w:color="auto"/>
            </w:tcBorders>
            <w:vAlign w:val="center"/>
          </w:tcPr>
          <w:p w14:paraId="1D5BCFA0"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21 105</w:t>
            </w:r>
          </w:p>
        </w:tc>
        <w:tc>
          <w:tcPr>
            <w:tcW w:w="588" w:type="pct"/>
            <w:tcBorders>
              <w:top w:val="single" w:sz="4" w:space="0" w:color="auto"/>
              <w:left w:val="single" w:sz="4" w:space="0" w:color="auto"/>
              <w:bottom w:val="single" w:sz="4" w:space="0" w:color="auto"/>
              <w:right w:val="single" w:sz="4" w:space="0" w:color="auto"/>
            </w:tcBorders>
            <w:vAlign w:val="center"/>
          </w:tcPr>
          <w:p w14:paraId="6638FDC9"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860 </w:t>
            </w:r>
          </w:p>
        </w:tc>
        <w:tc>
          <w:tcPr>
            <w:tcW w:w="589" w:type="pct"/>
            <w:tcBorders>
              <w:top w:val="single" w:sz="4" w:space="0" w:color="auto"/>
              <w:left w:val="single" w:sz="4" w:space="0" w:color="auto"/>
              <w:bottom w:val="single" w:sz="4" w:space="0" w:color="auto"/>
              <w:right w:val="single" w:sz="4" w:space="0" w:color="auto"/>
            </w:tcBorders>
            <w:vAlign w:val="center"/>
          </w:tcPr>
          <w:p w14:paraId="336CE33F"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860 </w:t>
            </w:r>
          </w:p>
        </w:tc>
      </w:tr>
      <w:tr w:rsidR="002010EC" w:rsidRPr="002010EC" w14:paraId="05949EF2" w14:textId="77777777" w:rsidTr="00C80B0B">
        <w:trPr>
          <w:gridAfter w:val="1"/>
          <w:wAfter w:w="117" w:type="pct"/>
          <w:trHeight w:val="410"/>
        </w:trPr>
        <w:tc>
          <w:tcPr>
            <w:tcW w:w="1551" w:type="pct"/>
            <w:tcBorders>
              <w:top w:val="single" w:sz="4" w:space="0" w:color="auto"/>
              <w:left w:val="single" w:sz="4" w:space="0" w:color="auto"/>
              <w:bottom w:val="single" w:sz="4" w:space="0" w:color="auto"/>
              <w:right w:val="single" w:sz="4" w:space="0" w:color="auto"/>
            </w:tcBorders>
            <w:vAlign w:val="center"/>
          </w:tcPr>
          <w:p w14:paraId="604A85A6"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Расходы по исполнению переданных полномочий по утверждению генеральных планов поселения, правил землепользования и застройки, утверждению подготовленной на основе генеральных планов поселения документации по планировке территории, утверждению местных нормативов градостроительного проектирования поселений</w:t>
            </w:r>
          </w:p>
        </w:tc>
        <w:tc>
          <w:tcPr>
            <w:tcW w:w="261" w:type="pct"/>
            <w:tcBorders>
              <w:top w:val="single" w:sz="4" w:space="0" w:color="auto"/>
              <w:left w:val="single" w:sz="4" w:space="0" w:color="auto"/>
              <w:bottom w:val="single" w:sz="4" w:space="0" w:color="auto"/>
              <w:right w:val="single" w:sz="4" w:space="0" w:color="auto"/>
            </w:tcBorders>
            <w:vAlign w:val="center"/>
          </w:tcPr>
          <w:p w14:paraId="25F61BC8"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6D947F67"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74E871A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01 2 01 02300</w:t>
            </w:r>
          </w:p>
        </w:tc>
        <w:tc>
          <w:tcPr>
            <w:tcW w:w="327" w:type="pct"/>
            <w:tcBorders>
              <w:top w:val="single" w:sz="4" w:space="0" w:color="auto"/>
              <w:left w:val="single" w:sz="4" w:space="0" w:color="auto"/>
              <w:bottom w:val="single" w:sz="4" w:space="0" w:color="auto"/>
              <w:right w:val="single" w:sz="4" w:space="0" w:color="auto"/>
            </w:tcBorders>
            <w:vAlign w:val="center"/>
          </w:tcPr>
          <w:p w14:paraId="145CE86A"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4B4CEEC4"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588" w:type="pct"/>
            <w:tcBorders>
              <w:top w:val="single" w:sz="4" w:space="0" w:color="auto"/>
              <w:left w:val="single" w:sz="4" w:space="0" w:color="auto"/>
              <w:bottom w:val="single" w:sz="4" w:space="0" w:color="auto"/>
              <w:right w:val="single" w:sz="4" w:space="0" w:color="auto"/>
            </w:tcBorders>
            <w:vAlign w:val="center"/>
          </w:tcPr>
          <w:p w14:paraId="6170C13F"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589" w:type="pct"/>
            <w:tcBorders>
              <w:top w:val="single" w:sz="4" w:space="0" w:color="auto"/>
              <w:left w:val="single" w:sz="4" w:space="0" w:color="auto"/>
              <w:bottom w:val="single" w:sz="4" w:space="0" w:color="auto"/>
              <w:right w:val="single" w:sz="4" w:space="0" w:color="auto"/>
            </w:tcBorders>
            <w:vAlign w:val="center"/>
          </w:tcPr>
          <w:p w14:paraId="3DB28B3E"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r>
      <w:tr w:rsidR="002010EC" w:rsidRPr="002010EC" w14:paraId="24C8310A" w14:textId="77777777" w:rsidTr="00C80B0B">
        <w:trPr>
          <w:gridAfter w:val="1"/>
          <w:wAfter w:w="117" w:type="pct"/>
          <w:trHeight w:val="410"/>
        </w:trPr>
        <w:tc>
          <w:tcPr>
            <w:tcW w:w="1551" w:type="pct"/>
            <w:tcBorders>
              <w:top w:val="single" w:sz="4" w:space="0" w:color="auto"/>
              <w:left w:val="single" w:sz="4" w:space="0" w:color="auto"/>
              <w:bottom w:val="single" w:sz="4" w:space="0" w:color="auto"/>
              <w:right w:val="single" w:sz="4" w:space="0" w:color="auto"/>
            </w:tcBorders>
            <w:vAlign w:val="center"/>
          </w:tcPr>
          <w:p w14:paraId="31A26017"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261" w:type="pct"/>
            <w:tcBorders>
              <w:top w:val="single" w:sz="4" w:space="0" w:color="auto"/>
              <w:left w:val="single" w:sz="4" w:space="0" w:color="auto"/>
              <w:bottom w:val="single" w:sz="4" w:space="0" w:color="auto"/>
              <w:right w:val="single" w:sz="4" w:space="0" w:color="auto"/>
            </w:tcBorders>
            <w:vAlign w:val="center"/>
          </w:tcPr>
          <w:p w14:paraId="3D4D1258"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50C59874"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477675D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01 2 01 02300</w:t>
            </w:r>
          </w:p>
        </w:tc>
        <w:tc>
          <w:tcPr>
            <w:tcW w:w="327" w:type="pct"/>
            <w:tcBorders>
              <w:top w:val="single" w:sz="4" w:space="0" w:color="auto"/>
              <w:left w:val="single" w:sz="4" w:space="0" w:color="auto"/>
              <w:bottom w:val="single" w:sz="4" w:space="0" w:color="auto"/>
              <w:right w:val="single" w:sz="4" w:space="0" w:color="auto"/>
            </w:tcBorders>
            <w:vAlign w:val="center"/>
          </w:tcPr>
          <w:p w14:paraId="269412A0"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88" w:type="pct"/>
            <w:tcBorders>
              <w:top w:val="single" w:sz="4" w:space="0" w:color="auto"/>
              <w:left w:val="single" w:sz="4" w:space="0" w:color="auto"/>
              <w:bottom w:val="single" w:sz="4" w:space="0" w:color="auto"/>
              <w:right w:val="single" w:sz="4" w:space="0" w:color="auto"/>
            </w:tcBorders>
            <w:vAlign w:val="center"/>
          </w:tcPr>
          <w:p w14:paraId="199B4338"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588" w:type="pct"/>
            <w:tcBorders>
              <w:top w:val="single" w:sz="4" w:space="0" w:color="auto"/>
              <w:left w:val="single" w:sz="4" w:space="0" w:color="auto"/>
              <w:bottom w:val="single" w:sz="4" w:space="0" w:color="auto"/>
              <w:right w:val="single" w:sz="4" w:space="0" w:color="auto"/>
            </w:tcBorders>
            <w:vAlign w:val="center"/>
          </w:tcPr>
          <w:p w14:paraId="746E6C92"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589" w:type="pct"/>
            <w:tcBorders>
              <w:top w:val="single" w:sz="4" w:space="0" w:color="auto"/>
              <w:left w:val="single" w:sz="4" w:space="0" w:color="auto"/>
              <w:bottom w:val="single" w:sz="4" w:space="0" w:color="auto"/>
              <w:right w:val="single" w:sz="4" w:space="0" w:color="auto"/>
            </w:tcBorders>
            <w:vAlign w:val="center"/>
          </w:tcPr>
          <w:p w14:paraId="4B4803D7"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r>
      <w:tr w:rsidR="002010EC" w:rsidRPr="002010EC" w14:paraId="76CA462E" w14:textId="77777777" w:rsidTr="00C80B0B">
        <w:trPr>
          <w:gridAfter w:val="1"/>
          <w:wAfter w:w="117" w:type="pct"/>
          <w:trHeight w:val="410"/>
        </w:trPr>
        <w:tc>
          <w:tcPr>
            <w:tcW w:w="1551" w:type="pct"/>
            <w:tcBorders>
              <w:top w:val="single" w:sz="4" w:space="0" w:color="auto"/>
              <w:left w:val="single" w:sz="4" w:space="0" w:color="auto"/>
              <w:bottom w:val="single" w:sz="4" w:space="0" w:color="auto"/>
              <w:right w:val="single" w:sz="4" w:space="0" w:color="auto"/>
            </w:tcBorders>
            <w:vAlign w:val="center"/>
          </w:tcPr>
          <w:p w14:paraId="2F0E0F9F"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261" w:type="pct"/>
            <w:tcBorders>
              <w:top w:val="single" w:sz="4" w:space="0" w:color="auto"/>
              <w:left w:val="single" w:sz="4" w:space="0" w:color="auto"/>
              <w:bottom w:val="single" w:sz="4" w:space="0" w:color="auto"/>
              <w:right w:val="single" w:sz="4" w:space="0" w:color="auto"/>
            </w:tcBorders>
            <w:vAlign w:val="center"/>
          </w:tcPr>
          <w:p w14:paraId="497A0913"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69BAEE39"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4351F61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01 2 01 02300</w:t>
            </w:r>
          </w:p>
        </w:tc>
        <w:tc>
          <w:tcPr>
            <w:tcW w:w="327" w:type="pct"/>
            <w:tcBorders>
              <w:top w:val="single" w:sz="4" w:space="0" w:color="auto"/>
              <w:left w:val="single" w:sz="4" w:space="0" w:color="auto"/>
              <w:bottom w:val="single" w:sz="4" w:space="0" w:color="auto"/>
              <w:right w:val="single" w:sz="4" w:space="0" w:color="auto"/>
            </w:tcBorders>
            <w:vAlign w:val="center"/>
          </w:tcPr>
          <w:p w14:paraId="3A5BCEF1"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88" w:type="pct"/>
            <w:tcBorders>
              <w:top w:val="single" w:sz="4" w:space="0" w:color="auto"/>
              <w:left w:val="single" w:sz="4" w:space="0" w:color="auto"/>
              <w:bottom w:val="single" w:sz="4" w:space="0" w:color="auto"/>
              <w:right w:val="single" w:sz="4" w:space="0" w:color="auto"/>
            </w:tcBorders>
            <w:vAlign w:val="center"/>
          </w:tcPr>
          <w:p w14:paraId="6F1EB88F"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588" w:type="pct"/>
            <w:tcBorders>
              <w:top w:val="single" w:sz="4" w:space="0" w:color="auto"/>
              <w:left w:val="single" w:sz="4" w:space="0" w:color="auto"/>
              <w:bottom w:val="single" w:sz="4" w:space="0" w:color="auto"/>
              <w:right w:val="single" w:sz="4" w:space="0" w:color="auto"/>
            </w:tcBorders>
            <w:vAlign w:val="center"/>
          </w:tcPr>
          <w:p w14:paraId="089B2AF5"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589" w:type="pct"/>
            <w:tcBorders>
              <w:top w:val="single" w:sz="4" w:space="0" w:color="auto"/>
              <w:left w:val="single" w:sz="4" w:space="0" w:color="auto"/>
              <w:bottom w:val="single" w:sz="4" w:space="0" w:color="auto"/>
              <w:right w:val="single" w:sz="4" w:space="0" w:color="auto"/>
            </w:tcBorders>
            <w:vAlign w:val="center"/>
          </w:tcPr>
          <w:p w14:paraId="43CBA6C9"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r>
      <w:tr w:rsidR="002010EC" w:rsidRPr="002010EC" w14:paraId="7DBF0ABD" w14:textId="77777777" w:rsidTr="00C80B0B">
        <w:trPr>
          <w:gridAfter w:val="1"/>
          <w:wAfter w:w="117" w:type="pct"/>
          <w:trHeight w:val="410"/>
        </w:trPr>
        <w:tc>
          <w:tcPr>
            <w:tcW w:w="1551" w:type="pct"/>
            <w:tcBorders>
              <w:top w:val="single" w:sz="4" w:space="0" w:color="auto"/>
              <w:left w:val="single" w:sz="4" w:space="0" w:color="auto"/>
              <w:bottom w:val="single" w:sz="4" w:space="0" w:color="auto"/>
              <w:right w:val="single" w:sz="4" w:space="0" w:color="auto"/>
            </w:tcBorders>
            <w:vAlign w:val="bottom"/>
          </w:tcPr>
          <w:p w14:paraId="48F358C2"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Расходы на доведение оплаты труда до минимального размера за счет бюджета Никольского района Пензенской области</w:t>
            </w:r>
          </w:p>
        </w:tc>
        <w:tc>
          <w:tcPr>
            <w:tcW w:w="261" w:type="pct"/>
            <w:tcBorders>
              <w:top w:val="single" w:sz="4" w:space="0" w:color="auto"/>
              <w:left w:val="single" w:sz="4" w:space="0" w:color="auto"/>
              <w:bottom w:val="single" w:sz="4" w:space="0" w:color="auto"/>
              <w:right w:val="single" w:sz="4" w:space="0" w:color="auto"/>
            </w:tcBorders>
            <w:vAlign w:val="center"/>
          </w:tcPr>
          <w:p w14:paraId="3AA0E2AB" w14:textId="77777777" w:rsidR="002010EC" w:rsidRPr="002010EC" w:rsidRDefault="002010EC" w:rsidP="002010EC">
            <w:pPr>
              <w:spacing w:after="0" w:line="240" w:lineRule="auto"/>
              <w:ind w:left="-108" w:right="-58"/>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49248BF1" w14:textId="77777777" w:rsidR="002010EC" w:rsidRPr="002010EC" w:rsidRDefault="002010EC" w:rsidP="002010EC">
            <w:pPr>
              <w:spacing w:after="0" w:line="240" w:lineRule="auto"/>
              <w:ind w:left="-43" w:right="-95"/>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1A1983E1"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01 2 01 81020</w:t>
            </w:r>
          </w:p>
        </w:tc>
        <w:tc>
          <w:tcPr>
            <w:tcW w:w="327" w:type="pct"/>
            <w:tcBorders>
              <w:top w:val="single" w:sz="4" w:space="0" w:color="auto"/>
              <w:left w:val="single" w:sz="4" w:space="0" w:color="auto"/>
              <w:bottom w:val="single" w:sz="4" w:space="0" w:color="auto"/>
              <w:right w:val="single" w:sz="4" w:space="0" w:color="auto"/>
            </w:tcBorders>
            <w:vAlign w:val="center"/>
          </w:tcPr>
          <w:p w14:paraId="5FE514B8"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7258C9B5"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77 400</w:t>
            </w:r>
          </w:p>
        </w:tc>
        <w:tc>
          <w:tcPr>
            <w:tcW w:w="588" w:type="pct"/>
            <w:tcBorders>
              <w:top w:val="single" w:sz="4" w:space="0" w:color="auto"/>
              <w:left w:val="single" w:sz="4" w:space="0" w:color="auto"/>
              <w:bottom w:val="single" w:sz="4" w:space="0" w:color="auto"/>
              <w:right w:val="single" w:sz="4" w:space="0" w:color="auto"/>
            </w:tcBorders>
            <w:vAlign w:val="center"/>
          </w:tcPr>
          <w:p w14:paraId="533F100D"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77 400</w:t>
            </w:r>
          </w:p>
        </w:tc>
        <w:tc>
          <w:tcPr>
            <w:tcW w:w="589" w:type="pct"/>
            <w:tcBorders>
              <w:top w:val="single" w:sz="4" w:space="0" w:color="auto"/>
              <w:left w:val="single" w:sz="4" w:space="0" w:color="auto"/>
              <w:bottom w:val="single" w:sz="4" w:space="0" w:color="auto"/>
              <w:right w:val="single" w:sz="4" w:space="0" w:color="auto"/>
            </w:tcBorders>
            <w:vAlign w:val="center"/>
          </w:tcPr>
          <w:p w14:paraId="3557A0C2"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77 400</w:t>
            </w:r>
          </w:p>
        </w:tc>
      </w:tr>
      <w:tr w:rsidR="002010EC" w:rsidRPr="002010EC" w14:paraId="2AFA572B" w14:textId="77777777" w:rsidTr="00C80B0B">
        <w:trPr>
          <w:gridAfter w:val="1"/>
          <w:wAfter w:w="117" w:type="pct"/>
          <w:trHeight w:val="410"/>
        </w:trPr>
        <w:tc>
          <w:tcPr>
            <w:tcW w:w="1551" w:type="pct"/>
            <w:tcBorders>
              <w:top w:val="single" w:sz="4" w:space="0" w:color="auto"/>
              <w:left w:val="single" w:sz="4" w:space="0" w:color="auto"/>
              <w:bottom w:val="single" w:sz="4" w:space="0" w:color="auto"/>
              <w:right w:val="single" w:sz="4" w:space="0" w:color="auto"/>
            </w:tcBorders>
            <w:vAlign w:val="center"/>
          </w:tcPr>
          <w:p w14:paraId="250BF3D1"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1" w:type="pct"/>
            <w:tcBorders>
              <w:top w:val="single" w:sz="4" w:space="0" w:color="auto"/>
              <w:left w:val="single" w:sz="4" w:space="0" w:color="auto"/>
              <w:bottom w:val="single" w:sz="4" w:space="0" w:color="auto"/>
              <w:right w:val="single" w:sz="4" w:space="0" w:color="auto"/>
            </w:tcBorders>
            <w:vAlign w:val="center"/>
          </w:tcPr>
          <w:p w14:paraId="569555D7"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3A0B0CCC"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54F6B2F8"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01 81020</w:t>
            </w:r>
          </w:p>
        </w:tc>
        <w:tc>
          <w:tcPr>
            <w:tcW w:w="327" w:type="pct"/>
            <w:tcBorders>
              <w:top w:val="single" w:sz="4" w:space="0" w:color="auto"/>
              <w:left w:val="single" w:sz="4" w:space="0" w:color="auto"/>
              <w:bottom w:val="single" w:sz="4" w:space="0" w:color="auto"/>
              <w:right w:val="single" w:sz="4" w:space="0" w:color="auto"/>
            </w:tcBorders>
            <w:vAlign w:val="center"/>
          </w:tcPr>
          <w:p w14:paraId="173CAB2A"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100</w:t>
            </w:r>
          </w:p>
        </w:tc>
        <w:tc>
          <w:tcPr>
            <w:tcW w:w="588" w:type="pct"/>
            <w:tcBorders>
              <w:top w:val="single" w:sz="4" w:space="0" w:color="auto"/>
              <w:left w:val="single" w:sz="4" w:space="0" w:color="auto"/>
              <w:bottom w:val="single" w:sz="4" w:space="0" w:color="auto"/>
              <w:right w:val="single" w:sz="4" w:space="0" w:color="auto"/>
            </w:tcBorders>
            <w:vAlign w:val="center"/>
          </w:tcPr>
          <w:p w14:paraId="0D7F2049"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77 400</w:t>
            </w:r>
          </w:p>
        </w:tc>
        <w:tc>
          <w:tcPr>
            <w:tcW w:w="588" w:type="pct"/>
            <w:tcBorders>
              <w:top w:val="single" w:sz="4" w:space="0" w:color="auto"/>
              <w:left w:val="single" w:sz="4" w:space="0" w:color="auto"/>
              <w:bottom w:val="single" w:sz="4" w:space="0" w:color="auto"/>
              <w:right w:val="single" w:sz="4" w:space="0" w:color="auto"/>
            </w:tcBorders>
            <w:vAlign w:val="center"/>
          </w:tcPr>
          <w:p w14:paraId="61064292"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77 400</w:t>
            </w:r>
          </w:p>
        </w:tc>
        <w:tc>
          <w:tcPr>
            <w:tcW w:w="589" w:type="pct"/>
            <w:tcBorders>
              <w:top w:val="single" w:sz="4" w:space="0" w:color="auto"/>
              <w:left w:val="single" w:sz="4" w:space="0" w:color="auto"/>
              <w:bottom w:val="single" w:sz="4" w:space="0" w:color="auto"/>
              <w:right w:val="single" w:sz="4" w:space="0" w:color="auto"/>
            </w:tcBorders>
            <w:vAlign w:val="center"/>
          </w:tcPr>
          <w:p w14:paraId="4834C1C4"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77 400</w:t>
            </w:r>
          </w:p>
        </w:tc>
      </w:tr>
      <w:tr w:rsidR="002010EC" w:rsidRPr="002010EC" w14:paraId="187D537A" w14:textId="77777777" w:rsidTr="00C80B0B">
        <w:trPr>
          <w:gridAfter w:val="1"/>
          <w:wAfter w:w="117" w:type="pct"/>
          <w:trHeight w:val="410"/>
        </w:trPr>
        <w:tc>
          <w:tcPr>
            <w:tcW w:w="1551" w:type="pct"/>
            <w:tcBorders>
              <w:top w:val="single" w:sz="4" w:space="0" w:color="auto"/>
              <w:left w:val="single" w:sz="4" w:space="0" w:color="auto"/>
              <w:bottom w:val="single" w:sz="4" w:space="0" w:color="auto"/>
              <w:right w:val="single" w:sz="4" w:space="0" w:color="auto"/>
            </w:tcBorders>
            <w:vAlign w:val="bottom"/>
          </w:tcPr>
          <w:p w14:paraId="60EED3BA"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Расходы на выплату персоналу государственных (муниципальных) органов</w:t>
            </w:r>
          </w:p>
        </w:tc>
        <w:tc>
          <w:tcPr>
            <w:tcW w:w="261" w:type="pct"/>
            <w:tcBorders>
              <w:top w:val="single" w:sz="4" w:space="0" w:color="auto"/>
              <w:left w:val="single" w:sz="4" w:space="0" w:color="auto"/>
              <w:bottom w:val="single" w:sz="4" w:space="0" w:color="auto"/>
              <w:right w:val="single" w:sz="4" w:space="0" w:color="auto"/>
            </w:tcBorders>
            <w:vAlign w:val="center"/>
          </w:tcPr>
          <w:p w14:paraId="453D6EDF"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60D334DB"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219F9937"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01 81020</w:t>
            </w:r>
          </w:p>
        </w:tc>
        <w:tc>
          <w:tcPr>
            <w:tcW w:w="327" w:type="pct"/>
            <w:tcBorders>
              <w:top w:val="single" w:sz="4" w:space="0" w:color="auto"/>
              <w:left w:val="single" w:sz="4" w:space="0" w:color="auto"/>
              <w:bottom w:val="single" w:sz="4" w:space="0" w:color="auto"/>
              <w:right w:val="single" w:sz="4" w:space="0" w:color="auto"/>
            </w:tcBorders>
            <w:vAlign w:val="center"/>
          </w:tcPr>
          <w:p w14:paraId="02C59CCA"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120</w:t>
            </w:r>
          </w:p>
        </w:tc>
        <w:tc>
          <w:tcPr>
            <w:tcW w:w="588" w:type="pct"/>
            <w:tcBorders>
              <w:top w:val="single" w:sz="4" w:space="0" w:color="auto"/>
              <w:left w:val="single" w:sz="4" w:space="0" w:color="auto"/>
              <w:bottom w:val="single" w:sz="4" w:space="0" w:color="auto"/>
              <w:right w:val="single" w:sz="4" w:space="0" w:color="auto"/>
            </w:tcBorders>
            <w:vAlign w:val="center"/>
          </w:tcPr>
          <w:p w14:paraId="721CA1A2"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77 400</w:t>
            </w:r>
          </w:p>
        </w:tc>
        <w:tc>
          <w:tcPr>
            <w:tcW w:w="588" w:type="pct"/>
            <w:tcBorders>
              <w:top w:val="single" w:sz="4" w:space="0" w:color="auto"/>
              <w:left w:val="single" w:sz="4" w:space="0" w:color="auto"/>
              <w:bottom w:val="single" w:sz="4" w:space="0" w:color="auto"/>
              <w:right w:val="single" w:sz="4" w:space="0" w:color="auto"/>
            </w:tcBorders>
            <w:vAlign w:val="center"/>
          </w:tcPr>
          <w:p w14:paraId="4F71C328"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77 400</w:t>
            </w:r>
          </w:p>
        </w:tc>
        <w:tc>
          <w:tcPr>
            <w:tcW w:w="589" w:type="pct"/>
            <w:tcBorders>
              <w:top w:val="single" w:sz="4" w:space="0" w:color="auto"/>
              <w:left w:val="single" w:sz="4" w:space="0" w:color="auto"/>
              <w:bottom w:val="single" w:sz="4" w:space="0" w:color="auto"/>
              <w:right w:val="single" w:sz="4" w:space="0" w:color="auto"/>
            </w:tcBorders>
            <w:vAlign w:val="center"/>
          </w:tcPr>
          <w:p w14:paraId="5A58B750"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77 400</w:t>
            </w:r>
          </w:p>
        </w:tc>
      </w:tr>
      <w:tr w:rsidR="002010EC" w:rsidRPr="002010EC" w14:paraId="617190A7" w14:textId="77777777" w:rsidTr="00C80B0B">
        <w:trPr>
          <w:gridAfter w:val="1"/>
          <w:wAfter w:w="117" w:type="pct"/>
          <w:trHeight w:val="410"/>
        </w:trPr>
        <w:tc>
          <w:tcPr>
            <w:tcW w:w="1551" w:type="pct"/>
            <w:tcBorders>
              <w:top w:val="single" w:sz="4" w:space="0" w:color="auto"/>
              <w:left w:val="single" w:sz="4" w:space="0" w:color="auto"/>
              <w:bottom w:val="single" w:sz="4" w:space="0" w:color="auto"/>
              <w:right w:val="single" w:sz="4" w:space="0" w:color="auto"/>
            </w:tcBorders>
            <w:vAlign w:val="center"/>
          </w:tcPr>
          <w:p w14:paraId="1AF839E0"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Кредиторская задолженность</w:t>
            </w:r>
          </w:p>
        </w:tc>
        <w:tc>
          <w:tcPr>
            <w:tcW w:w="261" w:type="pct"/>
            <w:tcBorders>
              <w:top w:val="single" w:sz="4" w:space="0" w:color="auto"/>
              <w:left w:val="single" w:sz="4" w:space="0" w:color="auto"/>
              <w:bottom w:val="single" w:sz="4" w:space="0" w:color="auto"/>
              <w:right w:val="single" w:sz="4" w:space="0" w:color="auto"/>
            </w:tcBorders>
            <w:vAlign w:val="center"/>
          </w:tcPr>
          <w:p w14:paraId="3FD115F3"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5343E15E"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6E29C809"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К 00 00000</w:t>
            </w:r>
          </w:p>
        </w:tc>
        <w:tc>
          <w:tcPr>
            <w:tcW w:w="327" w:type="pct"/>
            <w:tcBorders>
              <w:top w:val="single" w:sz="4" w:space="0" w:color="auto"/>
              <w:left w:val="single" w:sz="4" w:space="0" w:color="auto"/>
              <w:bottom w:val="single" w:sz="4" w:space="0" w:color="auto"/>
              <w:right w:val="single" w:sz="4" w:space="0" w:color="auto"/>
            </w:tcBorders>
            <w:vAlign w:val="center"/>
          </w:tcPr>
          <w:p w14:paraId="53EBE8E5"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1C527B20"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106 148</w:t>
            </w:r>
          </w:p>
        </w:tc>
        <w:tc>
          <w:tcPr>
            <w:tcW w:w="588" w:type="pct"/>
            <w:tcBorders>
              <w:top w:val="single" w:sz="4" w:space="0" w:color="auto"/>
              <w:left w:val="single" w:sz="4" w:space="0" w:color="auto"/>
              <w:bottom w:val="single" w:sz="4" w:space="0" w:color="auto"/>
              <w:right w:val="single" w:sz="4" w:space="0" w:color="auto"/>
            </w:tcBorders>
            <w:vAlign w:val="center"/>
          </w:tcPr>
          <w:p w14:paraId="234A3D9D"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589" w:type="pct"/>
            <w:tcBorders>
              <w:top w:val="single" w:sz="4" w:space="0" w:color="auto"/>
              <w:left w:val="single" w:sz="4" w:space="0" w:color="auto"/>
              <w:bottom w:val="single" w:sz="4" w:space="0" w:color="auto"/>
              <w:right w:val="single" w:sz="4" w:space="0" w:color="auto"/>
            </w:tcBorders>
            <w:vAlign w:val="center"/>
          </w:tcPr>
          <w:p w14:paraId="722A7258"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r>
      <w:tr w:rsidR="002010EC" w:rsidRPr="002010EC" w14:paraId="78FA4BC8" w14:textId="77777777" w:rsidTr="00C80B0B">
        <w:trPr>
          <w:gridAfter w:val="1"/>
          <w:wAfter w:w="117" w:type="pct"/>
          <w:trHeight w:val="410"/>
        </w:trPr>
        <w:tc>
          <w:tcPr>
            <w:tcW w:w="1551" w:type="pct"/>
            <w:tcBorders>
              <w:top w:val="single" w:sz="4" w:space="0" w:color="auto"/>
              <w:left w:val="single" w:sz="4" w:space="0" w:color="auto"/>
              <w:bottom w:val="single" w:sz="4" w:space="0" w:color="auto"/>
              <w:right w:val="single" w:sz="4" w:space="0" w:color="auto"/>
            </w:tcBorders>
            <w:vAlign w:val="center"/>
          </w:tcPr>
          <w:p w14:paraId="5CC74C14"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lastRenderedPageBreak/>
              <w:t>Кредиторская задолженность</w:t>
            </w:r>
          </w:p>
        </w:tc>
        <w:tc>
          <w:tcPr>
            <w:tcW w:w="261" w:type="pct"/>
            <w:tcBorders>
              <w:top w:val="single" w:sz="4" w:space="0" w:color="auto"/>
              <w:left w:val="single" w:sz="4" w:space="0" w:color="auto"/>
              <w:bottom w:val="single" w:sz="4" w:space="0" w:color="auto"/>
              <w:right w:val="single" w:sz="4" w:space="0" w:color="auto"/>
            </w:tcBorders>
            <w:vAlign w:val="center"/>
          </w:tcPr>
          <w:p w14:paraId="64BE8D4E"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7D3FD4B4"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14D008C3"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К 01 00000</w:t>
            </w:r>
          </w:p>
        </w:tc>
        <w:tc>
          <w:tcPr>
            <w:tcW w:w="327" w:type="pct"/>
            <w:tcBorders>
              <w:top w:val="single" w:sz="4" w:space="0" w:color="auto"/>
              <w:left w:val="single" w:sz="4" w:space="0" w:color="auto"/>
              <w:bottom w:val="single" w:sz="4" w:space="0" w:color="auto"/>
              <w:right w:val="single" w:sz="4" w:space="0" w:color="auto"/>
            </w:tcBorders>
            <w:vAlign w:val="center"/>
          </w:tcPr>
          <w:p w14:paraId="0BECCEA0"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16BF82EE"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106 148</w:t>
            </w:r>
          </w:p>
        </w:tc>
        <w:tc>
          <w:tcPr>
            <w:tcW w:w="588" w:type="pct"/>
            <w:tcBorders>
              <w:top w:val="single" w:sz="4" w:space="0" w:color="auto"/>
              <w:left w:val="single" w:sz="4" w:space="0" w:color="auto"/>
              <w:bottom w:val="single" w:sz="4" w:space="0" w:color="auto"/>
              <w:right w:val="single" w:sz="4" w:space="0" w:color="auto"/>
            </w:tcBorders>
            <w:vAlign w:val="center"/>
          </w:tcPr>
          <w:p w14:paraId="4C0E9DC8"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589" w:type="pct"/>
            <w:tcBorders>
              <w:top w:val="single" w:sz="4" w:space="0" w:color="auto"/>
              <w:left w:val="single" w:sz="4" w:space="0" w:color="auto"/>
              <w:bottom w:val="single" w:sz="4" w:space="0" w:color="auto"/>
              <w:right w:val="single" w:sz="4" w:space="0" w:color="auto"/>
            </w:tcBorders>
            <w:vAlign w:val="center"/>
          </w:tcPr>
          <w:p w14:paraId="67C7D9C5"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r>
      <w:tr w:rsidR="002010EC" w:rsidRPr="002010EC" w14:paraId="37F862C6" w14:textId="77777777" w:rsidTr="00C80B0B">
        <w:trPr>
          <w:gridAfter w:val="1"/>
          <w:wAfter w:w="117" w:type="pct"/>
          <w:trHeight w:val="410"/>
        </w:trPr>
        <w:tc>
          <w:tcPr>
            <w:tcW w:w="1551" w:type="pct"/>
            <w:tcBorders>
              <w:top w:val="single" w:sz="4" w:space="0" w:color="auto"/>
              <w:left w:val="single" w:sz="4" w:space="0" w:color="auto"/>
              <w:bottom w:val="single" w:sz="4" w:space="0" w:color="auto"/>
              <w:right w:val="single" w:sz="4" w:space="0" w:color="auto"/>
            </w:tcBorders>
            <w:vAlign w:val="center"/>
          </w:tcPr>
          <w:p w14:paraId="353A231B"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NewRomanPSMT" w:hAnsi="Times New Roman" w:cs="Times New Roman"/>
                <w:lang w:eastAsia="ru-RU"/>
              </w:rPr>
              <w:t xml:space="preserve">Расходы на обеспечение </w:t>
            </w:r>
            <w:r w:rsidRPr="002010EC">
              <w:rPr>
                <w:rFonts w:ascii="Times New Roman" w:eastAsia="Times New Roman" w:hAnsi="Times New Roman" w:cs="Times New Roman"/>
                <w:lang w:eastAsia="ru-RU"/>
              </w:rPr>
              <w:t>деятельности администрации (кредиторская задолженность)</w:t>
            </w:r>
          </w:p>
        </w:tc>
        <w:tc>
          <w:tcPr>
            <w:tcW w:w="261" w:type="pct"/>
            <w:tcBorders>
              <w:top w:val="single" w:sz="4" w:space="0" w:color="auto"/>
              <w:left w:val="single" w:sz="4" w:space="0" w:color="auto"/>
              <w:bottom w:val="single" w:sz="4" w:space="0" w:color="auto"/>
              <w:right w:val="single" w:sz="4" w:space="0" w:color="auto"/>
            </w:tcBorders>
            <w:vAlign w:val="center"/>
          </w:tcPr>
          <w:p w14:paraId="12618892"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42C100A3"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01423E8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К 01 02000</w:t>
            </w:r>
          </w:p>
        </w:tc>
        <w:tc>
          <w:tcPr>
            <w:tcW w:w="327" w:type="pct"/>
            <w:tcBorders>
              <w:top w:val="single" w:sz="4" w:space="0" w:color="auto"/>
              <w:left w:val="single" w:sz="4" w:space="0" w:color="auto"/>
              <w:bottom w:val="single" w:sz="4" w:space="0" w:color="auto"/>
              <w:right w:val="single" w:sz="4" w:space="0" w:color="auto"/>
            </w:tcBorders>
            <w:vAlign w:val="center"/>
          </w:tcPr>
          <w:p w14:paraId="65650480"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6F6A8554"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106 148</w:t>
            </w:r>
          </w:p>
        </w:tc>
        <w:tc>
          <w:tcPr>
            <w:tcW w:w="588" w:type="pct"/>
            <w:tcBorders>
              <w:top w:val="single" w:sz="4" w:space="0" w:color="auto"/>
              <w:left w:val="single" w:sz="4" w:space="0" w:color="auto"/>
              <w:bottom w:val="single" w:sz="4" w:space="0" w:color="auto"/>
              <w:right w:val="single" w:sz="4" w:space="0" w:color="auto"/>
            </w:tcBorders>
            <w:vAlign w:val="center"/>
          </w:tcPr>
          <w:p w14:paraId="6489E338"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589" w:type="pct"/>
            <w:tcBorders>
              <w:top w:val="single" w:sz="4" w:space="0" w:color="auto"/>
              <w:left w:val="single" w:sz="4" w:space="0" w:color="auto"/>
              <w:bottom w:val="single" w:sz="4" w:space="0" w:color="auto"/>
              <w:right w:val="single" w:sz="4" w:space="0" w:color="auto"/>
            </w:tcBorders>
            <w:vAlign w:val="center"/>
          </w:tcPr>
          <w:p w14:paraId="18DED75A"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r>
      <w:tr w:rsidR="002010EC" w:rsidRPr="002010EC" w14:paraId="06E981AD" w14:textId="77777777" w:rsidTr="00C80B0B">
        <w:trPr>
          <w:gridAfter w:val="1"/>
          <w:wAfter w:w="117" w:type="pct"/>
          <w:trHeight w:val="410"/>
        </w:trPr>
        <w:tc>
          <w:tcPr>
            <w:tcW w:w="1551" w:type="pct"/>
            <w:tcBorders>
              <w:top w:val="single" w:sz="4" w:space="0" w:color="auto"/>
              <w:left w:val="single" w:sz="4" w:space="0" w:color="auto"/>
              <w:bottom w:val="single" w:sz="4" w:space="0" w:color="auto"/>
              <w:right w:val="single" w:sz="4" w:space="0" w:color="auto"/>
            </w:tcBorders>
            <w:vAlign w:val="center"/>
          </w:tcPr>
          <w:p w14:paraId="4EF21FEB"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261" w:type="pct"/>
            <w:tcBorders>
              <w:top w:val="single" w:sz="4" w:space="0" w:color="auto"/>
              <w:left w:val="single" w:sz="4" w:space="0" w:color="auto"/>
              <w:bottom w:val="single" w:sz="4" w:space="0" w:color="auto"/>
              <w:right w:val="single" w:sz="4" w:space="0" w:color="auto"/>
            </w:tcBorders>
            <w:vAlign w:val="center"/>
          </w:tcPr>
          <w:p w14:paraId="39BF59FB"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7CEBC354"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7BB162D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К 01 02100</w:t>
            </w:r>
          </w:p>
        </w:tc>
        <w:tc>
          <w:tcPr>
            <w:tcW w:w="327" w:type="pct"/>
            <w:tcBorders>
              <w:top w:val="single" w:sz="4" w:space="0" w:color="auto"/>
              <w:left w:val="single" w:sz="4" w:space="0" w:color="auto"/>
              <w:bottom w:val="single" w:sz="4" w:space="0" w:color="auto"/>
              <w:right w:val="single" w:sz="4" w:space="0" w:color="auto"/>
            </w:tcBorders>
            <w:vAlign w:val="center"/>
          </w:tcPr>
          <w:p w14:paraId="5F2A306B"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100</w:t>
            </w:r>
          </w:p>
        </w:tc>
        <w:tc>
          <w:tcPr>
            <w:tcW w:w="588" w:type="pct"/>
            <w:tcBorders>
              <w:top w:val="single" w:sz="4" w:space="0" w:color="auto"/>
              <w:left w:val="single" w:sz="4" w:space="0" w:color="auto"/>
              <w:bottom w:val="single" w:sz="4" w:space="0" w:color="auto"/>
              <w:right w:val="single" w:sz="4" w:space="0" w:color="auto"/>
            </w:tcBorders>
            <w:vAlign w:val="center"/>
          </w:tcPr>
          <w:p w14:paraId="70905003"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106 148</w:t>
            </w:r>
          </w:p>
        </w:tc>
        <w:tc>
          <w:tcPr>
            <w:tcW w:w="588" w:type="pct"/>
            <w:tcBorders>
              <w:top w:val="single" w:sz="4" w:space="0" w:color="auto"/>
              <w:left w:val="single" w:sz="4" w:space="0" w:color="auto"/>
              <w:bottom w:val="single" w:sz="4" w:space="0" w:color="auto"/>
              <w:right w:val="single" w:sz="4" w:space="0" w:color="auto"/>
            </w:tcBorders>
            <w:vAlign w:val="center"/>
          </w:tcPr>
          <w:p w14:paraId="6B5A6671"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589" w:type="pct"/>
            <w:tcBorders>
              <w:top w:val="single" w:sz="4" w:space="0" w:color="auto"/>
              <w:left w:val="single" w:sz="4" w:space="0" w:color="auto"/>
              <w:bottom w:val="single" w:sz="4" w:space="0" w:color="auto"/>
              <w:right w:val="single" w:sz="4" w:space="0" w:color="auto"/>
            </w:tcBorders>
            <w:vAlign w:val="center"/>
          </w:tcPr>
          <w:p w14:paraId="0618F7DD"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r>
      <w:tr w:rsidR="002010EC" w:rsidRPr="002010EC" w14:paraId="084AA189" w14:textId="77777777" w:rsidTr="00C80B0B">
        <w:trPr>
          <w:gridAfter w:val="1"/>
          <w:wAfter w:w="117" w:type="pct"/>
          <w:trHeight w:val="410"/>
        </w:trPr>
        <w:tc>
          <w:tcPr>
            <w:tcW w:w="1551" w:type="pct"/>
            <w:tcBorders>
              <w:top w:val="single" w:sz="4" w:space="0" w:color="auto"/>
              <w:left w:val="single" w:sz="4" w:space="0" w:color="auto"/>
              <w:bottom w:val="single" w:sz="4" w:space="0" w:color="auto"/>
              <w:right w:val="single" w:sz="4" w:space="0" w:color="auto"/>
            </w:tcBorders>
            <w:vAlign w:val="bottom"/>
          </w:tcPr>
          <w:p w14:paraId="472079A7"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Расходы на выплату персоналу государственных (муниципальных) органов</w:t>
            </w:r>
          </w:p>
        </w:tc>
        <w:tc>
          <w:tcPr>
            <w:tcW w:w="261" w:type="pct"/>
            <w:tcBorders>
              <w:top w:val="single" w:sz="4" w:space="0" w:color="auto"/>
              <w:left w:val="single" w:sz="4" w:space="0" w:color="auto"/>
              <w:bottom w:val="single" w:sz="4" w:space="0" w:color="auto"/>
              <w:right w:val="single" w:sz="4" w:space="0" w:color="auto"/>
            </w:tcBorders>
            <w:vAlign w:val="center"/>
          </w:tcPr>
          <w:p w14:paraId="43E7D129"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2F4FF567"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29862C4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К 01 02100</w:t>
            </w:r>
          </w:p>
        </w:tc>
        <w:tc>
          <w:tcPr>
            <w:tcW w:w="327" w:type="pct"/>
            <w:tcBorders>
              <w:top w:val="single" w:sz="4" w:space="0" w:color="auto"/>
              <w:left w:val="single" w:sz="4" w:space="0" w:color="auto"/>
              <w:bottom w:val="single" w:sz="4" w:space="0" w:color="auto"/>
              <w:right w:val="single" w:sz="4" w:space="0" w:color="auto"/>
            </w:tcBorders>
            <w:vAlign w:val="center"/>
          </w:tcPr>
          <w:p w14:paraId="1B5DCB62"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120</w:t>
            </w:r>
          </w:p>
        </w:tc>
        <w:tc>
          <w:tcPr>
            <w:tcW w:w="588" w:type="pct"/>
            <w:tcBorders>
              <w:top w:val="single" w:sz="4" w:space="0" w:color="auto"/>
              <w:left w:val="single" w:sz="4" w:space="0" w:color="auto"/>
              <w:bottom w:val="single" w:sz="4" w:space="0" w:color="auto"/>
              <w:right w:val="single" w:sz="4" w:space="0" w:color="auto"/>
            </w:tcBorders>
            <w:vAlign w:val="center"/>
          </w:tcPr>
          <w:p w14:paraId="7850206D"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106 148</w:t>
            </w:r>
          </w:p>
        </w:tc>
        <w:tc>
          <w:tcPr>
            <w:tcW w:w="588" w:type="pct"/>
            <w:tcBorders>
              <w:top w:val="single" w:sz="4" w:space="0" w:color="auto"/>
              <w:left w:val="single" w:sz="4" w:space="0" w:color="auto"/>
              <w:bottom w:val="single" w:sz="4" w:space="0" w:color="auto"/>
              <w:right w:val="single" w:sz="4" w:space="0" w:color="auto"/>
            </w:tcBorders>
            <w:vAlign w:val="center"/>
          </w:tcPr>
          <w:p w14:paraId="34F8EDC9"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589" w:type="pct"/>
            <w:tcBorders>
              <w:top w:val="single" w:sz="4" w:space="0" w:color="auto"/>
              <w:left w:val="single" w:sz="4" w:space="0" w:color="auto"/>
              <w:bottom w:val="single" w:sz="4" w:space="0" w:color="auto"/>
              <w:right w:val="single" w:sz="4" w:space="0" w:color="auto"/>
            </w:tcBorders>
            <w:vAlign w:val="center"/>
          </w:tcPr>
          <w:p w14:paraId="4CC6F8FB"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r>
      <w:tr w:rsidR="002010EC" w:rsidRPr="002010EC" w14:paraId="5846042E"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3223AAE9"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Соглашение между администрацией Карамальского сельсовета Никольского района Пензенской области и администрацией Никольского района Пензенской области о передаче части полномочий по вопросам составления проекта бюджета, исполнения бюджета, осуществления контроля за его исполнением, составление отчета об исполнении бюджета Карамальского сельсовета Никольского района Пензенской области</w:t>
            </w:r>
          </w:p>
        </w:tc>
        <w:tc>
          <w:tcPr>
            <w:tcW w:w="261" w:type="pct"/>
            <w:tcBorders>
              <w:top w:val="single" w:sz="4" w:space="0" w:color="auto"/>
              <w:left w:val="single" w:sz="4" w:space="0" w:color="auto"/>
              <w:bottom w:val="single" w:sz="4" w:space="0" w:color="auto"/>
              <w:right w:val="single" w:sz="4" w:space="0" w:color="auto"/>
            </w:tcBorders>
            <w:vAlign w:val="center"/>
          </w:tcPr>
          <w:p w14:paraId="1D607195"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17F218CE"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3DAE48B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99 2 00 06010</w:t>
            </w:r>
          </w:p>
        </w:tc>
        <w:tc>
          <w:tcPr>
            <w:tcW w:w="327" w:type="pct"/>
            <w:tcBorders>
              <w:top w:val="single" w:sz="4" w:space="0" w:color="auto"/>
              <w:left w:val="single" w:sz="4" w:space="0" w:color="auto"/>
              <w:bottom w:val="single" w:sz="4" w:space="0" w:color="auto"/>
              <w:right w:val="single" w:sz="4" w:space="0" w:color="auto"/>
            </w:tcBorders>
            <w:vAlign w:val="center"/>
          </w:tcPr>
          <w:p w14:paraId="6229537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667345F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800 </w:t>
            </w:r>
          </w:p>
        </w:tc>
        <w:tc>
          <w:tcPr>
            <w:tcW w:w="588" w:type="pct"/>
            <w:tcBorders>
              <w:top w:val="single" w:sz="4" w:space="0" w:color="auto"/>
              <w:left w:val="single" w:sz="4" w:space="0" w:color="auto"/>
              <w:bottom w:val="single" w:sz="4" w:space="0" w:color="auto"/>
              <w:right w:val="single" w:sz="4" w:space="0" w:color="auto"/>
            </w:tcBorders>
            <w:vAlign w:val="center"/>
          </w:tcPr>
          <w:p w14:paraId="6F509AE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800 </w:t>
            </w:r>
          </w:p>
        </w:tc>
        <w:tc>
          <w:tcPr>
            <w:tcW w:w="589" w:type="pct"/>
            <w:tcBorders>
              <w:top w:val="single" w:sz="4" w:space="0" w:color="auto"/>
              <w:left w:val="single" w:sz="4" w:space="0" w:color="auto"/>
              <w:bottom w:val="single" w:sz="4" w:space="0" w:color="auto"/>
              <w:right w:val="single" w:sz="4" w:space="0" w:color="auto"/>
            </w:tcBorders>
            <w:vAlign w:val="center"/>
          </w:tcPr>
          <w:p w14:paraId="02537F4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800 </w:t>
            </w:r>
          </w:p>
        </w:tc>
      </w:tr>
      <w:tr w:rsidR="002010EC" w:rsidRPr="002010EC" w14:paraId="35819284"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111B4690"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Иные межбюджетные трансферты</w:t>
            </w:r>
          </w:p>
        </w:tc>
        <w:tc>
          <w:tcPr>
            <w:tcW w:w="261" w:type="pct"/>
            <w:tcBorders>
              <w:top w:val="single" w:sz="4" w:space="0" w:color="auto"/>
              <w:left w:val="single" w:sz="4" w:space="0" w:color="auto"/>
              <w:bottom w:val="single" w:sz="4" w:space="0" w:color="auto"/>
              <w:right w:val="single" w:sz="4" w:space="0" w:color="auto"/>
            </w:tcBorders>
            <w:vAlign w:val="center"/>
          </w:tcPr>
          <w:p w14:paraId="5E6EB15E"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57973FAF"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607302E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99 2 00 06010</w:t>
            </w:r>
          </w:p>
        </w:tc>
        <w:tc>
          <w:tcPr>
            <w:tcW w:w="327" w:type="pct"/>
            <w:tcBorders>
              <w:top w:val="single" w:sz="4" w:space="0" w:color="auto"/>
              <w:left w:val="single" w:sz="4" w:space="0" w:color="auto"/>
              <w:bottom w:val="single" w:sz="4" w:space="0" w:color="auto"/>
              <w:right w:val="single" w:sz="4" w:space="0" w:color="auto"/>
            </w:tcBorders>
            <w:vAlign w:val="center"/>
          </w:tcPr>
          <w:p w14:paraId="37441C9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540</w:t>
            </w:r>
          </w:p>
        </w:tc>
        <w:tc>
          <w:tcPr>
            <w:tcW w:w="588" w:type="pct"/>
            <w:tcBorders>
              <w:top w:val="single" w:sz="4" w:space="0" w:color="auto"/>
              <w:left w:val="single" w:sz="4" w:space="0" w:color="auto"/>
              <w:bottom w:val="single" w:sz="4" w:space="0" w:color="auto"/>
              <w:right w:val="single" w:sz="4" w:space="0" w:color="auto"/>
            </w:tcBorders>
            <w:vAlign w:val="center"/>
          </w:tcPr>
          <w:p w14:paraId="4B095BD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800 </w:t>
            </w:r>
          </w:p>
        </w:tc>
        <w:tc>
          <w:tcPr>
            <w:tcW w:w="588" w:type="pct"/>
            <w:tcBorders>
              <w:top w:val="single" w:sz="4" w:space="0" w:color="auto"/>
              <w:left w:val="single" w:sz="4" w:space="0" w:color="auto"/>
              <w:bottom w:val="single" w:sz="4" w:space="0" w:color="auto"/>
              <w:right w:val="single" w:sz="4" w:space="0" w:color="auto"/>
            </w:tcBorders>
            <w:vAlign w:val="center"/>
          </w:tcPr>
          <w:p w14:paraId="41152D8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800 </w:t>
            </w:r>
          </w:p>
        </w:tc>
        <w:tc>
          <w:tcPr>
            <w:tcW w:w="589" w:type="pct"/>
            <w:tcBorders>
              <w:top w:val="single" w:sz="4" w:space="0" w:color="auto"/>
              <w:left w:val="single" w:sz="4" w:space="0" w:color="auto"/>
              <w:bottom w:val="single" w:sz="4" w:space="0" w:color="auto"/>
              <w:right w:val="single" w:sz="4" w:space="0" w:color="auto"/>
            </w:tcBorders>
            <w:vAlign w:val="center"/>
          </w:tcPr>
          <w:p w14:paraId="64809FD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800 </w:t>
            </w:r>
          </w:p>
        </w:tc>
      </w:tr>
      <w:tr w:rsidR="002010EC" w:rsidRPr="002010EC" w14:paraId="7683F146"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46DE9264"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Соглашение о передаче полномочий по определению поставщиков (подрядчиков, исполнителей) для муниципальных нужд Карамальского сельсовета Никольского района Пензенской области администрации Никольского района Пензенской области</w:t>
            </w:r>
          </w:p>
        </w:tc>
        <w:tc>
          <w:tcPr>
            <w:tcW w:w="261" w:type="pct"/>
            <w:tcBorders>
              <w:top w:val="single" w:sz="4" w:space="0" w:color="auto"/>
              <w:left w:val="single" w:sz="4" w:space="0" w:color="auto"/>
              <w:bottom w:val="single" w:sz="4" w:space="0" w:color="auto"/>
              <w:right w:val="single" w:sz="4" w:space="0" w:color="auto"/>
            </w:tcBorders>
            <w:vAlign w:val="center"/>
          </w:tcPr>
          <w:p w14:paraId="63A2E842"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7BB51553"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6CFFF9D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99 2 00 06020</w:t>
            </w:r>
          </w:p>
        </w:tc>
        <w:tc>
          <w:tcPr>
            <w:tcW w:w="327" w:type="pct"/>
            <w:tcBorders>
              <w:top w:val="single" w:sz="4" w:space="0" w:color="auto"/>
              <w:left w:val="single" w:sz="4" w:space="0" w:color="auto"/>
              <w:bottom w:val="single" w:sz="4" w:space="0" w:color="auto"/>
              <w:right w:val="single" w:sz="4" w:space="0" w:color="auto"/>
            </w:tcBorders>
            <w:vAlign w:val="center"/>
          </w:tcPr>
          <w:p w14:paraId="33200A6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6F3C5A9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200 </w:t>
            </w:r>
          </w:p>
        </w:tc>
        <w:tc>
          <w:tcPr>
            <w:tcW w:w="588" w:type="pct"/>
            <w:tcBorders>
              <w:top w:val="single" w:sz="4" w:space="0" w:color="auto"/>
              <w:left w:val="single" w:sz="4" w:space="0" w:color="auto"/>
              <w:bottom w:val="single" w:sz="4" w:space="0" w:color="auto"/>
              <w:right w:val="single" w:sz="4" w:space="0" w:color="auto"/>
            </w:tcBorders>
            <w:vAlign w:val="center"/>
          </w:tcPr>
          <w:p w14:paraId="796C947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200 </w:t>
            </w:r>
          </w:p>
        </w:tc>
        <w:tc>
          <w:tcPr>
            <w:tcW w:w="589" w:type="pct"/>
            <w:tcBorders>
              <w:top w:val="single" w:sz="4" w:space="0" w:color="auto"/>
              <w:left w:val="single" w:sz="4" w:space="0" w:color="auto"/>
              <w:bottom w:val="single" w:sz="4" w:space="0" w:color="auto"/>
              <w:right w:val="single" w:sz="4" w:space="0" w:color="auto"/>
            </w:tcBorders>
            <w:vAlign w:val="center"/>
          </w:tcPr>
          <w:p w14:paraId="5588A73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200 </w:t>
            </w:r>
          </w:p>
        </w:tc>
      </w:tr>
      <w:tr w:rsidR="002010EC" w:rsidRPr="002010EC" w14:paraId="7BBD6D0D"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3ECBF3C7"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Иные межбюджетные трансферты</w:t>
            </w:r>
          </w:p>
        </w:tc>
        <w:tc>
          <w:tcPr>
            <w:tcW w:w="261" w:type="pct"/>
            <w:tcBorders>
              <w:top w:val="single" w:sz="4" w:space="0" w:color="auto"/>
              <w:left w:val="single" w:sz="4" w:space="0" w:color="auto"/>
              <w:bottom w:val="single" w:sz="4" w:space="0" w:color="auto"/>
              <w:right w:val="single" w:sz="4" w:space="0" w:color="auto"/>
            </w:tcBorders>
            <w:vAlign w:val="center"/>
          </w:tcPr>
          <w:p w14:paraId="3154021E"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7EE21728"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429F46B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99 2 00 06020</w:t>
            </w:r>
          </w:p>
        </w:tc>
        <w:tc>
          <w:tcPr>
            <w:tcW w:w="327" w:type="pct"/>
            <w:tcBorders>
              <w:top w:val="single" w:sz="4" w:space="0" w:color="auto"/>
              <w:left w:val="single" w:sz="4" w:space="0" w:color="auto"/>
              <w:bottom w:val="single" w:sz="4" w:space="0" w:color="auto"/>
              <w:right w:val="single" w:sz="4" w:space="0" w:color="auto"/>
            </w:tcBorders>
            <w:vAlign w:val="center"/>
          </w:tcPr>
          <w:p w14:paraId="736833E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540</w:t>
            </w:r>
          </w:p>
        </w:tc>
        <w:tc>
          <w:tcPr>
            <w:tcW w:w="588" w:type="pct"/>
            <w:tcBorders>
              <w:top w:val="single" w:sz="4" w:space="0" w:color="auto"/>
              <w:left w:val="single" w:sz="4" w:space="0" w:color="auto"/>
              <w:bottom w:val="single" w:sz="4" w:space="0" w:color="auto"/>
              <w:right w:val="single" w:sz="4" w:space="0" w:color="auto"/>
            </w:tcBorders>
            <w:vAlign w:val="center"/>
          </w:tcPr>
          <w:p w14:paraId="7F9B9D1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200 </w:t>
            </w:r>
          </w:p>
        </w:tc>
        <w:tc>
          <w:tcPr>
            <w:tcW w:w="588" w:type="pct"/>
            <w:tcBorders>
              <w:top w:val="single" w:sz="4" w:space="0" w:color="auto"/>
              <w:left w:val="single" w:sz="4" w:space="0" w:color="auto"/>
              <w:bottom w:val="single" w:sz="4" w:space="0" w:color="auto"/>
              <w:right w:val="single" w:sz="4" w:space="0" w:color="auto"/>
            </w:tcBorders>
            <w:vAlign w:val="center"/>
          </w:tcPr>
          <w:p w14:paraId="0FE7B2A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200 </w:t>
            </w:r>
          </w:p>
        </w:tc>
        <w:tc>
          <w:tcPr>
            <w:tcW w:w="589" w:type="pct"/>
            <w:tcBorders>
              <w:top w:val="single" w:sz="4" w:space="0" w:color="auto"/>
              <w:left w:val="single" w:sz="4" w:space="0" w:color="auto"/>
              <w:bottom w:val="single" w:sz="4" w:space="0" w:color="auto"/>
              <w:right w:val="single" w:sz="4" w:space="0" w:color="auto"/>
            </w:tcBorders>
            <w:vAlign w:val="center"/>
          </w:tcPr>
          <w:p w14:paraId="46BDD5B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200 </w:t>
            </w:r>
          </w:p>
        </w:tc>
      </w:tr>
      <w:tr w:rsidR="002010EC" w:rsidRPr="002010EC" w14:paraId="7E7B3F3E"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2D0D912C"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Соглашение о передаче части полномочий контрольно-счетного органа Карамальского сельсовета Никольского района Пензенской области контрольно-счетному органу Никольского района Пензенской области</w:t>
            </w:r>
          </w:p>
        </w:tc>
        <w:tc>
          <w:tcPr>
            <w:tcW w:w="261" w:type="pct"/>
            <w:tcBorders>
              <w:top w:val="single" w:sz="4" w:space="0" w:color="auto"/>
              <w:left w:val="single" w:sz="4" w:space="0" w:color="auto"/>
              <w:bottom w:val="single" w:sz="4" w:space="0" w:color="auto"/>
              <w:right w:val="single" w:sz="4" w:space="0" w:color="auto"/>
            </w:tcBorders>
            <w:vAlign w:val="center"/>
          </w:tcPr>
          <w:p w14:paraId="7C870BCA"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63DC372C"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123D775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99 2 00 06080</w:t>
            </w:r>
          </w:p>
        </w:tc>
        <w:tc>
          <w:tcPr>
            <w:tcW w:w="327" w:type="pct"/>
            <w:tcBorders>
              <w:top w:val="single" w:sz="4" w:space="0" w:color="auto"/>
              <w:left w:val="single" w:sz="4" w:space="0" w:color="auto"/>
              <w:bottom w:val="single" w:sz="4" w:space="0" w:color="auto"/>
              <w:right w:val="single" w:sz="4" w:space="0" w:color="auto"/>
            </w:tcBorders>
            <w:vAlign w:val="center"/>
          </w:tcPr>
          <w:p w14:paraId="5B171A3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2055AE3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588" w:type="pct"/>
            <w:tcBorders>
              <w:top w:val="single" w:sz="4" w:space="0" w:color="auto"/>
              <w:left w:val="single" w:sz="4" w:space="0" w:color="auto"/>
              <w:bottom w:val="single" w:sz="4" w:space="0" w:color="auto"/>
              <w:right w:val="single" w:sz="4" w:space="0" w:color="auto"/>
            </w:tcBorders>
            <w:vAlign w:val="center"/>
          </w:tcPr>
          <w:p w14:paraId="120A101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589" w:type="pct"/>
            <w:tcBorders>
              <w:top w:val="single" w:sz="4" w:space="0" w:color="auto"/>
              <w:left w:val="single" w:sz="4" w:space="0" w:color="auto"/>
              <w:bottom w:val="single" w:sz="4" w:space="0" w:color="auto"/>
              <w:right w:val="single" w:sz="4" w:space="0" w:color="auto"/>
            </w:tcBorders>
            <w:vAlign w:val="center"/>
          </w:tcPr>
          <w:p w14:paraId="2718D39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r>
      <w:tr w:rsidR="002010EC" w:rsidRPr="002010EC" w14:paraId="70ADF4AB"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59362E79"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Иные межбюджетные трансферты</w:t>
            </w:r>
          </w:p>
        </w:tc>
        <w:tc>
          <w:tcPr>
            <w:tcW w:w="261" w:type="pct"/>
            <w:tcBorders>
              <w:top w:val="single" w:sz="4" w:space="0" w:color="auto"/>
              <w:left w:val="single" w:sz="4" w:space="0" w:color="auto"/>
              <w:bottom w:val="single" w:sz="4" w:space="0" w:color="auto"/>
              <w:right w:val="single" w:sz="4" w:space="0" w:color="auto"/>
            </w:tcBorders>
            <w:vAlign w:val="center"/>
          </w:tcPr>
          <w:p w14:paraId="0EA1C907"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6FA9C8B0"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18" w:type="pct"/>
            <w:tcBorders>
              <w:top w:val="single" w:sz="4" w:space="0" w:color="auto"/>
              <w:left w:val="single" w:sz="4" w:space="0" w:color="auto"/>
              <w:bottom w:val="single" w:sz="4" w:space="0" w:color="auto"/>
              <w:right w:val="single" w:sz="4" w:space="0" w:color="auto"/>
            </w:tcBorders>
            <w:vAlign w:val="center"/>
          </w:tcPr>
          <w:p w14:paraId="5F84FC2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99 2 00 06080</w:t>
            </w:r>
          </w:p>
        </w:tc>
        <w:tc>
          <w:tcPr>
            <w:tcW w:w="327" w:type="pct"/>
            <w:tcBorders>
              <w:top w:val="single" w:sz="4" w:space="0" w:color="auto"/>
              <w:left w:val="single" w:sz="4" w:space="0" w:color="auto"/>
              <w:bottom w:val="single" w:sz="4" w:space="0" w:color="auto"/>
              <w:right w:val="single" w:sz="4" w:space="0" w:color="auto"/>
            </w:tcBorders>
            <w:vAlign w:val="center"/>
          </w:tcPr>
          <w:p w14:paraId="0BCA338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540</w:t>
            </w:r>
          </w:p>
        </w:tc>
        <w:tc>
          <w:tcPr>
            <w:tcW w:w="588" w:type="pct"/>
            <w:tcBorders>
              <w:top w:val="single" w:sz="4" w:space="0" w:color="auto"/>
              <w:left w:val="single" w:sz="4" w:space="0" w:color="auto"/>
              <w:bottom w:val="single" w:sz="4" w:space="0" w:color="auto"/>
              <w:right w:val="single" w:sz="4" w:space="0" w:color="auto"/>
            </w:tcBorders>
            <w:vAlign w:val="center"/>
          </w:tcPr>
          <w:p w14:paraId="6727368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588" w:type="pct"/>
            <w:tcBorders>
              <w:top w:val="single" w:sz="4" w:space="0" w:color="auto"/>
              <w:left w:val="single" w:sz="4" w:space="0" w:color="auto"/>
              <w:bottom w:val="single" w:sz="4" w:space="0" w:color="auto"/>
              <w:right w:val="single" w:sz="4" w:space="0" w:color="auto"/>
            </w:tcBorders>
            <w:vAlign w:val="center"/>
          </w:tcPr>
          <w:p w14:paraId="6662CDC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589" w:type="pct"/>
            <w:tcBorders>
              <w:top w:val="single" w:sz="4" w:space="0" w:color="auto"/>
              <w:left w:val="single" w:sz="4" w:space="0" w:color="auto"/>
              <w:bottom w:val="single" w:sz="4" w:space="0" w:color="auto"/>
              <w:right w:val="single" w:sz="4" w:space="0" w:color="auto"/>
            </w:tcBorders>
            <w:vAlign w:val="center"/>
          </w:tcPr>
          <w:p w14:paraId="777C254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r>
      <w:tr w:rsidR="002010EC" w:rsidRPr="002010EC" w14:paraId="7F7BE1E5"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5C903E07"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lang w:eastAsia="ru-RU"/>
              </w:rPr>
              <w:t>Резервные фонды</w:t>
            </w:r>
          </w:p>
        </w:tc>
        <w:tc>
          <w:tcPr>
            <w:tcW w:w="261" w:type="pct"/>
            <w:tcBorders>
              <w:top w:val="single" w:sz="4" w:space="0" w:color="auto"/>
              <w:left w:val="single" w:sz="4" w:space="0" w:color="auto"/>
              <w:bottom w:val="single" w:sz="4" w:space="0" w:color="auto"/>
              <w:right w:val="single" w:sz="4" w:space="0" w:color="auto"/>
            </w:tcBorders>
            <w:vAlign w:val="center"/>
          </w:tcPr>
          <w:p w14:paraId="24A880C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6F609A1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11</w:t>
            </w:r>
          </w:p>
        </w:tc>
        <w:tc>
          <w:tcPr>
            <w:tcW w:w="718" w:type="pct"/>
            <w:tcBorders>
              <w:top w:val="single" w:sz="4" w:space="0" w:color="auto"/>
              <w:left w:val="single" w:sz="4" w:space="0" w:color="auto"/>
              <w:bottom w:val="single" w:sz="4" w:space="0" w:color="auto"/>
              <w:right w:val="single" w:sz="4" w:space="0" w:color="auto"/>
            </w:tcBorders>
            <w:vAlign w:val="center"/>
          </w:tcPr>
          <w:p w14:paraId="6804821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327" w:type="pct"/>
            <w:tcBorders>
              <w:top w:val="single" w:sz="4" w:space="0" w:color="auto"/>
              <w:left w:val="single" w:sz="4" w:space="0" w:color="auto"/>
              <w:bottom w:val="single" w:sz="4" w:space="0" w:color="auto"/>
              <w:right w:val="single" w:sz="4" w:space="0" w:color="auto"/>
            </w:tcBorders>
            <w:vAlign w:val="center"/>
          </w:tcPr>
          <w:p w14:paraId="0FFF20BF"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4997ECF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c>
          <w:tcPr>
            <w:tcW w:w="588" w:type="pct"/>
            <w:tcBorders>
              <w:top w:val="single" w:sz="4" w:space="0" w:color="auto"/>
              <w:left w:val="single" w:sz="4" w:space="0" w:color="auto"/>
              <w:bottom w:val="single" w:sz="4" w:space="0" w:color="auto"/>
              <w:right w:val="single" w:sz="4" w:space="0" w:color="auto"/>
            </w:tcBorders>
            <w:vAlign w:val="center"/>
          </w:tcPr>
          <w:p w14:paraId="6469C42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c>
          <w:tcPr>
            <w:tcW w:w="589" w:type="pct"/>
            <w:tcBorders>
              <w:top w:val="single" w:sz="4" w:space="0" w:color="auto"/>
              <w:left w:val="single" w:sz="4" w:space="0" w:color="auto"/>
              <w:bottom w:val="single" w:sz="4" w:space="0" w:color="auto"/>
              <w:right w:val="single" w:sz="4" w:space="0" w:color="auto"/>
            </w:tcBorders>
            <w:vAlign w:val="center"/>
          </w:tcPr>
          <w:p w14:paraId="4897B80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r>
      <w:tr w:rsidR="002010EC" w:rsidRPr="002010EC" w14:paraId="2CADF9D5"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4E9609F9"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непрограммные расходы органов муниципальной власти Карамальского сельсовета Никольского района Пензенской области</w:t>
            </w:r>
          </w:p>
        </w:tc>
        <w:tc>
          <w:tcPr>
            <w:tcW w:w="261" w:type="pct"/>
            <w:tcBorders>
              <w:top w:val="single" w:sz="4" w:space="0" w:color="auto"/>
              <w:left w:val="single" w:sz="4" w:space="0" w:color="auto"/>
              <w:bottom w:val="single" w:sz="4" w:space="0" w:color="auto"/>
              <w:right w:val="single" w:sz="4" w:space="0" w:color="auto"/>
            </w:tcBorders>
            <w:vAlign w:val="center"/>
          </w:tcPr>
          <w:p w14:paraId="6D0971F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1E6703A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11</w:t>
            </w:r>
          </w:p>
        </w:tc>
        <w:tc>
          <w:tcPr>
            <w:tcW w:w="718" w:type="pct"/>
            <w:tcBorders>
              <w:top w:val="single" w:sz="4" w:space="0" w:color="auto"/>
              <w:left w:val="single" w:sz="4" w:space="0" w:color="auto"/>
              <w:bottom w:val="single" w:sz="4" w:space="0" w:color="auto"/>
              <w:right w:val="single" w:sz="4" w:space="0" w:color="auto"/>
            </w:tcBorders>
            <w:vAlign w:val="center"/>
          </w:tcPr>
          <w:p w14:paraId="7102EFC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99 0 00 00000</w:t>
            </w:r>
          </w:p>
        </w:tc>
        <w:tc>
          <w:tcPr>
            <w:tcW w:w="327" w:type="pct"/>
            <w:tcBorders>
              <w:top w:val="single" w:sz="4" w:space="0" w:color="auto"/>
              <w:left w:val="single" w:sz="4" w:space="0" w:color="auto"/>
              <w:bottom w:val="single" w:sz="4" w:space="0" w:color="auto"/>
              <w:right w:val="single" w:sz="4" w:space="0" w:color="auto"/>
            </w:tcBorders>
            <w:vAlign w:val="center"/>
          </w:tcPr>
          <w:p w14:paraId="18B4CF21"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6B7ADCF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c>
          <w:tcPr>
            <w:tcW w:w="588" w:type="pct"/>
            <w:tcBorders>
              <w:top w:val="single" w:sz="4" w:space="0" w:color="auto"/>
              <w:left w:val="single" w:sz="4" w:space="0" w:color="auto"/>
              <w:bottom w:val="single" w:sz="4" w:space="0" w:color="auto"/>
              <w:right w:val="single" w:sz="4" w:space="0" w:color="auto"/>
            </w:tcBorders>
            <w:vAlign w:val="center"/>
          </w:tcPr>
          <w:p w14:paraId="637B972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c>
          <w:tcPr>
            <w:tcW w:w="589" w:type="pct"/>
            <w:tcBorders>
              <w:top w:val="single" w:sz="4" w:space="0" w:color="auto"/>
              <w:left w:val="single" w:sz="4" w:space="0" w:color="auto"/>
              <w:bottom w:val="single" w:sz="4" w:space="0" w:color="auto"/>
              <w:right w:val="single" w:sz="4" w:space="0" w:color="auto"/>
            </w:tcBorders>
            <w:vAlign w:val="center"/>
          </w:tcPr>
          <w:p w14:paraId="17622EE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r>
      <w:tr w:rsidR="002010EC" w:rsidRPr="002010EC" w14:paraId="1F041226"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295636C6"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lastRenderedPageBreak/>
              <w:t xml:space="preserve">Резервный фонд администрации </w:t>
            </w:r>
            <w:r w:rsidRPr="002010EC">
              <w:rPr>
                <w:rFonts w:ascii="Times New Roman" w:eastAsia="Times New Roman" w:hAnsi="Times New Roman" w:cs="Times New Roman"/>
                <w:lang w:eastAsia="ru-RU"/>
              </w:rPr>
              <w:t xml:space="preserve">Карамальского </w:t>
            </w:r>
            <w:r w:rsidRPr="002010EC">
              <w:rPr>
                <w:rFonts w:ascii="Times New Roman" w:eastAsia="Times New Roman" w:hAnsi="Times New Roman" w:cs="Times New Roman"/>
                <w:color w:val="000000"/>
                <w:lang w:eastAsia="ru-RU"/>
              </w:rPr>
              <w:t>сельсовета Никольского района Пензенской области</w:t>
            </w:r>
          </w:p>
        </w:tc>
        <w:tc>
          <w:tcPr>
            <w:tcW w:w="261" w:type="pct"/>
            <w:tcBorders>
              <w:top w:val="single" w:sz="4" w:space="0" w:color="auto"/>
              <w:left w:val="single" w:sz="4" w:space="0" w:color="auto"/>
              <w:bottom w:val="single" w:sz="4" w:space="0" w:color="auto"/>
              <w:right w:val="single" w:sz="4" w:space="0" w:color="auto"/>
            </w:tcBorders>
            <w:vAlign w:val="center"/>
          </w:tcPr>
          <w:p w14:paraId="6B800DF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2AA493E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11 </w:t>
            </w:r>
          </w:p>
        </w:tc>
        <w:tc>
          <w:tcPr>
            <w:tcW w:w="718" w:type="pct"/>
            <w:tcBorders>
              <w:top w:val="single" w:sz="4" w:space="0" w:color="auto"/>
              <w:left w:val="single" w:sz="4" w:space="0" w:color="auto"/>
              <w:bottom w:val="single" w:sz="4" w:space="0" w:color="auto"/>
              <w:right w:val="single" w:sz="4" w:space="0" w:color="auto"/>
            </w:tcBorders>
            <w:vAlign w:val="center"/>
          </w:tcPr>
          <w:p w14:paraId="06C9B57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99 1 00 20500</w:t>
            </w:r>
          </w:p>
        </w:tc>
        <w:tc>
          <w:tcPr>
            <w:tcW w:w="327" w:type="pct"/>
            <w:tcBorders>
              <w:top w:val="single" w:sz="4" w:space="0" w:color="auto"/>
              <w:left w:val="single" w:sz="4" w:space="0" w:color="auto"/>
              <w:bottom w:val="single" w:sz="4" w:space="0" w:color="auto"/>
              <w:right w:val="single" w:sz="4" w:space="0" w:color="auto"/>
            </w:tcBorders>
            <w:vAlign w:val="center"/>
          </w:tcPr>
          <w:p w14:paraId="03428B51"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2AE75F0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c>
          <w:tcPr>
            <w:tcW w:w="588" w:type="pct"/>
            <w:tcBorders>
              <w:top w:val="single" w:sz="4" w:space="0" w:color="auto"/>
              <w:left w:val="single" w:sz="4" w:space="0" w:color="auto"/>
              <w:bottom w:val="single" w:sz="4" w:space="0" w:color="auto"/>
              <w:right w:val="single" w:sz="4" w:space="0" w:color="auto"/>
            </w:tcBorders>
            <w:vAlign w:val="center"/>
          </w:tcPr>
          <w:p w14:paraId="093600D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c>
          <w:tcPr>
            <w:tcW w:w="589" w:type="pct"/>
            <w:tcBorders>
              <w:top w:val="single" w:sz="4" w:space="0" w:color="auto"/>
              <w:left w:val="single" w:sz="4" w:space="0" w:color="auto"/>
              <w:bottom w:val="single" w:sz="4" w:space="0" w:color="auto"/>
              <w:right w:val="single" w:sz="4" w:space="0" w:color="auto"/>
            </w:tcBorders>
            <w:vAlign w:val="center"/>
          </w:tcPr>
          <w:p w14:paraId="77CA17E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r>
      <w:tr w:rsidR="002010EC" w:rsidRPr="002010EC" w14:paraId="4B16504E"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7A3900CF"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бюджетные ассигнования</w:t>
            </w:r>
          </w:p>
        </w:tc>
        <w:tc>
          <w:tcPr>
            <w:tcW w:w="261" w:type="pct"/>
            <w:tcBorders>
              <w:top w:val="single" w:sz="4" w:space="0" w:color="auto"/>
              <w:left w:val="single" w:sz="4" w:space="0" w:color="auto"/>
              <w:bottom w:val="single" w:sz="4" w:space="0" w:color="auto"/>
              <w:right w:val="single" w:sz="4" w:space="0" w:color="auto"/>
            </w:tcBorders>
            <w:vAlign w:val="center"/>
          </w:tcPr>
          <w:p w14:paraId="77E1109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10455ED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11</w:t>
            </w:r>
          </w:p>
        </w:tc>
        <w:tc>
          <w:tcPr>
            <w:tcW w:w="718" w:type="pct"/>
            <w:tcBorders>
              <w:top w:val="single" w:sz="4" w:space="0" w:color="auto"/>
              <w:left w:val="single" w:sz="4" w:space="0" w:color="auto"/>
              <w:bottom w:val="single" w:sz="4" w:space="0" w:color="auto"/>
              <w:right w:val="single" w:sz="4" w:space="0" w:color="auto"/>
            </w:tcBorders>
            <w:vAlign w:val="center"/>
          </w:tcPr>
          <w:p w14:paraId="50537787"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99 1 00 20500</w:t>
            </w:r>
          </w:p>
        </w:tc>
        <w:tc>
          <w:tcPr>
            <w:tcW w:w="327" w:type="pct"/>
            <w:tcBorders>
              <w:top w:val="single" w:sz="4" w:space="0" w:color="auto"/>
              <w:left w:val="single" w:sz="4" w:space="0" w:color="auto"/>
              <w:bottom w:val="single" w:sz="4" w:space="0" w:color="auto"/>
              <w:right w:val="single" w:sz="4" w:space="0" w:color="auto"/>
            </w:tcBorders>
            <w:vAlign w:val="center"/>
          </w:tcPr>
          <w:p w14:paraId="2D1D5CB2"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800</w:t>
            </w:r>
          </w:p>
        </w:tc>
        <w:tc>
          <w:tcPr>
            <w:tcW w:w="588" w:type="pct"/>
            <w:tcBorders>
              <w:top w:val="single" w:sz="4" w:space="0" w:color="auto"/>
              <w:left w:val="single" w:sz="4" w:space="0" w:color="auto"/>
              <w:bottom w:val="single" w:sz="4" w:space="0" w:color="auto"/>
              <w:right w:val="single" w:sz="4" w:space="0" w:color="auto"/>
            </w:tcBorders>
            <w:vAlign w:val="center"/>
          </w:tcPr>
          <w:p w14:paraId="5A79ECA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c>
          <w:tcPr>
            <w:tcW w:w="588" w:type="pct"/>
            <w:tcBorders>
              <w:top w:val="single" w:sz="4" w:space="0" w:color="auto"/>
              <w:left w:val="single" w:sz="4" w:space="0" w:color="auto"/>
              <w:bottom w:val="single" w:sz="4" w:space="0" w:color="auto"/>
              <w:right w:val="single" w:sz="4" w:space="0" w:color="auto"/>
            </w:tcBorders>
            <w:vAlign w:val="center"/>
          </w:tcPr>
          <w:p w14:paraId="1278DAA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c>
          <w:tcPr>
            <w:tcW w:w="589" w:type="pct"/>
            <w:tcBorders>
              <w:top w:val="single" w:sz="4" w:space="0" w:color="auto"/>
              <w:left w:val="single" w:sz="4" w:space="0" w:color="auto"/>
              <w:bottom w:val="single" w:sz="4" w:space="0" w:color="auto"/>
              <w:right w:val="single" w:sz="4" w:space="0" w:color="auto"/>
            </w:tcBorders>
            <w:vAlign w:val="center"/>
          </w:tcPr>
          <w:p w14:paraId="4167EDB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r>
      <w:tr w:rsidR="002010EC" w:rsidRPr="002010EC" w14:paraId="6FEEDC6E"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3213923C"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Резервные средства</w:t>
            </w:r>
          </w:p>
        </w:tc>
        <w:tc>
          <w:tcPr>
            <w:tcW w:w="261" w:type="pct"/>
            <w:tcBorders>
              <w:top w:val="single" w:sz="4" w:space="0" w:color="auto"/>
              <w:left w:val="single" w:sz="4" w:space="0" w:color="auto"/>
              <w:bottom w:val="single" w:sz="4" w:space="0" w:color="auto"/>
              <w:right w:val="single" w:sz="4" w:space="0" w:color="auto"/>
            </w:tcBorders>
            <w:vAlign w:val="center"/>
          </w:tcPr>
          <w:p w14:paraId="33DDCFB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5F76FAC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11</w:t>
            </w:r>
          </w:p>
        </w:tc>
        <w:tc>
          <w:tcPr>
            <w:tcW w:w="718" w:type="pct"/>
            <w:tcBorders>
              <w:top w:val="single" w:sz="4" w:space="0" w:color="auto"/>
              <w:left w:val="single" w:sz="4" w:space="0" w:color="auto"/>
              <w:bottom w:val="single" w:sz="4" w:space="0" w:color="auto"/>
              <w:right w:val="single" w:sz="4" w:space="0" w:color="auto"/>
            </w:tcBorders>
            <w:vAlign w:val="center"/>
          </w:tcPr>
          <w:p w14:paraId="728030FC"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99 1 00 20500</w:t>
            </w:r>
          </w:p>
        </w:tc>
        <w:tc>
          <w:tcPr>
            <w:tcW w:w="327" w:type="pct"/>
            <w:tcBorders>
              <w:top w:val="single" w:sz="4" w:space="0" w:color="auto"/>
              <w:left w:val="single" w:sz="4" w:space="0" w:color="auto"/>
              <w:bottom w:val="single" w:sz="4" w:space="0" w:color="auto"/>
              <w:right w:val="single" w:sz="4" w:space="0" w:color="auto"/>
            </w:tcBorders>
            <w:vAlign w:val="center"/>
          </w:tcPr>
          <w:p w14:paraId="3AE41B53"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870</w:t>
            </w:r>
          </w:p>
        </w:tc>
        <w:tc>
          <w:tcPr>
            <w:tcW w:w="588" w:type="pct"/>
            <w:tcBorders>
              <w:top w:val="single" w:sz="4" w:space="0" w:color="auto"/>
              <w:left w:val="single" w:sz="4" w:space="0" w:color="auto"/>
              <w:bottom w:val="single" w:sz="4" w:space="0" w:color="auto"/>
              <w:right w:val="single" w:sz="4" w:space="0" w:color="auto"/>
            </w:tcBorders>
            <w:vAlign w:val="center"/>
          </w:tcPr>
          <w:p w14:paraId="5BF908A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c>
          <w:tcPr>
            <w:tcW w:w="588" w:type="pct"/>
            <w:tcBorders>
              <w:top w:val="single" w:sz="4" w:space="0" w:color="auto"/>
              <w:left w:val="single" w:sz="4" w:space="0" w:color="auto"/>
              <w:bottom w:val="single" w:sz="4" w:space="0" w:color="auto"/>
              <w:right w:val="single" w:sz="4" w:space="0" w:color="auto"/>
            </w:tcBorders>
            <w:vAlign w:val="center"/>
          </w:tcPr>
          <w:p w14:paraId="7BCDF62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c>
          <w:tcPr>
            <w:tcW w:w="589" w:type="pct"/>
            <w:tcBorders>
              <w:top w:val="single" w:sz="4" w:space="0" w:color="auto"/>
              <w:left w:val="single" w:sz="4" w:space="0" w:color="auto"/>
              <w:bottom w:val="single" w:sz="4" w:space="0" w:color="auto"/>
              <w:right w:val="single" w:sz="4" w:space="0" w:color="auto"/>
            </w:tcBorders>
            <w:vAlign w:val="center"/>
          </w:tcPr>
          <w:p w14:paraId="2768862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r>
      <w:tr w:rsidR="002010EC" w:rsidRPr="002010EC" w14:paraId="174E96B9"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398B617F" w14:textId="77777777" w:rsidR="002010EC" w:rsidRPr="002010EC" w:rsidRDefault="002010EC" w:rsidP="002010EC">
            <w:pPr>
              <w:autoSpaceDE w:val="0"/>
              <w:autoSpaceDN w:val="0"/>
              <w:adjustRightInd w:val="0"/>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Другие общегосударственные вопросы</w:t>
            </w:r>
          </w:p>
        </w:tc>
        <w:tc>
          <w:tcPr>
            <w:tcW w:w="261" w:type="pct"/>
            <w:tcBorders>
              <w:top w:val="single" w:sz="4" w:space="0" w:color="auto"/>
              <w:left w:val="single" w:sz="4" w:space="0" w:color="auto"/>
              <w:bottom w:val="single" w:sz="4" w:space="0" w:color="auto"/>
              <w:right w:val="single" w:sz="4" w:space="0" w:color="auto"/>
            </w:tcBorders>
            <w:vAlign w:val="center"/>
          </w:tcPr>
          <w:p w14:paraId="3328109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2311475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13</w:t>
            </w:r>
          </w:p>
        </w:tc>
        <w:tc>
          <w:tcPr>
            <w:tcW w:w="718" w:type="pct"/>
            <w:tcBorders>
              <w:top w:val="single" w:sz="4" w:space="0" w:color="auto"/>
              <w:left w:val="single" w:sz="4" w:space="0" w:color="auto"/>
              <w:bottom w:val="single" w:sz="4" w:space="0" w:color="auto"/>
              <w:right w:val="single" w:sz="4" w:space="0" w:color="auto"/>
            </w:tcBorders>
            <w:vAlign w:val="center"/>
          </w:tcPr>
          <w:p w14:paraId="68EA0627"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327" w:type="pct"/>
            <w:tcBorders>
              <w:top w:val="single" w:sz="4" w:space="0" w:color="auto"/>
              <w:left w:val="single" w:sz="4" w:space="0" w:color="auto"/>
              <w:bottom w:val="single" w:sz="4" w:space="0" w:color="auto"/>
              <w:right w:val="single" w:sz="4" w:space="0" w:color="auto"/>
            </w:tcBorders>
            <w:vAlign w:val="center"/>
          </w:tcPr>
          <w:p w14:paraId="74FAFF8D"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5C2AA7F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588" w:type="pct"/>
            <w:tcBorders>
              <w:top w:val="single" w:sz="4" w:space="0" w:color="auto"/>
              <w:left w:val="single" w:sz="4" w:space="0" w:color="auto"/>
              <w:bottom w:val="single" w:sz="4" w:space="0" w:color="auto"/>
              <w:right w:val="single" w:sz="4" w:space="0" w:color="auto"/>
            </w:tcBorders>
            <w:vAlign w:val="center"/>
          </w:tcPr>
          <w:p w14:paraId="6B7A0C7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589" w:type="pct"/>
            <w:tcBorders>
              <w:top w:val="single" w:sz="4" w:space="0" w:color="auto"/>
              <w:left w:val="single" w:sz="4" w:space="0" w:color="auto"/>
              <w:bottom w:val="single" w:sz="4" w:space="0" w:color="auto"/>
              <w:right w:val="single" w:sz="4" w:space="0" w:color="auto"/>
            </w:tcBorders>
            <w:vAlign w:val="center"/>
          </w:tcPr>
          <w:p w14:paraId="443DF0E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r>
      <w:tr w:rsidR="002010EC" w:rsidRPr="002010EC" w14:paraId="2E65913F"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3CF8E66A"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Муниципальная программа «Развитие территории Карамальского сельсовета Никольского района Пензенской области на 2014-2024 годы»</w:t>
            </w:r>
          </w:p>
        </w:tc>
        <w:tc>
          <w:tcPr>
            <w:tcW w:w="261" w:type="pct"/>
            <w:tcBorders>
              <w:top w:val="single" w:sz="4" w:space="0" w:color="auto"/>
              <w:left w:val="single" w:sz="4" w:space="0" w:color="auto"/>
              <w:bottom w:val="single" w:sz="4" w:space="0" w:color="auto"/>
              <w:right w:val="single" w:sz="4" w:space="0" w:color="auto"/>
            </w:tcBorders>
            <w:vAlign w:val="center"/>
          </w:tcPr>
          <w:p w14:paraId="33AC349E"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706B6F81"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13</w:t>
            </w:r>
          </w:p>
        </w:tc>
        <w:tc>
          <w:tcPr>
            <w:tcW w:w="718" w:type="pct"/>
            <w:tcBorders>
              <w:top w:val="single" w:sz="4" w:space="0" w:color="auto"/>
              <w:left w:val="single" w:sz="4" w:space="0" w:color="auto"/>
              <w:bottom w:val="single" w:sz="4" w:space="0" w:color="auto"/>
              <w:right w:val="single" w:sz="4" w:space="0" w:color="auto"/>
            </w:tcBorders>
            <w:vAlign w:val="center"/>
          </w:tcPr>
          <w:p w14:paraId="64A1AD75"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02 0 00 00000</w:t>
            </w:r>
          </w:p>
        </w:tc>
        <w:tc>
          <w:tcPr>
            <w:tcW w:w="327" w:type="pct"/>
            <w:tcBorders>
              <w:top w:val="single" w:sz="4" w:space="0" w:color="auto"/>
              <w:left w:val="single" w:sz="4" w:space="0" w:color="auto"/>
              <w:bottom w:val="single" w:sz="4" w:space="0" w:color="auto"/>
              <w:right w:val="single" w:sz="4" w:space="0" w:color="auto"/>
            </w:tcBorders>
            <w:vAlign w:val="center"/>
          </w:tcPr>
          <w:p w14:paraId="29885C9D"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6F55B73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588" w:type="pct"/>
            <w:tcBorders>
              <w:top w:val="single" w:sz="4" w:space="0" w:color="auto"/>
              <w:left w:val="single" w:sz="4" w:space="0" w:color="auto"/>
              <w:bottom w:val="single" w:sz="4" w:space="0" w:color="auto"/>
              <w:right w:val="single" w:sz="4" w:space="0" w:color="auto"/>
            </w:tcBorders>
            <w:vAlign w:val="center"/>
          </w:tcPr>
          <w:p w14:paraId="4662C46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589" w:type="pct"/>
            <w:tcBorders>
              <w:top w:val="single" w:sz="4" w:space="0" w:color="auto"/>
              <w:left w:val="single" w:sz="4" w:space="0" w:color="auto"/>
              <w:bottom w:val="single" w:sz="4" w:space="0" w:color="auto"/>
              <w:right w:val="single" w:sz="4" w:space="0" w:color="auto"/>
            </w:tcBorders>
            <w:vAlign w:val="center"/>
          </w:tcPr>
          <w:p w14:paraId="56163E6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r>
      <w:tr w:rsidR="002010EC" w:rsidRPr="002010EC" w14:paraId="619FA2BD"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0981F9D4"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Подпрограмма "Профилактика террористической деятельности на территории Карамальского сельсовета Никольского района Пензенской области "</w:t>
            </w:r>
          </w:p>
        </w:tc>
        <w:tc>
          <w:tcPr>
            <w:tcW w:w="261" w:type="pct"/>
            <w:tcBorders>
              <w:top w:val="single" w:sz="4" w:space="0" w:color="auto"/>
              <w:left w:val="single" w:sz="4" w:space="0" w:color="auto"/>
              <w:bottom w:val="single" w:sz="4" w:space="0" w:color="auto"/>
              <w:right w:val="single" w:sz="4" w:space="0" w:color="auto"/>
            </w:tcBorders>
            <w:vAlign w:val="center"/>
          </w:tcPr>
          <w:p w14:paraId="5A59E89F"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463DF4DA"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13</w:t>
            </w:r>
          </w:p>
        </w:tc>
        <w:tc>
          <w:tcPr>
            <w:tcW w:w="718" w:type="pct"/>
            <w:tcBorders>
              <w:top w:val="single" w:sz="4" w:space="0" w:color="auto"/>
              <w:left w:val="single" w:sz="4" w:space="0" w:color="auto"/>
              <w:bottom w:val="single" w:sz="4" w:space="0" w:color="auto"/>
              <w:right w:val="single" w:sz="4" w:space="0" w:color="auto"/>
            </w:tcBorders>
            <w:vAlign w:val="center"/>
          </w:tcPr>
          <w:p w14:paraId="51E727E9"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02 8 00 00000</w:t>
            </w:r>
          </w:p>
        </w:tc>
        <w:tc>
          <w:tcPr>
            <w:tcW w:w="327" w:type="pct"/>
            <w:tcBorders>
              <w:top w:val="single" w:sz="4" w:space="0" w:color="auto"/>
              <w:left w:val="single" w:sz="4" w:space="0" w:color="auto"/>
              <w:bottom w:val="single" w:sz="4" w:space="0" w:color="auto"/>
              <w:right w:val="single" w:sz="4" w:space="0" w:color="auto"/>
            </w:tcBorders>
            <w:vAlign w:val="center"/>
          </w:tcPr>
          <w:p w14:paraId="2BF2F1E2"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2236359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588" w:type="pct"/>
            <w:tcBorders>
              <w:top w:val="single" w:sz="4" w:space="0" w:color="auto"/>
              <w:left w:val="single" w:sz="4" w:space="0" w:color="auto"/>
              <w:bottom w:val="single" w:sz="4" w:space="0" w:color="auto"/>
              <w:right w:val="single" w:sz="4" w:space="0" w:color="auto"/>
            </w:tcBorders>
            <w:vAlign w:val="center"/>
          </w:tcPr>
          <w:p w14:paraId="14B25DB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589" w:type="pct"/>
            <w:tcBorders>
              <w:top w:val="single" w:sz="4" w:space="0" w:color="auto"/>
              <w:left w:val="single" w:sz="4" w:space="0" w:color="auto"/>
              <w:bottom w:val="single" w:sz="4" w:space="0" w:color="auto"/>
              <w:right w:val="single" w:sz="4" w:space="0" w:color="auto"/>
            </w:tcBorders>
            <w:vAlign w:val="center"/>
          </w:tcPr>
          <w:p w14:paraId="19C2CF8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r>
      <w:tr w:rsidR="002010EC" w:rsidRPr="002010EC" w14:paraId="1DF1363A"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443317CF"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Основное мероприятие «Повышение уровня антитеррористической защищенности граждан и объектов инфраструктуры»</w:t>
            </w:r>
          </w:p>
        </w:tc>
        <w:tc>
          <w:tcPr>
            <w:tcW w:w="261" w:type="pct"/>
            <w:tcBorders>
              <w:top w:val="single" w:sz="4" w:space="0" w:color="auto"/>
              <w:left w:val="single" w:sz="4" w:space="0" w:color="auto"/>
              <w:bottom w:val="single" w:sz="4" w:space="0" w:color="auto"/>
              <w:right w:val="single" w:sz="4" w:space="0" w:color="auto"/>
            </w:tcBorders>
            <w:vAlign w:val="center"/>
          </w:tcPr>
          <w:p w14:paraId="7725304B"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68BAB41D"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13</w:t>
            </w:r>
          </w:p>
        </w:tc>
        <w:tc>
          <w:tcPr>
            <w:tcW w:w="718" w:type="pct"/>
            <w:tcBorders>
              <w:top w:val="single" w:sz="4" w:space="0" w:color="auto"/>
              <w:left w:val="single" w:sz="4" w:space="0" w:color="auto"/>
              <w:bottom w:val="single" w:sz="4" w:space="0" w:color="auto"/>
              <w:right w:val="single" w:sz="4" w:space="0" w:color="auto"/>
            </w:tcBorders>
            <w:vAlign w:val="center"/>
          </w:tcPr>
          <w:p w14:paraId="5D9CBAF0"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02 8 01 00000</w:t>
            </w:r>
          </w:p>
        </w:tc>
        <w:tc>
          <w:tcPr>
            <w:tcW w:w="327" w:type="pct"/>
            <w:tcBorders>
              <w:top w:val="single" w:sz="4" w:space="0" w:color="auto"/>
              <w:left w:val="single" w:sz="4" w:space="0" w:color="auto"/>
              <w:bottom w:val="single" w:sz="4" w:space="0" w:color="auto"/>
              <w:right w:val="single" w:sz="4" w:space="0" w:color="auto"/>
            </w:tcBorders>
            <w:vAlign w:val="center"/>
          </w:tcPr>
          <w:p w14:paraId="60BC736F"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38A558E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588" w:type="pct"/>
            <w:tcBorders>
              <w:top w:val="single" w:sz="4" w:space="0" w:color="auto"/>
              <w:left w:val="single" w:sz="4" w:space="0" w:color="auto"/>
              <w:bottom w:val="single" w:sz="4" w:space="0" w:color="auto"/>
              <w:right w:val="single" w:sz="4" w:space="0" w:color="auto"/>
            </w:tcBorders>
            <w:vAlign w:val="center"/>
          </w:tcPr>
          <w:p w14:paraId="3A500E6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589" w:type="pct"/>
            <w:tcBorders>
              <w:top w:val="single" w:sz="4" w:space="0" w:color="auto"/>
              <w:left w:val="single" w:sz="4" w:space="0" w:color="auto"/>
              <w:bottom w:val="single" w:sz="4" w:space="0" w:color="auto"/>
              <w:right w:val="single" w:sz="4" w:space="0" w:color="auto"/>
            </w:tcBorders>
            <w:vAlign w:val="center"/>
          </w:tcPr>
          <w:p w14:paraId="2C463F2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r>
      <w:tr w:rsidR="002010EC" w:rsidRPr="002010EC" w14:paraId="5D5EFE6A"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49BA02FF"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Распространение среди населения материалов антитеррористической направленности</w:t>
            </w:r>
          </w:p>
        </w:tc>
        <w:tc>
          <w:tcPr>
            <w:tcW w:w="261" w:type="pct"/>
            <w:tcBorders>
              <w:top w:val="single" w:sz="4" w:space="0" w:color="auto"/>
              <w:left w:val="single" w:sz="4" w:space="0" w:color="auto"/>
              <w:bottom w:val="single" w:sz="4" w:space="0" w:color="auto"/>
              <w:right w:val="single" w:sz="4" w:space="0" w:color="auto"/>
            </w:tcBorders>
            <w:vAlign w:val="center"/>
          </w:tcPr>
          <w:p w14:paraId="0011C5C2"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44DC6424"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13</w:t>
            </w:r>
          </w:p>
        </w:tc>
        <w:tc>
          <w:tcPr>
            <w:tcW w:w="718" w:type="pct"/>
            <w:tcBorders>
              <w:top w:val="single" w:sz="4" w:space="0" w:color="auto"/>
              <w:left w:val="single" w:sz="4" w:space="0" w:color="auto"/>
              <w:bottom w:val="single" w:sz="4" w:space="0" w:color="auto"/>
              <w:right w:val="single" w:sz="4" w:space="0" w:color="auto"/>
            </w:tcBorders>
            <w:vAlign w:val="center"/>
          </w:tcPr>
          <w:p w14:paraId="55FA898D"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02 8 01 87680</w:t>
            </w:r>
          </w:p>
        </w:tc>
        <w:tc>
          <w:tcPr>
            <w:tcW w:w="327" w:type="pct"/>
            <w:tcBorders>
              <w:top w:val="single" w:sz="4" w:space="0" w:color="auto"/>
              <w:left w:val="single" w:sz="4" w:space="0" w:color="auto"/>
              <w:bottom w:val="single" w:sz="4" w:space="0" w:color="auto"/>
              <w:right w:val="single" w:sz="4" w:space="0" w:color="auto"/>
            </w:tcBorders>
            <w:vAlign w:val="center"/>
          </w:tcPr>
          <w:p w14:paraId="077BD0D9"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3407DA8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588" w:type="pct"/>
            <w:tcBorders>
              <w:top w:val="single" w:sz="4" w:space="0" w:color="auto"/>
              <w:left w:val="single" w:sz="4" w:space="0" w:color="auto"/>
              <w:bottom w:val="single" w:sz="4" w:space="0" w:color="auto"/>
              <w:right w:val="single" w:sz="4" w:space="0" w:color="auto"/>
            </w:tcBorders>
            <w:vAlign w:val="center"/>
          </w:tcPr>
          <w:p w14:paraId="2C56D0F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589" w:type="pct"/>
            <w:tcBorders>
              <w:top w:val="single" w:sz="4" w:space="0" w:color="auto"/>
              <w:left w:val="single" w:sz="4" w:space="0" w:color="auto"/>
              <w:bottom w:val="single" w:sz="4" w:space="0" w:color="auto"/>
              <w:right w:val="single" w:sz="4" w:space="0" w:color="auto"/>
            </w:tcBorders>
            <w:vAlign w:val="center"/>
          </w:tcPr>
          <w:p w14:paraId="199AA95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r>
      <w:tr w:rsidR="002010EC" w:rsidRPr="002010EC" w14:paraId="4F661601"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20530EDD"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261" w:type="pct"/>
            <w:tcBorders>
              <w:top w:val="single" w:sz="4" w:space="0" w:color="auto"/>
              <w:left w:val="single" w:sz="4" w:space="0" w:color="auto"/>
              <w:bottom w:val="single" w:sz="4" w:space="0" w:color="auto"/>
              <w:right w:val="single" w:sz="4" w:space="0" w:color="auto"/>
            </w:tcBorders>
            <w:vAlign w:val="center"/>
          </w:tcPr>
          <w:p w14:paraId="2D6DEC68"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6D132D7E"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13</w:t>
            </w:r>
          </w:p>
        </w:tc>
        <w:tc>
          <w:tcPr>
            <w:tcW w:w="718" w:type="pct"/>
            <w:tcBorders>
              <w:top w:val="single" w:sz="4" w:space="0" w:color="auto"/>
              <w:left w:val="single" w:sz="4" w:space="0" w:color="auto"/>
              <w:bottom w:val="single" w:sz="4" w:space="0" w:color="auto"/>
              <w:right w:val="single" w:sz="4" w:space="0" w:color="auto"/>
            </w:tcBorders>
            <w:vAlign w:val="center"/>
          </w:tcPr>
          <w:p w14:paraId="13C5213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02 8 01 87680</w:t>
            </w:r>
          </w:p>
        </w:tc>
        <w:tc>
          <w:tcPr>
            <w:tcW w:w="327" w:type="pct"/>
            <w:tcBorders>
              <w:top w:val="single" w:sz="4" w:space="0" w:color="auto"/>
              <w:left w:val="single" w:sz="4" w:space="0" w:color="auto"/>
              <w:bottom w:val="single" w:sz="4" w:space="0" w:color="auto"/>
              <w:right w:val="single" w:sz="4" w:space="0" w:color="auto"/>
            </w:tcBorders>
            <w:vAlign w:val="center"/>
          </w:tcPr>
          <w:p w14:paraId="0C97870F"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88" w:type="pct"/>
            <w:tcBorders>
              <w:top w:val="single" w:sz="4" w:space="0" w:color="auto"/>
              <w:left w:val="single" w:sz="4" w:space="0" w:color="auto"/>
              <w:bottom w:val="single" w:sz="4" w:space="0" w:color="auto"/>
              <w:right w:val="single" w:sz="4" w:space="0" w:color="auto"/>
            </w:tcBorders>
            <w:vAlign w:val="center"/>
          </w:tcPr>
          <w:p w14:paraId="2C2502A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588" w:type="pct"/>
            <w:tcBorders>
              <w:top w:val="single" w:sz="4" w:space="0" w:color="auto"/>
              <w:left w:val="single" w:sz="4" w:space="0" w:color="auto"/>
              <w:bottom w:val="single" w:sz="4" w:space="0" w:color="auto"/>
              <w:right w:val="single" w:sz="4" w:space="0" w:color="auto"/>
            </w:tcBorders>
            <w:vAlign w:val="center"/>
          </w:tcPr>
          <w:p w14:paraId="22E356A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589" w:type="pct"/>
            <w:tcBorders>
              <w:top w:val="single" w:sz="4" w:space="0" w:color="auto"/>
              <w:left w:val="single" w:sz="4" w:space="0" w:color="auto"/>
              <w:bottom w:val="single" w:sz="4" w:space="0" w:color="auto"/>
              <w:right w:val="single" w:sz="4" w:space="0" w:color="auto"/>
            </w:tcBorders>
            <w:vAlign w:val="center"/>
          </w:tcPr>
          <w:p w14:paraId="067EF41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r>
      <w:tr w:rsidR="002010EC" w:rsidRPr="002010EC" w14:paraId="476F64B2"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1A66F86F"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261" w:type="pct"/>
            <w:tcBorders>
              <w:top w:val="single" w:sz="4" w:space="0" w:color="auto"/>
              <w:left w:val="single" w:sz="4" w:space="0" w:color="auto"/>
              <w:bottom w:val="single" w:sz="4" w:space="0" w:color="auto"/>
              <w:right w:val="single" w:sz="4" w:space="0" w:color="auto"/>
            </w:tcBorders>
            <w:vAlign w:val="center"/>
          </w:tcPr>
          <w:p w14:paraId="7B558C84"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261" w:type="pct"/>
            <w:tcBorders>
              <w:top w:val="single" w:sz="4" w:space="0" w:color="auto"/>
              <w:left w:val="single" w:sz="4" w:space="0" w:color="auto"/>
              <w:bottom w:val="single" w:sz="4" w:space="0" w:color="auto"/>
              <w:right w:val="single" w:sz="4" w:space="0" w:color="auto"/>
            </w:tcBorders>
            <w:vAlign w:val="center"/>
          </w:tcPr>
          <w:p w14:paraId="1BFCAE20"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13</w:t>
            </w:r>
          </w:p>
        </w:tc>
        <w:tc>
          <w:tcPr>
            <w:tcW w:w="718" w:type="pct"/>
            <w:tcBorders>
              <w:top w:val="single" w:sz="4" w:space="0" w:color="auto"/>
              <w:left w:val="single" w:sz="4" w:space="0" w:color="auto"/>
              <w:bottom w:val="single" w:sz="4" w:space="0" w:color="auto"/>
              <w:right w:val="single" w:sz="4" w:space="0" w:color="auto"/>
            </w:tcBorders>
            <w:vAlign w:val="center"/>
          </w:tcPr>
          <w:p w14:paraId="47B0B301"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02 8 01 87680</w:t>
            </w:r>
          </w:p>
        </w:tc>
        <w:tc>
          <w:tcPr>
            <w:tcW w:w="327" w:type="pct"/>
            <w:tcBorders>
              <w:top w:val="single" w:sz="4" w:space="0" w:color="auto"/>
              <w:left w:val="single" w:sz="4" w:space="0" w:color="auto"/>
              <w:bottom w:val="single" w:sz="4" w:space="0" w:color="auto"/>
              <w:right w:val="single" w:sz="4" w:space="0" w:color="auto"/>
            </w:tcBorders>
            <w:vAlign w:val="center"/>
          </w:tcPr>
          <w:p w14:paraId="60CFFBBD"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88" w:type="pct"/>
            <w:tcBorders>
              <w:top w:val="single" w:sz="4" w:space="0" w:color="auto"/>
              <w:left w:val="single" w:sz="4" w:space="0" w:color="auto"/>
              <w:bottom w:val="single" w:sz="4" w:space="0" w:color="auto"/>
              <w:right w:val="single" w:sz="4" w:space="0" w:color="auto"/>
            </w:tcBorders>
            <w:vAlign w:val="center"/>
          </w:tcPr>
          <w:p w14:paraId="25F95B5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588" w:type="pct"/>
            <w:tcBorders>
              <w:top w:val="single" w:sz="4" w:space="0" w:color="auto"/>
              <w:left w:val="single" w:sz="4" w:space="0" w:color="auto"/>
              <w:bottom w:val="single" w:sz="4" w:space="0" w:color="auto"/>
              <w:right w:val="single" w:sz="4" w:space="0" w:color="auto"/>
            </w:tcBorders>
            <w:vAlign w:val="center"/>
          </w:tcPr>
          <w:p w14:paraId="6A324F6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589" w:type="pct"/>
            <w:tcBorders>
              <w:top w:val="single" w:sz="4" w:space="0" w:color="auto"/>
              <w:left w:val="single" w:sz="4" w:space="0" w:color="auto"/>
              <w:bottom w:val="single" w:sz="4" w:space="0" w:color="auto"/>
              <w:right w:val="single" w:sz="4" w:space="0" w:color="auto"/>
            </w:tcBorders>
            <w:vAlign w:val="center"/>
          </w:tcPr>
          <w:p w14:paraId="271E109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r>
      <w:tr w:rsidR="002010EC" w:rsidRPr="002010EC" w14:paraId="1BE3A68F" w14:textId="77777777" w:rsidTr="00C80B0B">
        <w:trPr>
          <w:gridAfter w:val="1"/>
          <w:wAfter w:w="117" w:type="pct"/>
          <w:trHeight w:val="70"/>
        </w:trPr>
        <w:tc>
          <w:tcPr>
            <w:tcW w:w="1551" w:type="pct"/>
            <w:tcBorders>
              <w:top w:val="single" w:sz="4" w:space="0" w:color="auto"/>
              <w:left w:val="single" w:sz="4" w:space="0" w:color="auto"/>
              <w:bottom w:val="single" w:sz="4" w:space="0" w:color="auto"/>
              <w:right w:val="single" w:sz="4" w:space="0" w:color="auto"/>
            </w:tcBorders>
            <w:vAlign w:val="center"/>
          </w:tcPr>
          <w:p w14:paraId="1776D376" w14:textId="77777777" w:rsidR="002010EC" w:rsidRPr="002010EC" w:rsidRDefault="002010EC" w:rsidP="002010EC">
            <w:pPr>
              <w:spacing w:after="0" w:line="240" w:lineRule="auto"/>
              <w:jc w:val="both"/>
              <w:rPr>
                <w:rFonts w:ascii="Times New Roman" w:eastAsia="Times New Roman" w:hAnsi="Times New Roman" w:cs="Times New Roman"/>
                <w:b/>
                <w:color w:val="000000"/>
                <w:lang w:eastAsia="ru-RU"/>
              </w:rPr>
            </w:pPr>
            <w:r w:rsidRPr="002010EC">
              <w:rPr>
                <w:rFonts w:ascii="Times New Roman" w:eastAsia="Times New Roman" w:hAnsi="Times New Roman" w:cs="Times New Roman"/>
                <w:b/>
                <w:color w:val="000000"/>
                <w:lang w:eastAsia="ru-RU"/>
              </w:rPr>
              <w:t>Национальная оборона</w:t>
            </w:r>
          </w:p>
        </w:tc>
        <w:tc>
          <w:tcPr>
            <w:tcW w:w="261" w:type="pct"/>
            <w:tcBorders>
              <w:top w:val="single" w:sz="4" w:space="0" w:color="auto"/>
              <w:left w:val="single" w:sz="4" w:space="0" w:color="auto"/>
              <w:bottom w:val="single" w:sz="4" w:space="0" w:color="auto"/>
              <w:right w:val="single" w:sz="4" w:space="0" w:color="auto"/>
            </w:tcBorders>
            <w:vAlign w:val="center"/>
          </w:tcPr>
          <w:p w14:paraId="449B24B1" w14:textId="77777777" w:rsidR="002010EC" w:rsidRPr="002010EC" w:rsidRDefault="002010EC" w:rsidP="002010EC">
            <w:pPr>
              <w:spacing w:after="0" w:line="240" w:lineRule="auto"/>
              <w:ind w:left="-108" w:right="-58"/>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02</w:t>
            </w:r>
          </w:p>
        </w:tc>
        <w:tc>
          <w:tcPr>
            <w:tcW w:w="261" w:type="pct"/>
            <w:tcBorders>
              <w:top w:val="single" w:sz="4" w:space="0" w:color="auto"/>
              <w:left w:val="single" w:sz="4" w:space="0" w:color="auto"/>
              <w:bottom w:val="single" w:sz="4" w:space="0" w:color="auto"/>
              <w:right w:val="single" w:sz="4" w:space="0" w:color="auto"/>
            </w:tcBorders>
            <w:vAlign w:val="center"/>
          </w:tcPr>
          <w:p w14:paraId="0EDB7771" w14:textId="77777777" w:rsidR="002010EC" w:rsidRPr="002010EC" w:rsidRDefault="002010EC" w:rsidP="002010EC">
            <w:pPr>
              <w:spacing w:after="0" w:line="240" w:lineRule="auto"/>
              <w:ind w:left="-43" w:right="-95"/>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00</w:t>
            </w:r>
          </w:p>
        </w:tc>
        <w:tc>
          <w:tcPr>
            <w:tcW w:w="718" w:type="pct"/>
            <w:tcBorders>
              <w:top w:val="single" w:sz="4" w:space="0" w:color="auto"/>
              <w:left w:val="single" w:sz="4" w:space="0" w:color="auto"/>
              <w:bottom w:val="single" w:sz="4" w:space="0" w:color="auto"/>
              <w:right w:val="single" w:sz="4" w:space="0" w:color="auto"/>
            </w:tcBorders>
            <w:vAlign w:val="center"/>
          </w:tcPr>
          <w:p w14:paraId="1481D510"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p>
        </w:tc>
        <w:tc>
          <w:tcPr>
            <w:tcW w:w="327" w:type="pct"/>
            <w:tcBorders>
              <w:top w:val="single" w:sz="4" w:space="0" w:color="auto"/>
              <w:left w:val="single" w:sz="4" w:space="0" w:color="auto"/>
              <w:bottom w:val="single" w:sz="4" w:space="0" w:color="auto"/>
              <w:right w:val="single" w:sz="4" w:space="0" w:color="auto"/>
            </w:tcBorders>
            <w:vAlign w:val="center"/>
          </w:tcPr>
          <w:p w14:paraId="53D78454" w14:textId="77777777" w:rsidR="002010EC" w:rsidRPr="002010EC" w:rsidRDefault="002010EC" w:rsidP="002010EC">
            <w:pPr>
              <w:spacing w:after="0" w:line="240" w:lineRule="auto"/>
              <w:ind w:left="-68" w:right="-102"/>
              <w:jc w:val="center"/>
              <w:rPr>
                <w:rFonts w:ascii="Times New Roman" w:eastAsia="Times New Roman" w:hAnsi="Times New Roman" w:cs="Times New Roman"/>
                <w:b/>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0DFC693A" w14:textId="77777777" w:rsidR="002010EC" w:rsidRPr="002010EC" w:rsidRDefault="002010EC" w:rsidP="002010EC">
            <w:pPr>
              <w:spacing w:after="0" w:line="240" w:lineRule="auto"/>
              <w:ind w:left="-114"/>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91 100 </w:t>
            </w:r>
          </w:p>
        </w:tc>
        <w:tc>
          <w:tcPr>
            <w:tcW w:w="588" w:type="pct"/>
            <w:tcBorders>
              <w:top w:val="single" w:sz="4" w:space="0" w:color="auto"/>
              <w:left w:val="single" w:sz="4" w:space="0" w:color="auto"/>
              <w:bottom w:val="single" w:sz="4" w:space="0" w:color="auto"/>
              <w:right w:val="single" w:sz="4" w:space="0" w:color="auto"/>
            </w:tcBorders>
            <w:vAlign w:val="center"/>
          </w:tcPr>
          <w:p w14:paraId="275DA053" w14:textId="77777777" w:rsidR="002010EC" w:rsidRPr="002010EC" w:rsidRDefault="002010EC" w:rsidP="002010EC">
            <w:pPr>
              <w:spacing w:after="0" w:line="240" w:lineRule="auto"/>
              <w:ind w:left="-114"/>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92 100 </w:t>
            </w:r>
          </w:p>
        </w:tc>
        <w:tc>
          <w:tcPr>
            <w:tcW w:w="589" w:type="pct"/>
            <w:tcBorders>
              <w:top w:val="single" w:sz="4" w:space="0" w:color="auto"/>
              <w:left w:val="single" w:sz="4" w:space="0" w:color="auto"/>
              <w:bottom w:val="single" w:sz="4" w:space="0" w:color="auto"/>
              <w:right w:val="single" w:sz="4" w:space="0" w:color="auto"/>
            </w:tcBorders>
            <w:vAlign w:val="center"/>
          </w:tcPr>
          <w:p w14:paraId="4DDC6A37" w14:textId="77777777" w:rsidR="002010EC" w:rsidRPr="002010EC" w:rsidRDefault="002010EC" w:rsidP="002010EC">
            <w:pPr>
              <w:spacing w:after="0" w:line="240" w:lineRule="auto"/>
              <w:ind w:left="-114"/>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95 600</w:t>
            </w:r>
          </w:p>
        </w:tc>
      </w:tr>
      <w:tr w:rsidR="002010EC" w:rsidRPr="002010EC" w14:paraId="6F951748"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077988FB"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Мобилизационная и вневойсковая подготовка</w:t>
            </w:r>
          </w:p>
        </w:tc>
        <w:tc>
          <w:tcPr>
            <w:tcW w:w="261" w:type="pct"/>
            <w:tcBorders>
              <w:top w:val="single" w:sz="4" w:space="0" w:color="auto"/>
              <w:left w:val="single" w:sz="4" w:space="0" w:color="auto"/>
              <w:bottom w:val="single" w:sz="4" w:space="0" w:color="auto"/>
              <w:right w:val="single" w:sz="4" w:space="0" w:color="auto"/>
            </w:tcBorders>
            <w:vAlign w:val="center"/>
          </w:tcPr>
          <w:p w14:paraId="5C88AE2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261" w:type="pct"/>
            <w:tcBorders>
              <w:top w:val="single" w:sz="4" w:space="0" w:color="auto"/>
              <w:left w:val="single" w:sz="4" w:space="0" w:color="auto"/>
              <w:bottom w:val="single" w:sz="4" w:space="0" w:color="auto"/>
              <w:right w:val="single" w:sz="4" w:space="0" w:color="auto"/>
            </w:tcBorders>
            <w:vAlign w:val="center"/>
          </w:tcPr>
          <w:p w14:paraId="028E8F2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18" w:type="pct"/>
            <w:tcBorders>
              <w:top w:val="single" w:sz="4" w:space="0" w:color="auto"/>
              <w:left w:val="single" w:sz="4" w:space="0" w:color="auto"/>
              <w:bottom w:val="single" w:sz="4" w:space="0" w:color="auto"/>
              <w:right w:val="single" w:sz="4" w:space="0" w:color="auto"/>
            </w:tcBorders>
            <w:vAlign w:val="center"/>
          </w:tcPr>
          <w:p w14:paraId="321765E0"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327" w:type="pct"/>
            <w:tcBorders>
              <w:top w:val="single" w:sz="4" w:space="0" w:color="auto"/>
              <w:left w:val="single" w:sz="4" w:space="0" w:color="auto"/>
              <w:bottom w:val="single" w:sz="4" w:space="0" w:color="auto"/>
              <w:right w:val="single" w:sz="4" w:space="0" w:color="auto"/>
            </w:tcBorders>
            <w:vAlign w:val="center"/>
          </w:tcPr>
          <w:p w14:paraId="46AC0284"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4FE95F0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91 100 </w:t>
            </w:r>
          </w:p>
        </w:tc>
        <w:tc>
          <w:tcPr>
            <w:tcW w:w="588" w:type="pct"/>
            <w:tcBorders>
              <w:top w:val="single" w:sz="4" w:space="0" w:color="auto"/>
              <w:left w:val="single" w:sz="4" w:space="0" w:color="auto"/>
              <w:bottom w:val="single" w:sz="4" w:space="0" w:color="auto"/>
              <w:right w:val="single" w:sz="4" w:space="0" w:color="auto"/>
            </w:tcBorders>
            <w:vAlign w:val="center"/>
          </w:tcPr>
          <w:p w14:paraId="46EEE6D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92 100 </w:t>
            </w:r>
          </w:p>
        </w:tc>
        <w:tc>
          <w:tcPr>
            <w:tcW w:w="589" w:type="pct"/>
            <w:tcBorders>
              <w:top w:val="single" w:sz="4" w:space="0" w:color="auto"/>
              <w:left w:val="single" w:sz="4" w:space="0" w:color="auto"/>
              <w:bottom w:val="single" w:sz="4" w:space="0" w:color="auto"/>
              <w:right w:val="single" w:sz="4" w:space="0" w:color="auto"/>
            </w:tcBorders>
            <w:vAlign w:val="center"/>
          </w:tcPr>
          <w:p w14:paraId="561B478F"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95 600</w:t>
            </w:r>
          </w:p>
        </w:tc>
      </w:tr>
      <w:tr w:rsidR="002010EC" w:rsidRPr="002010EC" w14:paraId="0AE1B7AF"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45AB194C"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Муниципальная программа "Развитие муниципальной службы в Карамальском сельсовете Никольского района Пензенской области на 2014-2024 годы"</w:t>
            </w:r>
          </w:p>
        </w:tc>
        <w:tc>
          <w:tcPr>
            <w:tcW w:w="261" w:type="pct"/>
            <w:tcBorders>
              <w:top w:val="single" w:sz="4" w:space="0" w:color="auto"/>
              <w:left w:val="single" w:sz="4" w:space="0" w:color="auto"/>
              <w:bottom w:val="single" w:sz="4" w:space="0" w:color="auto"/>
              <w:right w:val="single" w:sz="4" w:space="0" w:color="auto"/>
            </w:tcBorders>
            <w:vAlign w:val="center"/>
          </w:tcPr>
          <w:p w14:paraId="4FF6411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261" w:type="pct"/>
            <w:tcBorders>
              <w:top w:val="single" w:sz="4" w:space="0" w:color="auto"/>
              <w:left w:val="single" w:sz="4" w:space="0" w:color="auto"/>
              <w:bottom w:val="single" w:sz="4" w:space="0" w:color="auto"/>
              <w:right w:val="single" w:sz="4" w:space="0" w:color="auto"/>
            </w:tcBorders>
            <w:vAlign w:val="center"/>
          </w:tcPr>
          <w:p w14:paraId="352AF57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18" w:type="pct"/>
            <w:tcBorders>
              <w:top w:val="single" w:sz="4" w:space="0" w:color="auto"/>
              <w:left w:val="single" w:sz="4" w:space="0" w:color="auto"/>
              <w:bottom w:val="single" w:sz="4" w:space="0" w:color="auto"/>
              <w:right w:val="single" w:sz="4" w:space="0" w:color="auto"/>
            </w:tcBorders>
            <w:vAlign w:val="center"/>
          </w:tcPr>
          <w:p w14:paraId="4C173988"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01 0 00 00000</w:t>
            </w:r>
          </w:p>
        </w:tc>
        <w:tc>
          <w:tcPr>
            <w:tcW w:w="327" w:type="pct"/>
            <w:tcBorders>
              <w:top w:val="single" w:sz="4" w:space="0" w:color="auto"/>
              <w:left w:val="single" w:sz="4" w:space="0" w:color="auto"/>
              <w:bottom w:val="single" w:sz="4" w:space="0" w:color="auto"/>
              <w:right w:val="single" w:sz="4" w:space="0" w:color="auto"/>
            </w:tcBorders>
            <w:vAlign w:val="center"/>
          </w:tcPr>
          <w:p w14:paraId="320700CE"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51B6B5F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91 100 </w:t>
            </w:r>
          </w:p>
        </w:tc>
        <w:tc>
          <w:tcPr>
            <w:tcW w:w="588" w:type="pct"/>
            <w:tcBorders>
              <w:top w:val="single" w:sz="4" w:space="0" w:color="auto"/>
              <w:left w:val="single" w:sz="4" w:space="0" w:color="auto"/>
              <w:bottom w:val="single" w:sz="4" w:space="0" w:color="auto"/>
              <w:right w:val="single" w:sz="4" w:space="0" w:color="auto"/>
            </w:tcBorders>
            <w:vAlign w:val="center"/>
          </w:tcPr>
          <w:p w14:paraId="69701B2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92 100 </w:t>
            </w:r>
          </w:p>
        </w:tc>
        <w:tc>
          <w:tcPr>
            <w:tcW w:w="589" w:type="pct"/>
            <w:tcBorders>
              <w:top w:val="single" w:sz="4" w:space="0" w:color="auto"/>
              <w:left w:val="single" w:sz="4" w:space="0" w:color="auto"/>
              <w:bottom w:val="single" w:sz="4" w:space="0" w:color="auto"/>
              <w:right w:val="single" w:sz="4" w:space="0" w:color="auto"/>
            </w:tcBorders>
            <w:vAlign w:val="center"/>
          </w:tcPr>
          <w:p w14:paraId="0CCF61A5"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95 600</w:t>
            </w:r>
          </w:p>
        </w:tc>
      </w:tr>
      <w:tr w:rsidR="002010EC" w:rsidRPr="002010EC" w14:paraId="04BB75B9"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105065A8"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Подпрограмма "Развитие муниципальной службы в Карамальском сельсовете Никольского района Пензенской области на 2014-2024"</w:t>
            </w:r>
          </w:p>
        </w:tc>
        <w:tc>
          <w:tcPr>
            <w:tcW w:w="261" w:type="pct"/>
            <w:tcBorders>
              <w:top w:val="single" w:sz="4" w:space="0" w:color="auto"/>
              <w:left w:val="single" w:sz="4" w:space="0" w:color="auto"/>
              <w:bottom w:val="single" w:sz="4" w:space="0" w:color="auto"/>
              <w:right w:val="single" w:sz="4" w:space="0" w:color="auto"/>
            </w:tcBorders>
            <w:vAlign w:val="center"/>
          </w:tcPr>
          <w:p w14:paraId="7758908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261" w:type="pct"/>
            <w:tcBorders>
              <w:top w:val="single" w:sz="4" w:space="0" w:color="auto"/>
              <w:left w:val="single" w:sz="4" w:space="0" w:color="auto"/>
              <w:bottom w:val="single" w:sz="4" w:space="0" w:color="auto"/>
              <w:right w:val="single" w:sz="4" w:space="0" w:color="auto"/>
            </w:tcBorders>
            <w:vAlign w:val="center"/>
          </w:tcPr>
          <w:p w14:paraId="1BAD9B9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18" w:type="pct"/>
            <w:tcBorders>
              <w:top w:val="single" w:sz="4" w:space="0" w:color="auto"/>
              <w:left w:val="single" w:sz="4" w:space="0" w:color="auto"/>
              <w:bottom w:val="single" w:sz="4" w:space="0" w:color="auto"/>
              <w:right w:val="single" w:sz="4" w:space="0" w:color="auto"/>
            </w:tcBorders>
            <w:vAlign w:val="center"/>
          </w:tcPr>
          <w:p w14:paraId="6E366570"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01 2 00 00000</w:t>
            </w:r>
          </w:p>
        </w:tc>
        <w:tc>
          <w:tcPr>
            <w:tcW w:w="327" w:type="pct"/>
            <w:tcBorders>
              <w:top w:val="single" w:sz="4" w:space="0" w:color="auto"/>
              <w:left w:val="single" w:sz="4" w:space="0" w:color="auto"/>
              <w:bottom w:val="single" w:sz="4" w:space="0" w:color="auto"/>
              <w:right w:val="single" w:sz="4" w:space="0" w:color="auto"/>
            </w:tcBorders>
            <w:vAlign w:val="center"/>
          </w:tcPr>
          <w:p w14:paraId="37DE7060"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6B89E1E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91 100 </w:t>
            </w:r>
          </w:p>
        </w:tc>
        <w:tc>
          <w:tcPr>
            <w:tcW w:w="588" w:type="pct"/>
            <w:tcBorders>
              <w:top w:val="single" w:sz="4" w:space="0" w:color="auto"/>
              <w:left w:val="single" w:sz="4" w:space="0" w:color="auto"/>
              <w:bottom w:val="single" w:sz="4" w:space="0" w:color="auto"/>
              <w:right w:val="single" w:sz="4" w:space="0" w:color="auto"/>
            </w:tcBorders>
            <w:vAlign w:val="center"/>
          </w:tcPr>
          <w:p w14:paraId="23AD0CC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92 100 </w:t>
            </w:r>
          </w:p>
        </w:tc>
        <w:tc>
          <w:tcPr>
            <w:tcW w:w="589" w:type="pct"/>
            <w:tcBorders>
              <w:top w:val="single" w:sz="4" w:space="0" w:color="auto"/>
              <w:left w:val="single" w:sz="4" w:space="0" w:color="auto"/>
              <w:bottom w:val="single" w:sz="4" w:space="0" w:color="auto"/>
              <w:right w:val="single" w:sz="4" w:space="0" w:color="auto"/>
            </w:tcBorders>
            <w:vAlign w:val="center"/>
          </w:tcPr>
          <w:p w14:paraId="40CFF374"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95 600</w:t>
            </w:r>
          </w:p>
        </w:tc>
      </w:tr>
      <w:tr w:rsidR="002010EC" w:rsidRPr="002010EC" w14:paraId="4885D0F5"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269FDFBF"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Основное мероприятие «Осуществление полномочий Российской Федерации по первичному воинскому учету на территориях, где отсутствуют военные комиссариаты»</w:t>
            </w:r>
          </w:p>
        </w:tc>
        <w:tc>
          <w:tcPr>
            <w:tcW w:w="261" w:type="pct"/>
            <w:tcBorders>
              <w:top w:val="single" w:sz="4" w:space="0" w:color="auto"/>
              <w:left w:val="single" w:sz="4" w:space="0" w:color="auto"/>
              <w:bottom w:val="single" w:sz="4" w:space="0" w:color="auto"/>
              <w:right w:val="single" w:sz="4" w:space="0" w:color="auto"/>
            </w:tcBorders>
            <w:vAlign w:val="center"/>
          </w:tcPr>
          <w:p w14:paraId="5E577C4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261" w:type="pct"/>
            <w:tcBorders>
              <w:top w:val="single" w:sz="4" w:space="0" w:color="auto"/>
              <w:left w:val="single" w:sz="4" w:space="0" w:color="auto"/>
              <w:bottom w:val="single" w:sz="4" w:space="0" w:color="auto"/>
              <w:right w:val="single" w:sz="4" w:space="0" w:color="auto"/>
            </w:tcBorders>
            <w:vAlign w:val="center"/>
          </w:tcPr>
          <w:p w14:paraId="5D486E9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18" w:type="pct"/>
            <w:tcBorders>
              <w:top w:val="single" w:sz="4" w:space="0" w:color="auto"/>
              <w:left w:val="single" w:sz="4" w:space="0" w:color="auto"/>
              <w:bottom w:val="single" w:sz="4" w:space="0" w:color="auto"/>
              <w:right w:val="single" w:sz="4" w:space="0" w:color="auto"/>
            </w:tcBorders>
            <w:vAlign w:val="center"/>
          </w:tcPr>
          <w:p w14:paraId="3EC8524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01 2 02 00000</w:t>
            </w:r>
          </w:p>
        </w:tc>
        <w:tc>
          <w:tcPr>
            <w:tcW w:w="327" w:type="pct"/>
            <w:tcBorders>
              <w:top w:val="single" w:sz="4" w:space="0" w:color="auto"/>
              <w:left w:val="single" w:sz="4" w:space="0" w:color="auto"/>
              <w:bottom w:val="single" w:sz="4" w:space="0" w:color="auto"/>
              <w:right w:val="single" w:sz="4" w:space="0" w:color="auto"/>
            </w:tcBorders>
            <w:vAlign w:val="center"/>
          </w:tcPr>
          <w:p w14:paraId="260A48F0"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739CE76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91 100 </w:t>
            </w:r>
          </w:p>
        </w:tc>
        <w:tc>
          <w:tcPr>
            <w:tcW w:w="588" w:type="pct"/>
            <w:tcBorders>
              <w:top w:val="single" w:sz="4" w:space="0" w:color="auto"/>
              <w:left w:val="single" w:sz="4" w:space="0" w:color="auto"/>
              <w:bottom w:val="single" w:sz="4" w:space="0" w:color="auto"/>
              <w:right w:val="single" w:sz="4" w:space="0" w:color="auto"/>
            </w:tcBorders>
            <w:vAlign w:val="center"/>
          </w:tcPr>
          <w:p w14:paraId="6566D19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92 100 </w:t>
            </w:r>
          </w:p>
        </w:tc>
        <w:tc>
          <w:tcPr>
            <w:tcW w:w="589" w:type="pct"/>
            <w:tcBorders>
              <w:top w:val="single" w:sz="4" w:space="0" w:color="auto"/>
              <w:left w:val="single" w:sz="4" w:space="0" w:color="auto"/>
              <w:bottom w:val="single" w:sz="4" w:space="0" w:color="auto"/>
              <w:right w:val="single" w:sz="4" w:space="0" w:color="auto"/>
            </w:tcBorders>
            <w:vAlign w:val="center"/>
          </w:tcPr>
          <w:p w14:paraId="34840A24"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95 600</w:t>
            </w:r>
          </w:p>
        </w:tc>
      </w:tr>
      <w:tr w:rsidR="002010EC" w:rsidRPr="002010EC" w14:paraId="79C23CE5"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50AE2497"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 xml:space="preserve">Расходы на осуществление полномочий Российской Федерации по первичному воинскому учету на территориях, где отсутствуют военные </w:t>
            </w:r>
            <w:r w:rsidRPr="002010EC">
              <w:rPr>
                <w:rFonts w:ascii="Times New Roman" w:eastAsia="Times New Roman" w:hAnsi="Times New Roman" w:cs="Times New Roman"/>
                <w:color w:val="000000"/>
                <w:lang w:eastAsia="ru-RU"/>
              </w:rPr>
              <w:lastRenderedPageBreak/>
              <w:t>комиссариаты, в рамках подпрограммы «Предоставление межбюджетных трансфертов из бюджета Пензенской области» государственной программы Пензенской области «Управление региональными финансами и государственным долгом Пензенской области»</w:t>
            </w:r>
          </w:p>
        </w:tc>
        <w:tc>
          <w:tcPr>
            <w:tcW w:w="261" w:type="pct"/>
            <w:tcBorders>
              <w:top w:val="single" w:sz="4" w:space="0" w:color="auto"/>
              <w:left w:val="single" w:sz="4" w:space="0" w:color="auto"/>
              <w:bottom w:val="single" w:sz="4" w:space="0" w:color="auto"/>
              <w:right w:val="single" w:sz="4" w:space="0" w:color="auto"/>
            </w:tcBorders>
            <w:vAlign w:val="center"/>
          </w:tcPr>
          <w:p w14:paraId="43BE89A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lastRenderedPageBreak/>
              <w:t>02</w:t>
            </w:r>
          </w:p>
        </w:tc>
        <w:tc>
          <w:tcPr>
            <w:tcW w:w="261" w:type="pct"/>
            <w:tcBorders>
              <w:top w:val="single" w:sz="4" w:space="0" w:color="auto"/>
              <w:left w:val="single" w:sz="4" w:space="0" w:color="auto"/>
              <w:bottom w:val="single" w:sz="4" w:space="0" w:color="auto"/>
              <w:right w:val="single" w:sz="4" w:space="0" w:color="auto"/>
            </w:tcBorders>
            <w:vAlign w:val="center"/>
          </w:tcPr>
          <w:p w14:paraId="7FB47CF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18" w:type="pct"/>
            <w:tcBorders>
              <w:top w:val="single" w:sz="4" w:space="0" w:color="auto"/>
              <w:left w:val="single" w:sz="4" w:space="0" w:color="auto"/>
              <w:bottom w:val="single" w:sz="4" w:space="0" w:color="auto"/>
              <w:right w:val="single" w:sz="4" w:space="0" w:color="auto"/>
            </w:tcBorders>
            <w:vAlign w:val="center"/>
          </w:tcPr>
          <w:p w14:paraId="4A2C49F5"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01 2 02 51180</w:t>
            </w:r>
          </w:p>
        </w:tc>
        <w:tc>
          <w:tcPr>
            <w:tcW w:w="327" w:type="pct"/>
            <w:tcBorders>
              <w:top w:val="single" w:sz="4" w:space="0" w:color="auto"/>
              <w:left w:val="single" w:sz="4" w:space="0" w:color="auto"/>
              <w:bottom w:val="single" w:sz="4" w:space="0" w:color="auto"/>
              <w:right w:val="single" w:sz="4" w:space="0" w:color="auto"/>
            </w:tcBorders>
            <w:vAlign w:val="center"/>
          </w:tcPr>
          <w:p w14:paraId="201E17A5"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3D7DCE0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91 100 </w:t>
            </w:r>
          </w:p>
        </w:tc>
        <w:tc>
          <w:tcPr>
            <w:tcW w:w="588" w:type="pct"/>
            <w:tcBorders>
              <w:top w:val="single" w:sz="4" w:space="0" w:color="auto"/>
              <w:left w:val="single" w:sz="4" w:space="0" w:color="auto"/>
              <w:bottom w:val="single" w:sz="4" w:space="0" w:color="auto"/>
              <w:right w:val="single" w:sz="4" w:space="0" w:color="auto"/>
            </w:tcBorders>
            <w:vAlign w:val="center"/>
          </w:tcPr>
          <w:p w14:paraId="1E5618D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92 100 </w:t>
            </w:r>
          </w:p>
        </w:tc>
        <w:tc>
          <w:tcPr>
            <w:tcW w:w="589" w:type="pct"/>
            <w:tcBorders>
              <w:top w:val="single" w:sz="4" w:space="0" w:color="auto"/>
              <w:left w:val="single" w:sz="4" w:space="0" w:color="auto"/>
              <w:bottom w:val="single" w:sz="4" w:space="0" w:color="auto"/>
              <w:right w:val="single" w:sz="4" w:space="0" w:color="auto"/>
            </w:tcBorders>
            <w:vAlign w:val="center"/>
          </w:tcPr>
          <w:p w14:paraId="6803EDAF"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95 600</w:t>
            </w:r>
          </w:p>
        </w:tc>
      </w:tr>
      <w:tr w:rsidR="002010EC" w:rsidRPr="002010EC" w14:paraId="255E06DF"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2BA713BB"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1" w:type="pct"/>
            <w:tcBorders>
              <w:top w:val="single" w:sz="4" w:space="0" w:color="auto"/>
              <w:left w:val="single" w:sz="4" w:space="0" w:color="auto"/>
              <w:bottom w:val="single" w:sz="4" w:space="0" w:color="auto"/>
              <w:right w:val="single" w:sz="4" w:space="0" w:color="auto"/>
            </w:tcBorders>
            <w:vAlign w:val="center"/>
          </w:tcPr>
          <w:p w14:paraId="43ACAE3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261" w:type="pct"/>
            <w:tcBorders>
              <w:top w:val="single" w:sz="4" w:space="0" w:color="auto"/>
              <w:left w:val="single" w:sz="4" w:space="0" w:color="auto"/>
              <w:bottom w:val="single" w:sz="4" w:space="0" w:color="auto"/>
              <w:right w:val="single" w:sz="4" w:space="0" w:color="auto"/>
            </w:tcBorders>
            <w:vAlign w:val="center"/>
          </w:tcPr>
          <w:p w14:paraId="52A3960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18" w:type="pct"/>
            <w:tcBorders>
              <w:top w:val="single" w:sz="4" w:space="0" w:color="auto"/>
              <w:left w:val="single" w:sz="4" w:space="0" w:color="auto"/>
              <w:bottom w:val="single" w:sz="4" w:space="0" w:color="auto"/>
              <w:right w:val="single" w:sz="4" w:space="0" w:color="auto"/>
            </w:tcBorders>
            <w:vAlign w:val="center"/>
          </w:tcPr>
          <w:p w14:paraId="68BF203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01 2 02 51180</w:t>
            </w:r>
          </w:p>
        </w:tc>
        <w:tc>
          <w:tcPr>
            <w:tcW w:w="327" w:type="pct"/>
            <w:tcBorders>
              <w:top w:val="single" w:sz="4" w:space="0" w:color="auto"/>
              <w:left w:val="single" w:sz="4" w:space="0" w:color="auto"/>
              <w:bottom w:val="single" w:sz="4" w:space="0" w:color="auto"/>
              <w:right w:val="single" w:sz="4" w:space="0" w:color="auto"/>
            </w:tcBorders>
            <w:vAlign w:val="center"/>
          </w:tcPr>
          <w:p w14:paraId="07430AF7"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100</w:t>
            </w:r>
          </w:p>
        </w:tc>
        <w:tc>
          <w:tcPr>
            <w:tcW w:w="588" w:type="pct"/>
            <w:tcBorders>
              <w:top w:val="single" w:sz="4" w:space="0" w:color="auto"/>
              <w:left w:val="single" w:sz="4" w:space="0" w:color="auto"/>
              <w:bottom w:val="single" w:sz="4" w:space="0" w:color="auto"/>
              <w:right w:val="single" w:sz="4" w:space="0" w:color="auto"/>
            </w:tcBorders>
            <w:vAlign w:val="center"/>
          </w:tcPr>
          <w:p w14:paraId="32084F5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81 740 </w:t>
            </w:r>
          </w:p>
        </w:tc>
        <w:tc>
          <w:tcPr>
            <w:tcW w:w="588" w:type="pct"/>
            <w:tcBorders>
              <w:top w:val="single" w:sz="4" w:space="0" w:color="auto"/>
              <w:left w:val="single" w:sz="4" w:space="0" w:color="auto"/>
              <w:bottom w:val="single" w:sz="4" w:space="0" w:color="auto"/>
              <w:right w:val="single" w:sz="4" w:space="0" w:color="auto"/>
            </w:tcBorders>
            <w:vAlign w:val="center"/>
          </w:tcPr>
          <w:p w14:paraId="03D7A90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82 560 </w:t>
            </w:r>
          </w:p>
        </w:tc>
        <w:tc>
          <w:tcPr>
            <w:tcW w:w="589" w:type="pct"/>
            <w:tcBorders>
              <w:top w:val="single" w:sz="4" w:space="0" w:color="auto"/>
              <w:left w:val="single" w:sz="4" w:space="0" w:color="auto"/>
              <w:bottom w:val="single" w:sz="4" w:space="0" w:color="auto"/>
              <w:right w:val="single" w:sz="4" w:space="0" w:color="auto"/>
            </w:tcBorders>
            <w:vAlign w:val="center"/>
          </w:tcPr>
          <w:p w14:paraId="037B1EE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83 390 </w:t>
            </w:r>
          </w:p>
        </w:tc>
      </w:tr>
      <w:tr w:rsidR="002010EC" w:rsidRPr="002010EC" w14:paraId="0F5859AF"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bottom"/>
          </w:tcPr>
          <w:p w14:paraId="233A6943"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Расходы на выплату персоналу государственных (муниципальных) органов</w:t>
            </w:r>
          </w:p>
        </w:tc>
        <w:tc>
          <w:tcPr>
            <w:tcW w:w="261" w:type="pct"/>
            <w:tcBorders>
              <w:top w:val="single" w:sz="4" w:space="0" w:color="auto"/>
              <w:left w:val="single" w:sz="4" w:space="0" w:color="auto"/>
              <w:bottom w:val="single" w:sz="4" w:space="0" w:color="auto"/>
              <w:right w:val="single" w:sz="4" w:space="0" w:color="auto"/>
            </w:tcBorders>
            <w:vAlign w:val="center"/>
          </w:tcPr>
          <w:p w14:paraId="12E4F76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261" w:type="pct"/>
            <w:tcBorders>
              <w:top w:val="single" w:sz="4" w:space="0" w:color="auto"/>
              <w:left w:val="single" w:sz="4" w:space="0" w:color="auto"/>
              <w:bottom w:val="single" w:sz="4" w:space="0" w:color="auto"/>
              <w:right w:val="single" w:sz="4" w:space="0" w:color="auto"/>
            </w:tcBorders>
            <w:vAlign w:val="center"/>
          </w:tcPr>
          <w:p w14:paraId="74F4BA0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18" w:type="pct"/>
            <w:tcBorders>
              <w:top w:val="single" w:sz="4" w:space="0" w:color="auto"/>
              <w:left w:val="single" w:sz="4" w:space="0" w:color="auto"/>
              <w:bottom w:val="single" w:sz="4" w:space="0" w:color="auto"/>
              <w:right w:val="single" w:sz="4" w:space="0" w:color="auto"/>
            </w:tcBorders>
            <w:vAlign w:val="center"/>
          </w:tcPr>
          <w:p w14:paraId="6B91AFE7"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01 2 02 51180</w:t>
            </w:r>
          </w:p>
        </w:tc>
        <w:tc>
          <w:tcPr>
            <w:tcW w:w="327" w:type="pct"/>
            <w:tcBorders>
              <w:top w:val="single" w:sz="4" w:space="0" w:color="auto"/>
              <w:left w:val="single" w:sz="4" w:space="0" w:color="auto"/>
              <w:bottom w:val="single" w:sz="4" w:space="0" w:color="auto"/>
              <w:right w:val="single" w:sz="4" w:space="0" w:color="auto"/>
            </w:tcBorders>
            <w:vAlign w:val="center"/>
          </w:tcPr>
          <w:p w14:paraId="4F161971"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120</w:t>
            </w:r>
          </w:p>
        </w:tc>
        <w:tc>
          <w:tcPr>
            <w:tcW w:w="588" w:type="pct"/>
            <w:tcBorders>
              <w:top w:val="single" w:sz="4" w:space="0" w:color="auto"/>
              <w:left w:val="single" w:sz="4" w:space="0" w:color="auto"/>
              <w:bottom w:val="single" w:sz="4" w:space="0" w:color="auto"/>
              <w:right w:val="single" w:sz="4" w:space="0" w:color="auto"/>
            </w:tcBorders>
            <w:vAlign w:val="center"/>
          </w:tcPr>
          <w:p w14:paraId="1DDAECE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81 740 </w:t>
            </w:r>
          </w:p>
        </w:tc>
        <w:tc>
          <w:tcPr>
            <w:tcW w:w="588" w:type="pct"/>
            <w:tcBorders>
              <w:top w:val="single" w:sz="4" w:space="0" w:color="auto"/>
              <w:left w:val="single" w:sz="4" w:space="0" w:color="auto"/>
              <w:bottom w:val="single" w:sz="4" w:space="0" w:color="auto"/>
              <w:right w:val="single" w:sz="4" w:space="0" w:color="auto"/>
            </w:tcBorders>
            <w:vAlign w:val="center"/>
          </w:tcPr>
          <w:p w14:paraId="72BE2BA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82 560 </w:t>
            </w:r>
          </w:p>
        </w:tc>
        <w:tc>
          <w:tcPr>
            <w:tcW w:w="589" w:type="pct"/>
            <w:tcBorders>
              <w:top w:val="single" w:sz="4" w:space="0" w:color="auto"/>
              <w:left w:val="single" w:sz="4" w:space="0" w:color="auto"/>
              <w:bottom w:val="single" w:sz="4" w:space="0" w:color="auto"/>
              <w:right w:val="single" w:sz="4" w:space="0" w:color="auto"/>
            </w:tcBorders>
            <w:vAlign w:val="center"/>
          </w:tcPr>
          <w:p w14:paraId="049CD30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83 390 </w:t>
            </w:r>
          </w:p>
        </w:tc>
      </w:tr>
      <w:tr w:rsidR="002010EC" w:rsidRPr="002010EC" w14:paraId="0E41FD9B"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4B755382"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261" w:type="pct"/>
            <w:tcBorders>
              <w:top w:val="single" w:sz="4" w:space="0" w:color="auto"/>
              <w:left w:val="single" w:sz="4" w:space="0" w:color="auto"/>
              <w:bottom w:val="single" w:sz="4" w:space="0" w:color="auto"/>
              <w:right w:val="single" w:sz="4" w:space="0" w:color="auto"/>
            </w:tcBorders>
            <w:vAlign w:val="center"/>
          </w:tcPr>
          <w:p w14:paraId="6F11804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261" w:type="pct"/>
            <w:tcBorders>
              <w:top w:val="single" w:sz="4" w:space="0" w:color="auto"/>
              <w:left w:val="single" w:sz="4" w:space="0" w:color="auto"/>
              <w:bottom w:val="single" w:sz="4" w:space="0" w:color="auto"/>
              <w:right w:val="single" w:sz="4" w:space="0" w:color="auto"/>
            </w:tcBorders>
            <w:vAlign w:val="center"/>
          </w:tcPr>
          <w:p w14:paraId="0D72629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18" w:type="pct"/>
            <w:tcBorders>
              <w:top w:val="single" w:sz="4" w:space="0" w:color="auto"/>
              <w:left w:val="single" w:sz="4" w:space="0" w:color="auto"/>
              <w:bottom w:val="single" w:sz="4" w:space="0" w:color="auto"/>
              <w:right w:val="single" w:sz="4" w:space="0" w:color="auto"/>
            </w:tcBorders>
            <w:vAlign w:val="center"/>
          </w:tcPr>
          <w:p w14:paraId="783DAD3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01 2 02 51180</w:t>
            </w:r>
          </w:p>
        </w:tc>
        <w:tc>
          <w:tcPr>
            <w:tcW w:w="327" w:type="pct"/>
            <w:tcBorders>
              <w:top w:val="single" w:sz="4" w:space="0" w:color="auto"/>
              <w:left w:val="single" w:sz="4" w:space="0" w:color="auto"/>
              <w:bottom w:val="single" w:sz="4" w:space="0" w:color="auto"/>
              <w:right w:val="single" w:sz="4" w:space="0" w:color="auto"/>
            </w:tcBorders>
            <w:vAlign w:val="center"/>
          </w:tcPr>
          <w:p w14:paraId="712C3B07"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88" w:type="pct"/>
            <w:tcBorders>
              <w:top w:val="single" w:sz="4" w:space="0" w:color="auto"/>
              <w:left w:val="single" w:sz="4" w:space="0" w:color="auto"/>
              <w:bottom w:val="single" w:sz="4" w:space="0" w:color="auto"/>
              <w:right w:val="single" w:sz="4" w:space="0" w:color="auto"/>
            </w:tcBorders>
            <w:vAlign w:val="center"/>
          </w:tcPr>
          <w:p w14:paraId="48E1602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9 360 </w:t>
            </w:r>
          </w:p>
        </w:tc>
        <w:tc>
          <w:tcPr>
            <w:tcW w:w="588" w:type="pct"/>
            <w:tcBorders>
              <w:top w:val="single" w:sz="4" w:space="0" w:color="auto"/>
              <w:left w:val="single" w:sz="4" w:space="0" w:color="auto"/>
              <w:bottom w:val="single" w:sz="4" w:space="0" w:color="auto"/>
              <w:right w:val="single" w:sz="4" w:space="0" w:color="auto"/>
            </w:tcBorders>
            <w:vAlign w:val="center"/>
          </w:tcPr>
          <w:p w14:paraId="09334FB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9 540 </w:t>
            </w:r>
          </w:p>
        </w:tc>
        <w:tc>
          <w:tcPr>
            <w:tcW w:w="589" w:type="pct"/>
            <w:tcBorders>
              <w:top w:val="single" w:sz="4" w:space="0" w:color="auto"/>
              <w:left w:val="single" w:sz="4" w:space="0" w:color="auto"/>
              <w:bottom w:val="single" w:sz="4" w:space="0" w:color="auto"/>
              <w:right w:val="single" w:sz="4" w:space="0" w:color="auto"/>
            </w:tcBorders>
            <w:vAlign w:val="center"/>
          </w:tcPr>
          <w:p w14:paraId="108660F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12 210</w:t>
            </w:r>
          </w:p>
        </w:tc>
      </w:tr>
      <w:tr w:rsidR="002010EC" w:rsidRPr="002010EC" w14:paraId="4200CB13"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14AAE70C"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261" w:type="pct"/>
            <w:tcBorders>
              <w:top w:val="single" w:sz="4" w:space="0" w:color="auto"/>
              <w:left w:val="single" w:sz="4" w:space="0" w:color="auto"/>
              <w:bottom w:val="single" w:sz="4" w:space="0" w:color="auto"/>
              <w:right w:val="single" w:sz="4" w:space="0" w:color="auto"/>
            </w:tcBorders>
            <w:vAlign w:val="center"/>
          </w:tcPr>
          <w:p w14:paraId="7B6E72A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261" w:type="pct"/>
            <w:tcBorders>
              <w:top w:val="single" w:sz="4" w:space="0" w:color="auto"/>
              <w:left w:val="single" w:sz="4" w:space="0" w:color="auto"/>
              <w:bottom w:val="single" w:sz="4" w:space="0" w:color="auto"/>
              <w:right w:val="single" w:sz="4" w:space="0" w:color="auto"/>
            </w:tcBorders>
            <w:vAlign w:val="center"/>
          </w:tcPr>
          <w:p w14:paraId="573057F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18" w:type="pct"/>
            <w:tcBorders>
              <w:top w:val="single" w:sz="4" w:space="0" w:color="auto"/>
              <w:left w:val="single" w:sz="4" w:space="0" w:color="auto"/>
              <w:bottom w:val="single" w:sz="4" w:space="0" w:color="auto"/>
              <w:right w:val="single" w:sz="4" w:space="0" w:color="auto"/>
            </w:tcBorders>
            <w:vAlign w:val="center"/>
          </w:tcPr>
          <w:p w14:paraId="74AB71AC"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01 2 02 51180</w:t>
            </w:r>
          </w:p>
        </w:tc>
        <w:tc>
          <w:tcPr>
            <w:tcW w:w="327" w:type="pct"/>
            <w:tcBorders>
              <w:top w:val="single" w:sz="4" w:space="0" w:color="auto"/>
              <w:left w:val="single" w:sz="4" w:space="0" w:color="auto"/>
              <w:bottom w:val="single" w:sz="4" w:space="0" w:color="auto"/>
              <w:right w:val="single" w:sz="4" w:space="0" w:color="auto"/>
            </w:tcBorders>
            <w:vAlign w:val="center"/>
          </w:tcPr>
          <w:p w14:paraId="7034D69B"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88" w:type="pct"/>
            <w:tcBorders>
              <w:top w:val="single" w:sz="4" w:space="0" w:color="auto"/>
              <w:left w:val="single" w:sz="4" w:space="0" w:color="auto"/>
              <w:bottom w:val="single" w:sz="4" w:space="0" w:color="auto"/>
              <w:right w:val="single" w:sz="4" w:space="0" w:color="auto"/>
            </w:tcBorders>
            <w:vAlign w:val="center"/>
          </w:tcPr>
          <w:p w14:paraId="3619F3B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9 360 </w:t>
            </w:r>
          </w:p>
        </w:tc>
        <w:tc>
          <w:tcPr>
            <w:tcW w:w="588" w:type="pct"/>
            <w:tcBorders>
              <w:top w:val="single" w:sz="4" w:space="0" w:color="auto"/>
              <w:left w:val="single" w:sz="4" w:space="0" w:color="auto"/>
              <w:bottom w:val="single" w:sz="4" w:space="0" w:color="auto"/>
              <w:right w:val="single" w:sz="4" w:space="0" w:color="auto"/>
            </w:tcBorders>
            <w:vAlign w:val="center"/>
          </w:tcPr>
          <w:p w14:paraId="1CA7939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9 540 </w:t>
            </w:r>
          </w:p>
        </w:tc>
        <w:tc>
          <w:tcPr>
            <w:tcW w:w="589" w:type="pct"/>
            <w:tcBorders>
              <w:top w:val="single" w:sz="4" w:space="0" w:color="auto"/>
              <w:left w:val="single" w:sz="4" w:space="0" w:color="auto"/>
              <w:bottom w:val="single" w:sz="4" w:space="0" w:color="auto"/>
              <w:right w:val="single" w:sz="4" w:space="0" w:color="auto"/>
            </w:tcBorders>
            <w:vAlign w:val="center"/>
          </w:tcPr>
          <w:p w14:paraId="63D6C99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12 210</w:t>
            </w:r>
          </w:p>
        </w:tc>
      </w:tr>
      <w:tr w:rsidR="002010EC" w:rsidRPr="002010EC" w14:paraId="0211E4DB" w14:textId="77777777" w:rsidTr="00C80B0B">
        <w:trPr>
          <w:gridAfter w:val="1"/>
          <w:wAfter w:w="117" w:type="pct"/>
          <w:trHeight w:val="70"/>
        </w:trPr>
        <w:tc>
          <w:tcPr>
            <w:tcW w:w="1551" w:type="pct"/>
            <w:tcBorders>
              <w:top w:val="single" w:sz="4" w:space="0" w:color="auto"/>
              <w:left w:val="single" w:sz="4" w:space="0" w:color="auto"/>
              <w:bottom w:val="single" w:sz="4" w:space="0" w:color="auto"/>
              <w:right w:val="single" w:sz="4" w:space="0" w:color="auto"/>
            </w:tcBorders>
            <w:vAlign w:val="center"/>
          </w:tcPr>
          <w:p w14:paraId="337B5F3C" w14:textId="77777777" w:rsidR="002010EC" w:rsidRPr="002010EC" w:rsidRDefault="002010EC" w:rsidP="002010EC">
            <w:pPr>
              <w:spacing w:after="0" w:line="240" w:lineRule="auto"/>
              <w:jc w:val="both"/>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Национальная безопасность и правоохранительная деятельность</w:t>
            </w:r>
          </w:p>
        </w:tc>
        <w:tc>
          <w:tcPr>
            <w:tcW w:w="261" w:type="pct"/>
            <w:tcBorders>
              <w:top w:val="single" w:sz="4" w:space="0" w:color="auto"/>
              <w:left w:val="single" w:sz="4" w:space="0" w:color="auto"/>
              <w:bottom w:val="single" w:sz="4" w:space="0" w:color="auto"/>
              <w:right w:val="single" w:sz="4" w:space="0" w:color="auto"/>
            </w:tcBorders>
            <w:vAlign w:val="center"/>
          </w:tcPr>
          <w:p w14:paraId="1F0157A4" w14:textId="77777777" w:rsidR="002010EC" w:rsidRPr="002010EC" w:rsidRDefault="002010EC" w:rsidP="002010EC">
            <w:pPr>
              <w:spacing w:after="0" w:line="240" w:lineRule="auto"/>
              <w:ind w:left="-108" w:right="-58"/>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03</w:t>
            </w:r>
          </w:p>
        </w:tc>
        <w:tc>
          <w:tcPr>
            <w:tcW w:w="261" w:type="pct"/>
            <w:tcBorders>
              <w:top w:val="single" w:sz="4" w:space="0" w:color="auto"/>
              <w:left w:val="single" w:sz="4" w:space="0" w:color="auto"/>
              <w:bottom w:val="single" w:sz="4" w:space="0" w:color="auto"/>
              <w:right w:val="single" w:sz="4" w:space="0" w:color="auto"/>
            </w:tcBorders>
            <w:vAlign w:val="center"/>
          </w:tcPr>
          <w:p w14:paraId="118BF610" w14:textId="77777777" w:rsidR="002010EC" w:rsidRPr="002010EC" w:rsidRDefault="002010EC" w:rsidP="002010EC">
            <w:pPr>
              <w:spacing w:after="0" w:line="240" w:lineRule="auto"/>
              <w:ind w:left="-43" w:right="-95"/>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00</w:t>
            </w:r>
          </w:p>
        </w:tc>
        <w:tc>
          <w:tcPr>
            <w:tcW w:w="718" w:type="pct"/>
            <w:tcBorders>
              <w:top w:val="single" w:sz="4" w:space="0" w:color="auto"/>
              <w:left w:val="single" w:sz="4" w:space="0" w:color="auto"/>
              <w:bottom w:val="single" w:sz="4" w:space="0" w:color="auto"/>
              <w:right w:val="single" w:sz="4" w:space="0" w:color="auto"/>
            </w:tcBorders>
            <w:vAlign w:val="center"/>
          </w:tcPr>
          <w:p w14:paraId="416B823A"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p>
        </w:tc>
        <w:tc>
          <w:tcPr>
            <w:tcW w:w="327" w:type="pct"/>
            <w:tcBorders>
              <w:top w:val="single" w:sz="4" w:space="0" w:color="auto"/>
              <w:left w:val="single" w:sz="4" w:space="0" w:color="auto"/>
              <w:bottom w:val="single" w:sz="4" w:space="0" w:color="auto"/>
              <w:right w:val="single" w:sz="4" w:space="0" w:color="auto"/>
            </w:tcBorders>
            <w:vAlign w:val="center"/>
          </w:tcPr>
          <w:p w14:paraId="546FD0AC" w14:textId="77777777" w:rsidR="002010EC" w:rsidRPr="002010EC" w:rsidRDefault="002010EC" w:rsidP="002010EC">
            <w:pPr>
              <w:spacing w:after="0" w:line="240" w:lineRule="auto"/>
              <w:ind w:left="-68" w:right="-102"/>
              <w:jc w:val="center"/>
              <w:rPr>
                <w:rFonts w:ascii="Times New Roman" w:eastAsia="Times New Roman" w:hAnsi="Times New Roman" w:cs="Times New Roman"/>
                <w:b/>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60A53C03" w14:textId="77777777" w:rsidR="002010EC" w:rsidRPr="002010EC" w:rsidRDefault="002010EC" w:rsidP="002010EC">
            <w:pPr>
              <w:spacing w:after="0" w:line="240" w:lineRule="auto"/>
              <w:ind w:left="-114"/>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233 694 </w:t>
            </w:r>
          </w:p>
        </w:tc>
        <w:tc>
          <w:tcPr>
            <w:tcW w:w="588" w:type="pct"/>
            <w:tcBorders>
              <w:top w:val="single" w:sz="4" w:space="0" w:color="auto"/>
              <w:left w:val="single" w:sz="4" w:space="0" w:color="auto"/>
              <w:bottom w:val="single" w:sz="4" w:space="0" w:color="auto"/>
              <w:right w:val="single" w:sz="4" w:space="0" w:color="auto"/>
            </w:tcBorders>
            <w:vAlign w:val="center"/>
          </w:tcPr>
          <w:p w14:paraId="3DFC1DA6" w14:textId="77777777" w:rsidR="002010EC" w:rsidRPr="002010EC" w:rsidRDefault="002010EC" w:rsidP="002010EC">
            <w:pPr>
              <w:spacing w:after="0" w:line="240" w:lineRule="auto"/>
              <w:ind w:left="-114"/>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149 446 </w:t>
            </w:r>
          </w:p>
        </w:tc>
        <w:tc>
          <w:tcPr>
            <w:tcW w:w="589" w:type="pct"/>
            <w:tcBorders>
              <w:top w:val="single" w:sz="4" w:space="0" w:color="auto"/>
              <w:left w:val="single" w:sz="4" w:space="0" w:color="auto"/>
              <w:bottom w:val="single" w:sz="4" w:space="0" w:color="auto"/>
              <w:right w:val="single" w:sz="4" w:space="0" w:color="auto"/>
            </w:tcBorders>
            <w:vAlign w:val="center"/>
          </w:tcPr>
          <w:p w14:paraId="0C0A4BFD" w14:textId="77777777" w:rsidR="002010EC" w:rsidRPr="002010EC" w:rsidRDefault="002010EC" w:rsidP="002010EC">
            <w:pPr>
              <w:spacing w:after="0" w:line="240" w:lineRule="auto"/>
              <w:ind w:left="-114"/>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66 852 </w:t>
            </w:r>
          </w:p>
        </w:tc>
      </w:tr>
      <w:tr w:rsidR="002010EC" w:rsidRPr="002010EC" w14:paraId="13FD7CB2" w14:textId="77777777" w:rsidTr="00C80B0B">
        <w:trPr>
          <w:gridAfter w:val="1"/>
          <w:wAfter w:w="117" w:type="pct"/>
          <w:trHeight w:val="70"/>
        </w:trPr>
        <w:tc>
          <w:tcPr>
            <w:tcW w:w="1551" w:type="pct"/>
            <w:tcBorders>
              <w:top w:val="single" w:sz="4" w:space="0" w:color="auto"/>
              <w:left w:val="single" w:sz="4" w:space="0" w:color="auto"/>
              <w:bottom w:val="single" w:sz="4" w:space="0" w:color="auto"/>
              <w:right w:val="single" w:sz="4" w:space="0" w:color="auto"/>
            </w:tcBorders>
            <w:vAlign w:val="center"/>
          </w:tcPr>
          <w:p w14:paraId="03856507"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bCs/>
                <w:iCs/>
                <w:lang w:eastAsia="ru-RU"/>
              </w:rPr>
              <w:t>Защита населения и территории от чрезвычайных ситуаций природного и техногенного характера, пожарная безопасность</w:t>
            </w:r>
          </w:p>
        </w:tc>
        <w:tc>
          <w:tcPr>
            <w:tcW w:w="261" w:type="pct"/>
            <w:tcBorders>
              <w:top w:val="single" w:sz="4" w:space="0" w:color="auto"/>
              <w:left w:val="single" w:sz="4" w:space="0" w:color="auto"/>
              <w:bottom w:val="single" w:sz="4" w:space="0" w:color="auto"/>
              <w:right w:val="single" w:sz="4" w:space="0" w:color="auto"/>
            </w:tcBorders>
            <w:vAlign w:val="center"/>
          </w:tcPr>
          <w:p w14:paraId="2F816B41"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261" w:type="pct"/>
            <w:tcBorders>
              <w:top w:val="single" w:sz="4" w:space="0" w:color="auto"/>
              <w:left w:val="single" w:sz="4" w:space="0" w:color="auto"/>
              <w:bottom w:val="single" w:sz="4" w:space="0" w:color="auto"/>
              <w:right w:val="single" w:sz="4" w:space="0" w:color="auto"/>
            </w:tcBorders>
            <w:vAlign w:val="center"/>
          </w:tcPr>
          <w:p w14:paraId="12FC5F71"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718" w:type="pct"/>
            <w:tcBorders>
              <w:top w:val="single" w:sz="4" w:space="0" w:color="auto"/>
              <w:left w:val="single" w:sz="4" w:space="0" w:color="auto"/>
              <w:bottom w:val="single" w:sz="4" w:space="0" w:color="auto"/>
              <w:right w:val="single" w:sz="4" w:space="0" w:color="auto"/>
            </w:tcBorders>
            <w:vAlign w:val="center"/>
          </w:tcPr>
          <w:p w14:paraId="76E63D8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327" w:type="pct"/>
            <w:tcBorders>
              <w:top w:val="single" w:sz="4" w:space="0" w:color="auto"/>
              <w:left w:val="single" w:sz="4" w:space="0" w:color="auto"/>
              <w:bottom w:val="single" w:sz="4" w:space="0" w:color="auto"/>
              <w:right w:val="single" w:sz="4" w:space="0" w:color="auto"/>
            </w:tcBorders>
            <w:vAlign w:val="center"/>
          </w:tcPr>
          <w:p w14:paraId="79D3C443"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4C1D40F0"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233 694 </w:t>
            </w:r>
          </w:p>
        </w:tc>
        <w:tc>
          <w:tcPr>
            <w:tcW w:w="588" w:type="pct"/>
            <w:tcBorders>
              <w:top w:val="single" w:sz="4" w:space="0" w:color="auto"/>
              <w:left w:val="single" w:sz="4" w:space="0" w:color="auto"/>
              <w:bottom w:val="single" w:sz="4" w:space="0" w:color="auto"/>
              <w:right w:val="single" w:sz="4" w:space="0" w:color="auto"/>
            </w:tcBorders>
            <w:vAlign w:val="center"/>
          </w:tcPr>
          <w:p w14:paraId="1951281B"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149 446 </w:t>
            </w:r>
          </w:p>
        </w:tc>
        <w:tc>
          <w:tcPr>
            <w:tcW w:w="589" w:type="pct"/>
            <w:tcBorders>
              <w:top w:val="single" w:sz="4" w:space="0" w:color="auto"/>
              <w:left w:val="single" w:sz="4" w:space="0" w:color="auto"/>
              <w:bottom w:val="single" w:sz="4" w:space="0" w:color="auto"/>
              <w:right w:val="single" w:sz="4" w:space="0" w:color="auto"/>
            </w:tcBorders>
            <w:vAlign w:val="center"/>
          </w:tcPr>
          <w:p w14:paraId="597C6362"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66 852 </w:t>
            </w:r>
          </w:p>
        </w:tc>
      </w:tr>
      <w:tr w:rsidR="002010EC" w:rsidRPr="002010EC" w14:paraId="71EAF43C" w14:textId="77777777" w:rsidTr="00C80B0B">
        <w:trPr>
          <w:gridAfter w:val="1"/>
          <w:wAfter w:w="117" w:type="pct"/>
          <w:trHeight w:val="70"/>
        </w:trPr>
        <w:tc>
          <w:tcPr>
            <w:tcW w:w="1551" w:type="pct"/>
            <w:tcBorders>
              <w:top w:val="single" w:sz="4" w:space="0" w:color="auto"/>
              <w:left w:val="single" w:sz="4" w:space="0" w:color="auto"/>
              <w:bottom w:val="single" w:sz="4" w:space="0" w:color="auto"/>
              <w:right w:val="single" w:sz="4" w:space="0" w:color="auto"/>
            </w:tcBorders>
            <w:vAlign w:val="center"/>
          </w:tcPr>
          <w:p w14:paraId="7EA5872F"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Муниципальная программа «Развитие территории Карамальского сельсовета Никольского района Пензенской области на 2014-2024 годы»</w:t>
            </w:r>
          </w:p>
        </w:tc>
        <w:tc>
          <w:tcPr>
            <w:tcW w:w="261" w:type="pct"/>
            <w:tcBorders>
              <w:top w:val="single" w:sz="4" w:space="0" w:color="auto"/>
              <w:left w:val="single" w:sz="4" w:space="0" w:color="auto"/>
              <w:bottom w:val="single" w:sz="4" w:space="0" w:color="auto"/>
              <w:right w:val="single" w:sz="4" w:space="0" w:color="auto"/>
            </w:tcBorders>
            <w:vAlign w:val="center"/>
          </w:tcPr>
          <w:p w14:paraId="2F402411"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261" w:type="pct"/>
            <w:tcBorders>
              <w:top w:val="single" w:sz="4" w:space="0" w:color="auto"/>
              <w:left w:val="single" w:sz="4" w:space="0" w:color="auto"/>
              <w:bottom w:val="single" w:sz="4" w:space="0" w:color="auto"/>
              <w:right w:val="single" w:sz="4" w:space="0" w:color="auto"/>
            </w:tcBorders>
            <w:vAlign w:val="center"/>
          </w:tcPr>
          <w:p w14:paraId="4AB45BBE"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718" w:type="pct"/>
            <w:tcBorders>
              <w:top w:val="single" w:sz="4" w:space="0" w:color="auto"/>
              <w:left w:val="single" w:sz="4" w:space="0" w:color="auto"/>
              <w:bottom w:val="single" w:sz="4" w:space="0" w:color="auto"/>
              <w:right w:val="single" w:sz="4" w:space="0" w:color="auto"/>
            </w:tcBorders>
            <w:vAlign w:val="center"/>
          </w:tcPr>
          <w:p w14:paraId="04307160"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02 0 00 00000</w:t>
            </w:r>
          </w:p>
        </w:tc>
        <w:tc>
          <w:tcPr>
            <w:tcW w:w="327" w:type="pct"/>
            <w:tcBorders>
              <w:top w:val="single" w:sz="4" w:space="0" w:color="auto"/>
              <w:left w:val="single" w:sz="4" w:space="0" w:color="auto"/>
              <w:bottom w:val="single" w:sz="4" w:space="0" w:color="auto"/>
              <w:right w:val="single" w:sz="4" w:space="0" w:color="auto"/>
            </w:tcBorders>
            <w:vAlign w:val="center"/>
          </w:tcPr>
          <w:p w14:paraId="517A3230"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57E42BC2"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233 694</w:t>
            </w:r>
          </w:p>
        </w:tc>
        <w:tc>
          <w:tcPr>
            <w:tcW w:w="588" w:type="pct"/>
            <w:tcBorders>
              <w:top w:val="single" w:sz="4" w:space="0" w:color="auto"/>
              <w:left w:val="single" w:sz="4" w:space="0" w:color="auto"/>
              <w:bottom w:val="single" w:sz="4" w:space="0" w:color="auto"/>
              <w:right w:val="single" w:sz="4" w:space="0" w:color="auto"/>
            </w:tcBorders>
            <w:vAlign w:val="center"/>
          </w:tcPr>
          <w:p w14:paraId="676FA6E3"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149 446 </w:t>
            </w:r>
          </w:p>
        </w:tc>
        <w:tc>
          <w:tcPr>
            <w:tcW w:w="589" w:type="pct"/>
            <w:tcBorders>
              <w:top w:val="single" w:sz="4" w:space="0" w:color="auto"/>
              <w:left w:val="single" w:sz="4" w:space="0" w:color="auto"/>
              <w:bottom w:val="single" w:sz="4" w:space="0" w:color="auto"/>
              <w:right w:val="single" w:sz="4" w:space="0" w:color="auto"/>
            </w:tcBorders>
            <w:vAlign w:val="center"/>
          </w:tcPr>
          <w:p w14:paraId="41624482"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66 852 </w:t>
            </w:r>
          </w:p>
        </w:tc>
      </w:tr>
      <w:tr w:rsidR="002010EC" w:rsidRPr="002010EC" w14:paraId="640ECDE3" w14:textId="77777777" w:rsidTr="00C80B0B">
        <w:trPr>
          <w:gridAfter w:val="1"/>
          <w:wAfter w:w="117" w:type="pct"/>
          <w:trHeight w:val="70"/>
        </w:trPr>
        <w:tc>
          <w:tcPr>
            <w:tcW w:w="1551" w:type="pct"/>
            <w:tcBorders>
              <w:top w:val="single" w:sz="4" w:space="0" w:color="auto"/>
              <w:left w:val="single" w:sz="4" w:space="0" w:color="auto"/>
              <w:bottom w:val="single" w:sz="4" w:space="0" w:color="auto"/>
              <w:right w:val="single" w:sz="4" w:space="0" w:color="auto"/>
            </w:tcBorders>
            <w:vAlign w:val="center"/>
          </w:tcPr>
          <w:p w14:paraId="5DA886CC"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Подпрограмма "Поддержка создания и развития пожарной охраны на территории Карамальского сельсовета Никольского района Пензенской области на 2014-2024"</w:t>
            </w:r>
          </w:p>
        </w:tc>
        <w:tc>
          <w:tcPr>
            <w:tcW w:w="261" w:type="pct"/>
            <w:tcBorders>
              <w:top w:val="single" w:sz="4" w:space="0" w:color="auto"/>
              <w:left w:val="single" w:sz="4" w:space="0" w:color="auto"/>
              <w:bottom w:val="single" w:sz="4" w:space="0" w:color="auto"/>
              <w:right w:val="single" w:sz="4" w:space="0" w:color="auto"/>
            </w:tcBorders>
            <w:vAlign w:val="center"/>
          </w:tcPr>
          <w:p w14:paraId="25483A9E"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261" w:type="pct"/>
            <w:tcBorders>
              <w:top w:val="single" w:sz="4" w:space="0" w:color="auto"/>
              <w:left w:val="single" w:sz="4" w:space="0" w:color="auto"/>
              <w:bottom w:val="single" w:sz="4" w:space="0" w:color="auto"/>
              <w:right w:val="single" w:sz="4" w:space="0" w:color="auto"/>
            </w:tcBorders>
            <w:vAlign w:val="center"/>
          </w:tcPr>
          <w:p w14:paraId="5EFD9890"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718" w:type="pct"/>
            <w:tcBorders>
              <w:top w:val="single" w:sz="4" w:space="0" w:color="auto"/>
              <w:left w:val="single" w:sz="4" w:space="0" w:color="auto"/>
              <w:bottom w:val="single" w:sz="4" w:space="0" w:color="auto"/>
              <w:right w:val="single" w:sz="4" w:space="0" w:color="auto"/>
            </w:tcBorders>
            <w:vAlign w:val="center"/>
          </w:tcPr>
          <w:p w14:paraId="41D2ABF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02 3 00 00000</w:t>
            </w:r>
          </w:p>
        </w:tc>
        <w:tc>
          <w:tcPr>
            <w:tcW w:w="327" w:type="pct"/>
            <w:tcBorders>
              <w:top w:val="single" w:sz="4" w:space="0" w:color="auto"/>
              <w:left w:val="single" w:sz="4" w:space="0" w:color="auto"/>
              <w:bottom w:val="single" w:sz="4" w:space="0" w:color="auto"/>
              <w:right w:val="single" w:sz="4" w:space="0" w:color="auto"/>
            </w:tcBorders>
            <w:vAlign w:val="center"/>
          </w:tcPr>
          <w:p w14:paraId="4A1D2DC1"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5C710FF7"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226 518 </w:t>
            </w:r>
          </w:p>
        </w:tc>
        <w:tc>
          <w:tcPr>
            <w:tcW w:w="588" w:type="pct"/>
            <w:tcBorders>
              <w:top w:val="single" w:sz="4" w:space="0" w:color="auto"/>
              <w:left w:val="single" w:sz="4" w:space="0" w:color="auto"/>
              <w:bottom w:val="single" w:sz="4" w:space="0" w:color="auto"/>
              <w:right w:val="single" w:sz="4" w:space="0" w:color="auto"/>
            </w:tcBorders>
            <w:vAlign w:val="center"/>
          </w:tcPr>
          <w:p w14:paraId="787E622D"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149 446 </w:t>
            </w:r>
          </w:p>
        </w:tc>
        <w:tc>
          <w:tcPr>
            <w:tcW w:w="589" w:type="pct"/>
            <w:tcBorders>
              <w:top w:val="single" w:sz="4" w:space="0" w:color="auto"/>
              <w:left w:val="single" w:sz="4" w:space="0" w:color="auto"/>
              <w:bottom w:val="single" w:sz="4" w:space="0" w:color="auto"/>
              <w:right w:val="single" w:sz="4" w:space="0" w:color="auto"/>
            </w:tcBorders>
            <w:vAlign w:val="center"/>
          </w:tcPr>
          <w:p w14:paraId="23894452"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66 852 </w:t>
            </w:r>
          </w:p>
        </w:tc>
      </w:tr>
      <w:tr w:rsidR="002010EC" w:rsidRPr="002010EC" w14:paraId="001337DC" w14:textId="77777777" w:rsidTr="00C80B0B">
        <w:trPr>
          <w:gridAfter w:val="1"/>
          <w:wAfter w:w="117" w:type="pct"/>
          <w:trHeight w:val="70"/>
        </w:trPr>
        <w:tc>
          <w:tcPr>
            <w:tcW w:w="1551" w:type="pct"/>
            <w:tcBorders>
              <w:top w:val="single" w:sz="4" w:space="0" w:color="auto"/>
              <w:left w:val="single" w:sz="4" w:space="0" w:color="auto"/>
              <w:bottom w:val="single" w:sz="4" w:space="0" w:color="auto"/>
              <w:right w:val="single" w:sz="4" w:space="0" w:color="auto"/>
            </w:tcBorders>
            <w:vAlign w:val="center"/>
          </w:tcPr>
          <w:p w14:paraId="26FD5DF9"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Основное мероприятие «Обеспечение деятельности пожарной охраны»</w:t>
            </w:r>
          </w:p>
        </w:tc>
        <w:tc>
          <w:tcPr>
            <w:tcW w:w="261" w:type="pct"/>
            <w:tcBorders>
              <w:top w:val="single" w:sz="4" w:space="0" w:color="auto"/>
              <w:left w:val="single" w:sz="4" w:space="0" w:color="auto"/>
              <w:bottom w:val="single" w:sz="4" w:space="0" w:color="auto"/>
              <w:right w:val="single" w:sz="4" w:space="0" w:color="auto"/>
            </w:tcBorders>
            <w:vAlign w:val="center"/>
          </w:tcPr>
          <w:p w14:paraId="610AF17F"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261" w:type="pct"/>
            <w:tcBorders>
              <w:top w:val="single" w:sz="4" w:space="0" w:color="auto"/>
              <w:left w:val="single" w:sz="4" w:space="0" w:color="auto"/>
              <w:bottom w:val="single" w:sz="4" w:space="0" w:color="auto"/>
              <w:right w:val="single" w:sz="4" w:space="0" w:color="auto"/>
            </w:tcBorders>
            <w:vAlign w:val="center"/>
          </w:tcPr>
          <w:p w14:paraId="7BDF7F62"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718" w:type="pct"/>
            <w:tcBorders>
              <w:top w:val="single" w:sz="4" w:space="0" w:color="auto"/>
              <w:left w:val="single" w:sz="4" w:space="0" w:color="auto"/>
              <w:bottom w:val="single" w:sz="4" w:space="0" w:color="auto"/>
              <w:right w:val="single" w:sz="4" w:space="0" w:color="auto"/>
            </w:tcBorders>
            <w:vAlign w:val="center"/>
          </w:tcPr>
          <w:p w14:paraId="4826C22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02 3 01 00000</w:t>
            </w:r>
          </w:p>
        </w:tc>
        <w:tc>
          <w:tcPr>
            <w:tcW w:w="327" w:type="pct"/>
            <w:tcBorders>
              <w:top w:val="single" w:sz="4" w:space="0" w:color="auto"/>
              <w:left w:val="single" w:sz="4" w:space="0" w:color="auto"/>
              <w:bottom w:val="single" w:sz="4" w:space="0" w:color="auto"/>
              <w:right w:val="single" w:sz="4" w:space="0" w:color="auto"/>
            </w:tcBorders>
            <w:vAlign w:val="center"/>
          </w:tcPr>
          <w:p w14:paraId="11F3D74C"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529732C2"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226 518 </w:t>
            </w:r>
          </w:p>
        </w:tc>
        <w:tc>
          <w:tcPr>
            <w:tcW w:w="588" w:type="pct"/>
            <w:tcBorders>
              <w:top w:val="single" w:sz="4" w:space="0" w:color="auto"/>
              <w:left w:val="single" w:sz="4" w:space="0" w:color="auto"/>
              <w:bottom w:val="single" w:sz="4" w:space="0" w:color="auto"/>
              <w:right w:val="single" w:sz="4" w:space="0" w:color="auto"/>
            </w:tcBorders>
            <w:vAlign w:val="center"/>
          </w:tcPr>
          <w:p w14:paraId="0D832681"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149 446 </w:t>
            </w:r>
          </w:p>
        </w:tc>
        <w:tc>
          <w:tcPr>
            <w:tcW w:w="589" w:type="pct"/>
            <w:tcBorders>
              <w:top w:val="single" w:sz="4" w:space="0" w:color="auto"/>
              <w:left w:val="single" w:sz="4" w:space="0" w:color="auto"/>
              <w:bottom w:val="single" w:sz="4" w:space="0" w:color="auto"/>
              <w:right w:val="single" w:sz="4" w:space="0" w:color="auto"/>
            </w:tcBorders>
            <w:vAlign w:val="center"/>
          </w:tcPr>
          <w:p w14:paraId="7B68D729"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66 852 </w:t>
            </w:r>
          </w:p>
        </w:tc>
      </w:tr>
      <w:tr w:rsidR="002010EC" w:rsidRPr="002010EC" w14:paraId="6FAC9B3D" w14:textId="77777777" w:rsidTr="00C80B0B">
        <w:trPr>
          <w:gridAfter w:val="1"/>
          <w:wAfter w:w="117" w:type="pct"/>
          <w:trHeight w:val="70"/>
        </w:trPr>
        <w:tc>
          <w:tcPr>
            <w:tcW w:w="1551" w:type="pct"/>
            <w:tcBorders>
              <w:top w:val="single" w:sz="4" w:space="0" w:color="auto"/>
              <w:left w:val="single" w:sz="4" w:space="0" w:color="auto"/>
              <w:bottom w:val="single" w:sz="4" w:space="0" w:color="auto"/>
              <w:right w:val="single" w:sz="4" w:space="0" w:color="auto"/>
            </w:tcBorders>
            <w:vAlign w:val="bottom"/>
          </w:tcPr>
          <w:p w14:paraId="7C529F0D"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Расходы на доведение оплаты труда до минимального размера за счет бюджета Никольского района Пензенской области</w:t>
            </w:r>
          </w:p>
        </w:tc>
        <w:tc>
          <w:tcPr>
            <w:tcW w:w="261" w:type="pct"/>
            <w:tcBorders>
              <w:top w:val="single" w:sz="4" w:space="0" w:color="auto"/>
              <w:left w:val="single" w:sz="4" w:space="0" w:color="auto"/>
              <w:bottom w:val="single" w:sz="4" w:space="0" w:color="auto"/>
              <w:right w:val="single" w:sz="4" w:space="0" w:color="auto"/>
            </w:tcBorders>
            <w:vAlign w:val="center"/>
          </w:tcPr>
          <w:p w14:paraId="08ACB568"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261" w:type="pct"/>
            <w:tcBorders>
              <w:top w:val="single" w:sz="4" w:space="0" w:color="auto"/>
              <w:left w:val="single" w:sz="4" w:space="0" w:color="auto"/>
              <w:bottom w:val="single" w:sz="4" w:space="0" w:color="auto"/>
              <w:right w:val="single" w:sz="4" w:space="0" w:color="auto"/>
            </w:tcBorders>
            <w:vAlign w:val="center"/>
          </w:tcPr>
          <w:p w14:paraId="64B80576"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718" w:type="pct"/>
            <w:tcBorders>
              <w:top w:val="single" w:sz="4" w:space="0" w:color="auto"/>
              <w:left w:val="single" w:sz="4" w:space="0" w:color="auto"/>
              <w:bottom w:val="single" w:sz="4" w:space="0" w:color="auto"/>
              <w:right w:val="single" w:sz="4" w:space="0" w:color="auto"/>
            </w:tcBorders>
            <w:vAlign w:val="center"/>
          </w:tcPr>
          <w:p w14:paraId="02B65FE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02 3 01 8</w:t>
            </w:r>
            <w:r w:rsidRPr="002010EC">
              <w:rPr>
                <w:rFonts w:ascii="Times New Roman" w:eastAsia="Times New Roman" w:hAnsi="Times New Roman" w:cs="Times New Roman"/>
                <w:lang w:val="en-US" w:eastAsia="ru-RU"/>
              </w:rPr>
              <w:t>1020</w:t>
            </w:r>
          </w:p>
        </w:tc>
        <w:tc>
          <w:tcPr>
            <w:tcW w:w="327" w:type="pct"/>
            <w:tcBorders>
              <w:top w:val="single" w:sz="4" w:space="0" w:color="auto"/>
              <w:left w:val="single" w:sz="4" w:space="0" w:color="auto"/>
              <w:bottom w:val="single" w:sz="4" w:space="0" w:color="auto"/>
              <w:right w:val="single" w:sz="4" w:space="0" w:color="auto"/>
            </w:tcBorders>
            <w:vAlign w:val="center"/>
          </w:tcPr>
          <w:p w14:paraId="298ADBB2"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4F1AF1EA" w14:textId="77777777" w:rsidR="002010EC" w:rsidRPr="002010EC" w:rsidRDefault="002010EC" w:rsidP="002010EC">
            <w:pPr>
              <w:spacing w:after="0" w:line="240" w:lineRule="auto"/>
              <w:ind w:left="-114"/>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51 600</w:t>
            </w:r>
          </w:p>
        </w:tc>
        <w:tc>
          <w:tcPr>
            <w:tcW w:w="588" w:type="pct"/>
            <w:tcBorders>
              <w:top w:val="single" w:sz="4" w:space="0" w:color="auto"/>
              <w:left w:val="single" w:sz="4" w:space="0" w:color="auto"/>
              <w:bottom w:val="single" w:sz="4" w:space="0" w:color="auto"/>
              <w:right w:val="single" w:sz="4" w:space="0" w:color="auto"/>
            </w:tcBorders>
            <w:vAlign w:val="center"/>
          </w:tcPr>
          <w:p w14:paraId="57BF7BF7" w14:textId="77777777" w:rsidR="002010EC" w:rsidRPr="002010EC" w:rsidRDefault="002010EC" w:rsidP="002010EC">
            <w:pPr>
              <w:spacing w:after="0" w:line="240" w:lineRule="auto"/>
              <w:ind w:left="-114"/>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51 600</w:t>
            </w:r>
          </w:p>
        </w:tc>
        <w:tc>
          <w:tcPr>
            <w:tcW w:w="589" w:type="pct"/>
            <w:tcBorders>
              <w:top w:val="single" w:sz="4" w:space="0" w:color="auto"/>
              <w:left w:val="single" w:sz="4" w:space="0" w:color="auto"/>
              <w:bottom w:val="single" w:sz="4" w:space="0" w:color="auto"/>
              <w:right w:val="single" w:sz="4" w:space="0" w:color="auto"/>
            </w:tcBorders>
            <w:vAlign w:val="center"/>
          </w:tcPr>
          <w:p w14:paraId="6803AA64" w14:textId="77777777" w:rsidR="002010EC" w:rsidRPr="002010EC" w:rsidRDefault="002010EC" w:rsidP="002010EC">
            <w:pPr>
              <w:spacing w:after="0" w:line="240" w:lineRule="auto"/>
              <w:ind w:left="-114"/>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51 600</w:t>
            </w:r>
          </w:p>
        </w:tc>
      </w:tr>
      <w:tr w:rsidR="002010EC" w:rsidRPr="002010EC" w14:paraId="752D85CA" w14:textId="77777777" w:rsidTr="00C80B0B">
        <w:trPr>
          <w:gridAfter w:val="1"/>
          <w:wAfter w:w="117" w:type="pct"/>
          <w:trHeight w:val="70"/>
        </w:trPr>
        <w:tc>
          <w:tcPr>
            <w:tcW w:w="1551" w:type="pct"/>
            <w:tcBorders>
              <w:top w:val="single" w:sz="4" w:space="0" w:color="auto"/>
              <w:left w:val="single" w:sz="4" w:space="0" w:color="auto"/>
              <w:bottom w:val="single" w:sz="4" w:space="0" w:color="auto"/>
              <w:right w:val="single" w:sz="4" w:space="0" w:color="auto"/>
            </w:tcBorders>
            <w:vAlign w:val="center"/>
          </w:tcPr>
          <w:p w14:paraId="4BCC55FD"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2010EC">
              <w:rPr>
                <w:rFonts w:ascii="Times New Roman" w:eastAsia="Times New Roman" w:hAnsi="Times New Roman" w:cs="Times New Roman"/>
                <w:color w:val="000000"/>
                <w:lang w:eastAsia="ru-RU"/>
              </w:rPr>
              <w:lastRenderedPageBreak/>
              <w:t>внебюджетными фондами</w:t>
            </w:r>
          </w:p>
        </w:tc>
        <w:tc>
          <w:tcPr>
            <w:tcW w:w="261" w:type="pct"/>
            <w:tcBorders>
              <w:top w:val="single" w:sz="4" w:space="0" w:color="auto"/>
              <w:left w:val="single" w:sz="4" w:space="0" w:color="auto"/>
              <w:bottom w:val="single" w:sz="4" w:space="0" w:color="auto"/>
              <w:right w:val="single" w:sz="4" w:space="0" w:color="auto"/>
            </w:tcBorders>
            <w:vAlign w:val="center"/>
          </w:tcPr>
          <w:p w14:paraId="790BBB39"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lastRenderedPageBreak/>
              <w:t>03</w:t>
            </w:r>
          </w:p>
        </w:tc>
        <w:tc>
          <w:tcPr>
            <w:tcW w:w="261" w:type="pct"/>
            <w:tcBorders>
              <w:top w:val="single" w:sz="4" w:space="0" w:color="auto"/>
              <w:left w:val="single" w:sz="4" w:space="0" w:color="auto"/>
              <w:bottom w:val="single" w:sz="4" w:space="0" w:color="auto"/>
              <w:right w:val="single" w:sz="4" w:space="0" w:color="auto"/>
            </w:tcBorders>
            <w:vAlign w:val="center"/>
          </w:tcPr>
          <w:p w14:paraId="521A84A0"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718" w:type="pct"/>
            <w:tcBorders>
              <w:top w:val="single" w:sz="4" w:space="0" w:color="auto"/>
              <w:left w:val="single" w:sz="4" w:space="0" w:color="auto"/>
              <w:bottom w:val="single" w:sz="4" w:space="0" w:color="auto"/>
              <w:right w:val="single" w:sz="4" w:space="0" w:color="auto"/>
            </w:tcBorders>
            <w:vAlign w:val="center"/>
          </w:tcPr>
          <w:p w14:paraId="5E5EBEF9"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02 3 01 8</w:t>
            </w:r>
            <w:r w:rsidRPr="002010EC">
              <w:rPr>
                <w:rFonts w:ascii="Times New Roman" w:eastAsia="Times New Roman" w:hAnsi="Times New Roman" w:cs="Times New Roman"/>
                <w:lang w:val="en-US" w:eastAsia="ru-RU"/>
              </w:rPr>
              <w:t>1020</w:t>
            </w:r>
          </w:p>
        </w:tc>
        <w:tc>
          <w:tcPr>
            <w:tcW w:w="327" w:type="pct"/>
            <w:tcBorders>
              <w:top w:val="single" w:sz="4" w:space="0" w:color="auto"/>
              <w:left w:val="single" w:sz="4" w:space="0" w:color="auto"/>
              <w:bottom w:val="single" w:sz="4" w:space="0" w:color="auto"/>
              <w:right w:val="single" w:sz="4" w:space="0" w:color="auto"/>
            </w:tcBorders>
            <w:vAlign w:val="center"/>
          </w:tcPr>
          <w:p w14:paraId="73D12FEB"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100</w:t>
            </w:r>
          </w:p>
        </w:tc>
        <w:tc>
          <w:tcPr>
            <w:tcW w:w="588" w:type="pct"/>
            <w:tcBorders>
              <w:top w:val="single" w:sz="4" w:space="0" w:color="auto"/>
              <w:left w:val="single" w:sz="4" w:space="0" w:color="auto"/>
              <w:bottom w:val="single" w:sz="4" w:space="0" w:color="auto"/>
              <w:right w:val="single" w:sz="4" w:space="0" w:color="auto"/>
            </w:tcBorders>
            <w:vAlign w:val="center"/>
          </w:tcPr>
          <w:p w14:paraId="3B2845EE" w14:textId="77777777" w:rsidR="002010EC" w:rsidRPr="002010EC" w:rsidRDefault="002010EC" w:rsidP="002010EC">
            <w:pPr>
              <w:spacing w:after="0" w:line="240" w:lineRule="auto"/>
              <w:ind w:left="-114"/>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51 600</w:t>
            </w:r>
          </w:p>
        </w:tc>
        <w:tc>
          <w:tcPr>
            <w:tcW w:w="588" w:type="pct"/>
            <w:tcBorders>
              <w:top w:val="single" w:sz="4" w:space="0" w:color="auto"/>
              <w:left w:val="single" w:sz="4" w:space="0" w:color="auto"/>
              <w:bottom w:val="single" w:sz="4" w:space="0" w:color="auto"/>
              <w:right w:val="single" w:sz="4" w:space="0" w:color="auto"/>
            </w:tcBorders>
            <w:vAlign w:val="center"/>
          </w:tcPr>
          <w:p w14:paraId="130F832C" w14:textId="77777777" w:rsidR="002010EC" w:rsidRPr="002010EC" w:rsidRDefault="002010EC" w:rsidP="002010EC">
            <w:pPr>
              <w:spacing w:after="0" w:line="240" w:lineRule="auto"/>
              <w:ind w:left="-114"/>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51 600</w:t>
            </w:r>
          </w:p>
        </w:tc>
        <w:tc>
          <w:tcPr>
            <w:tcW w:w="589" w:type="pct"/>
            <w:tcBorders>
              <w:top w:val="single" w:sz="4" w:space="0" w:color="auto"/>
              <w:left w:val="single" w:sz="4" w:space="0" w:color="auto"/>
              <w:bottom w:val="single" w:sz="4" w:space="0" w:color="auto"/>
              <w:right w:val="single" w:sz="4" w:space="0" w:color="auto"/>
            </w:tcBorders>
            <w:vAlign w:val="center"/>
          </w:tcPr>
          <w:p w14:paraId="5527DBF1" w14:textId="77777777" w:rsidR="002010EC" w:rsidRPr="002010EC" w:rsidRDefault="002010EC" w:rsidP="002010EC">
            <w:pPr>
              <w:spacing w:after="0" w:line="240" w:lineRule="auto"/>
              <w:ind w:left="-114"/>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51 600</w:t>
            </w:r>
          </w:p>
        </w:tc>
      </w:tr>
      <w:tr w:rsidR="002010EC" w:rsidRPr="002010EC" w14:paraId="34C609DA" w14:textId="77777777" w:rsidTr="00C80B0B">
        <w:trPr>
          <w:gridAfter w:val="1"/>
          <w:wAfter w:w="117" w:type="pct"/>
          <w:trHeight w:val="70"/>
        </w:trPr>
        <w:tc>
          <w:tcPr>
            <w:tcW w:w="1551" w:type="pct"/>
            <w:tcBorders>
              <w:top w:val="single" w:sz="4" w:space="0" w:color="auto"/>
              <w:left w:val="single" w:sz="4" w:space="0" w:color="auto"/>
              <w:bottom w:val="single" w:sz="4" w:space="0" w:color="auto"/>
              <w:right w:val="single" w:sz="4" w:space="0" w:color="auto"/>
            </w:tcBorders>
            <w:vAlign w:val="center"/>
          </w:tcPr>
          <w:p w14:paraId="6E727D08"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Расходы на обеспечение деятельности пожарной охраны на территории Карамальского сельсовета Никольского района Пензенской области в рамках подпрограммы "Поддержка создания и развития пожарной охраны на территории Карамальского сельсовета Никольского района Пензенской области на 2014-2024 годы" муниципальной </w:t>
            </w:r>
            <w:proofErr w:type="gramStart"/>
            <w:r w:rsidRPr="002010EC">
              <w:rPr>
                <w:rFonts w:ascii="Times New Roman" w:eastAsia="Times New Roman" w:hAnsi="Times New Roman" w:cs="Times New Roman"/>
                <w:lang w:eastAsia="ru-RU"/>
              </w:rPr>
              <w:t>программы  «</w:t>
            </w:r>
            <w:proofErr w:type="gramEnd"/>
            <w:r w:rsidRPr="002010EC">
              <w:rPr>
                <w:rFonts w:ascii="Times New Roman" w:eastAsia="Times New Roman" w:hAnsi="Times New Roman" w:cs="Times New Roman"/>
                <w:lang w:eastAsia="ru-RU"/>
              </w:rPr>
              <w:t>Развитие территории Карамальского сельсовета Никольского района Пензенской области на 2014-2024 годы»</w:t>
            </w:r>
          </w:p>
        </w:tc>
        <w:tc>
          <w:tcPr>
            <w:tcW w:w="261" w:type="pct"/>
            <w:tcBorders>
              <w:top w:val="single" w:sz="4" w:space="0" w:color="auto"/>
              <w:left w:val="single" w:sz="4" w:space="0" w:color="auto"/>
              <w:bottom w:val="single" w:sz="4" w:space="0" w:color="auto"/>
              <w:right w:val="single" w:sz="4" w:space="0" w:color="auto"/>
            </w:tcBorders>
            <w:vAlign w:val="center"/>
          </w:tcPr>
          <w:p w14:paraId="3933966A"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261" w:type="pct"/>
            <w:tcBorders>
              <w:top w:val="single" w:sz="4" w:space="0" w:color="auto"/>
              <w:left w:val="single" w:sz="4" w:space="0" w:color="auto"/>
              <w:bottom w:val="single" w:sz="4" w:space="0" w:color="auto"/>
              <w:right w:val="single" w:sz="4" w:space="0" w:color="auto"/>
            </w:tcBorders>
            <w:vAlign w:val="center"/>
          </w:tcPr>
          <w:p w14:paraId="0B1E39C0"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718" w:type="pct"/>
            <w:tcBorders>
              <w:top w:val="single" w:sz="4" w:space="0" w:color="auto"/>
              <w:left w:val="single" w:sz="4" w:space="0" w:color="auto"/>
              <w:bottom w:val="single" w:sz="4" w:space="0" w:color="auto"/>
              <w:right w:val="single" w:sz="4" w:space="0" w:color="auto"/>
            </w:tcBorders>
            <w:vAlign w:val="center"/>
          </w:tcPr>
          <w:p w14:paraId="219A3B0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02 3 01 87510</w:t>
            </w:r>
          </w:p>
        </w:tc>
        <w:tc>
          <w:tcPr>
            <w:tcW w:w="327" w:type="pct"/>
            <w:tcBorders>
              <w:top w:val="single" w:sz="4" w:space="0" w:color="auto"/>
              <w:left w:val="single" w:sz="4" w:space="0" w:color="auto"/>
              <w:bottom w:val="single" w:sz="4" w:space="0" w:color="auto"/>
              <w:right w:val="single" w:sz="4" w:space="0" w:color="auto"/>
            </w:tcBorders>
            <w:vAlign w:val="center"/>
          </w:tcPr>
          <w:p w14:paraId="34D7C2A1"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545265B7"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174 918 </w:t>
            </w:r>
          </w:p>
        </w:tc>
        <w:tc>
          <w:tcPr>
            <w:tcW w:w="588" w:type="pct"/>
            <w:tcBorders>
              <w:top w:val="single" w:sz="4" w:space="0" w:color="auto"/>
              <w:left w:val="single" w:sz="4" w:space="0" w:color="auto"/>
              <w:bottom w:val="single" w:sz="4" w:space="0" w:color="auto"/>
              <w:right w:val="single" w:sz="4" w:space="0" w:color="auto"/>
            </w:tcBorders>
            <w:vAlign w:val="center"/>
          </w:tcPr>
          <w:p w14:paraId="78150567"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97 846 </w:t>
            </w:r>
          </w:p>
        </w:tc>
        <w:tc>
          <w:tcPr>
            <w:tcW w:w="589" w:type="pct"/>
            <w:tcBorders>
              <w:top w:val="single" w:sz="4" w:space="0" w:color="auto"/>
              <w:left w:val="single" w:sz="4" w:space="0" w:color="auto"/>
              <w:bottom w:val="single" w:sz="4" w:space="0" w:color="auto"/>
              <w:right w:val="single" w:sz="4" w:space="0" w:color="auto"/>
            </w:tcBorders>
            <w:vAlign w:val="center"/>
          </w:tcPr>
          <w:p w14:paraId="597D3E25"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15 252 </w:t>
            </w:r>
          </w:p>
        </w:tc>
      </w:tr>
      <w:tr w:rsidR="002010EC" w:rsidRPr="002010EC" w14:paraId="36DAD8CD"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2C74C611"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1" w:type="pct"/>
            <w:tcBorders>
              <w:top w:val="single" w:sz="4" w:space="0" w:color="auto"/>
              <w:left w:val="single" w:sz="4" w:space="0" w:color="auto"/>
              <w:bottom w:val="single" w:sz="4" w:space="0" w:color="auto"/>
              <w:right w:val="single" w:sz="4" w:space="0" w:color="auto"/>
            </w:tcBorders>
            <w:vAlign w:val="center"/>
          </w:tcPr>
          <w:p w14:paraId="16DF33C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261" w:type="pct"/>
            <w:tcBorders>
              <w:top w:val="single" w:sz="4" w:space="0" w:color="auto"/>
              <w:left w:val="single" w:sz="4" w:space="0" w:color="auto"/>
              <w:bottom w:val="single" w:sz="4" w:space="0" w:color="auto"/>
              <w:right w:val="single" w:sz="4" w:space="0" w:color="auto"/>
            </w:tcBorders>
            <w:vAlign w:val="center"/>
          </w:tcPr>
          <w:p w14:paraId="0BD2E6B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718" w:type="pct"/>
            <w:tcBorders>
              <w:top w:val="single" w:sz="4" w:space="0" w:color="auto"/>
              <w:left w:val="single" w:sz="4" w:space="0" w:color="auto"/>
              <w:bottom w:val="single" w:sz="4" w:space="0" w:color="auto"/>
              <w:right w:val="single" w:sz="4" w:space="0" w:color="auto"/>
            </w:tcBorders>
            <w:vAlign w:val="center"/>
          </w:tcPr>
          <w:p w14:paraId="34EA9B08"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02 3 01 87510</w:t>
            </w:r>
          </w:p>
        </w:tc>
        <w:tc>
          <w:tcPr>
            <w:tcW w:w="327" w:type="pct"/>
            <w:tcBorders>
              <w:top w:val="single" w:sz="4" w:space="0" w:color="auto"/>
              <w:left w:val="single" w:sz="4" w:space="0" w:color="auto"/>
              <w:bottom w:val="single" w:sz="4" w:space="0" w:color="auto"/>
              <w:right w:val="single" w:sz="4" w:space="0" w:color="auto"/>
            </w:tcBorders>
            <w:vAlign w:val="center"/>
          </w:tcPr>
          <w:p w14:paraId="274A487E"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100</w:t>
            </w:r>
          </w:p>
        </w:tc>
        <w:tc>
          <w:tcPr>
            <w:tcW w:w="588" w:type="pct"/>
            <w:tcBorders>
              <w:top w:val="single" w:sz="4" w:space="0" w:color="auto"/>
              <w:left w:val="single" w:sz="4" w:space="0" w:color="auto"/>
              <w:bottom w:val="single" w:sz="4" w:space="0" w:color="auto"/>
              <w:right w:val="single" w:sz="4" w:space="0" w:color="auto"/>
            </w:tcBorders>
            <w:vAlign w:val="center"/>
          </w:tcPr>
          <w:p w14:paraId="67CBC14B"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164 918 </w:t>
            </w:r>
          </w:p>
        </w:tc>
        <w:tc>
          <w:tcPr>
            <w:tcW w:w="588" w:type="pct"/>
            <w:tcBorders>
              <w:top w:val="single" w:sz="4" w:space="0" w:color="auto"/>
              <w:left w:val="single" w:sz="4" w:space="0" w:color="auto"/>
              <w:bottom w:val="single" w:sz="4" w:space="0" w:color="auto"/>
              <w:right w:val="single" w:sz="4" w:space="0" w:color="auto"/>
            </w:tcBorders>
            <w:vAlign w:val="center"/>
          </w:tcPr>
          <w:p w14:paraId="0EC34AF1"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87 846 </w:t>
            </w:r>
          </w:p>
        </w:tc>
        <w:tc>
          <w:tcPr>
            <w:tcW w:w="589" w:type="pct"/>
            <w:tcBorders>
              <w:top w:val="single" w:sz="4" w:space="0" w:color="auto"/>
              <w:left w:val="single" w:sz="4" w:space="0" w:color="auto"/>
              <w:bottom w:val="single" w:sz="4" w:space="0" w:color="auto"/>
              <w:right w:val="single" w:sz="4" w:space="0" w:color="auto"/>
            </w:tcBorders>
            <w:vAlign w:val="center"/>
          </w:tcPr>
          <w:p w14:paraId="751EBA37"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15 252 </w:t>
            </w:r>
          </w:p>
        </w:tc>
      </w:tr>
      <w:tr w:rsidR="002010EC" w:rsidRPr="002010EC" w14:paraId="3E99DA19"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04BBFE07"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261" w:type="pct"/>
            <w:tcBorders>
              <w:top w:val="single" w:sz="4" w:space="0" w:color="auto"/>
              <w:left w:val="single" w:sz="4" w:space="0" w:color="auto"/>
              <w:bottom w:val="single" w:sz="4" w:space="0" w:color="auto"/>
              <w:right w:val="single" w:sz="4" w:space="0" w:color="auto"/>
            </w:tcBorders>
            <w:vAlign w:val="center"/>
          </w:tcPr>
          <w:p w14:paraId="3B0D05F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261" w:type="pct"/>
            <w:tcBorders>
              <w:top w:val="single" w:sz="4" w:space="0" w:color="auto"/>
              <w:left w:val="single" w:sz="4" w:space="0" w:color="auto"/>
              <w:bottom w:val="single" w:sz="4" w:space="0" w:color="auto"/>
              <w:right w:val="single" w:sz="4" w:space="0" w:color="auto"/>
            </w:tcBorders>
            <w:vAlign w:val="center"/>
          </w:tcPr>
          <w:p w14:paraId="7DA9DF9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718" w:type="pct"/>
            <w:tcBorders>
              <w:top w:val="single" w:sz="4" w:space="0" w:color="auto"/>
              <w:left w:val="single" w:sz="4" w:space="0" w:color="auto"/>
              <w:bottom w:val="single" w:sz="4" w:space="0" w:color="auto"/>
              <w:right w:val="single" w:sz="4" w:space="0" w:color="auto"/>
            </w:tcBorders>
            <w:vAlign w:val="center"/>
          </w:tcPr>
          <w:p w14:paraId="78F48DE8"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02 3 01 87510</w:t>
            </w:r>
          </w:p>
        </w:tc>
        <w:tc>
          <w:tcPr>
            <w:tcW w:w="327" w:type="pct"/>
            <w:tcBorders>
              <w:top w:val="single" w:sz="4" w:space="0" w:color="auto"/>
              <w:left w:val="single" w:sz="4" w:space="0" w:color="auto"/>
              <w:bottom w:val="single" w:sz="4" w:space="0" w:color="auto"/>
              <w:right w:val="single" w:sz="4" w:space="0" w:color="auto"/>
            </w:tcBorders>
            <w:vAlign w:val="center"/>
          </w:tcPr>
          <w:p w14:paraId="58F4F17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88" w:type="pct"/>
            <w:tcBorders>
              <w:top w:val="single" w:sz="4" w:space="0" w:color="auto"/>
              <w:left w:val="single" w:sz="4" w:space="0" w:color="auto"/>
              <w:bottom w:val="single" w:sz="4" w:space="0" w:color="auto"/>
              <w:right w:val="single" w:sz="4" w:space="0" w:color="auto"/>
            </w:tcBorders>
            <w:vAlign w:val="center"/>
          </w:tcPr>
          <w:p w14:paraId="47E1647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c>
          <w:tcPr>
            <w:tcW w:w="588" w:type="pct"/>
            <w:tcBorders>
              <w:top w:val="single" w:sz="4" w:space="0" w:color="auto"/>
              <w:left w:val="single" w:sz="4" w:space="0" w:color="auto"/>
              <w:bottom w:val="single" w:sz="4" w:space="0" w:color="auto"/>
              <w:right w:val="single" w:sz="4" w:space="0" w:color="auto"/>
            </w:tcBorders>
            <w:vAlign w:val="center"/>
          </w:tcPr>
          <w:p w14:paraId="2CD8D09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c>
          <w:tcPr>
            <w:tcW w:w="589" w:type="pct"/>
            <w:tcBorders>
              <w:top w:val="single" w:sz="4" w:space="0" w:color="auto"/>
              <w:left w:val="single" w:sz="4" w:space="0" w:color="auto"/>
              <w:bottom w:val="single" w:sz="4" w:space="0" w:color="auto"/>
              <w:right w:val="single" w:sz="4" w:space="0" w:color="auto"/>
            </w:tcBorders>
            <w:vAlign w:val="center"/>
          </w:tcPr>
          <w:p w14:paraId="14C7587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r>
      <w:tr w:rsidR="002010EC" w:rsidRPr="002010EC" w14:paraId="5B508838"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2F50B724"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261" w:type="pct"/>
            <w:tcBorders>
              <w:top w:val="single" w:sz="4" w:space="0" w:color="auto"/>
              <w:left w:val="single" w:sz="4" w:space="0" w:color="auto"/>
              <w:bottom w:val="single" w:sz="4" w:space="0" w:color="auto"/>
              <w:right w:val="single" w:sz="4" w:space="0" w:color="auto"/>
            </w:tcBorders>
            <w:vAlign w:val="center"/>
          </w:tcPr>
          <w:p w14:paraId="468EB38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261" w:type="pct"/>
            <w:tcBorders>
              <w:top w:val="single" w:sz="4" w:space="0" w:color="auto"/>
              <w:left w:val="single" w:sz="4" w:space="0" w:color="auto"/>
              <w:bottom w:val="single" w:sz="4" w:space="0" w:color="auto"/>
              <w:right w:val="single" w:sz="4" w:space="0" w:color="auto"/>
            </w:tcBorders>
            <w:vAlign w:val="center"/>
          </w:tcPr>
          <w:p w14:paraId="6B8AE90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718" w:type="pct"/>
            <w:tcBorders>
              <w:top w:val="single" w:sz="4" w:space="0" w:color="auto"/>
              <w:left w:val="single" w:sz="4" w:space="0" w:color="auto"/>
              <w:bottom w:val="single" w:sz="4" w:space="0" w:color="auto"/>
              <w:right w:val="single" w:sz="4" w:space="0" w:color="auto"/>
            </w:tcBorders>
            <w:vAlign w:val="center"/>
          </w:tcPr>
          <w:p w14:paraId="4B1ADCA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02 3 01 87510</w:t>
            </w:r>
          </w:p>
        </w:tc>
        <w:tc>
          <w:tcPr>
            <w:tcW w:w="327" w:type="pct"/>
            <w:tcBorders>
              <w:top w:val="single" w:sz="4" w:space="0" w:color="auto"/>
              <w:left w:val="single" w:sz="4" w:space="0" w:color="auto"/>
              <w:bottom w:val="single" w:sz="4" w:space="0" w:color="auto"/>
              <w:right w:val="single" w:sz="4" w:space="0" w:color="auto"/>
            </w:tcBorders>
            <w:vAlign w:val="center"/>
          </w:tcPr>
          <w:p w14:paraId="6090D3F4"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88" w:type="pct"/>
            <w:tcBorders>
              <w:top w:val="single" w:sz="4" w:space="0" w:color="auto"/>
              <w:left w:val="single" w:sz="4" w:space="0" w:color="auto"/>
              <w:bottom w:val="single" w:sz="4" w:space="0" w:color="auto"/>
              <w:right w:val="single" w:sz="4" w:space="0" w:color="auto"/>
            </w:tcBorders>
            <w:vAlign w:val="center"/>
          </w:tcPr>
          <w:p w14:paraId="2F20223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c>
          <w:tcPr>
            <w:tcW w:w="588" w:type="pct"/>
            <w:tcBorders>
              <w:top w:val="single" w:sz="4" w:space="0" w:color="auto"/>
              <w:left w:val="single" w:sz="4" w:space="0" w:color="auto"/>
              <w:bottom w:val="single" w:sz="4" w:space="0" w:color="auto"/>
              <w:right w:val="single" w:sz="4" w:space="0" w:color="auto"/>
            </w:tcBorders>
            <w:vAlign w:val="center"/>
          </w:tcPr>
          <w:p w14:paraId="7ECC708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c>
          <w:tcPr>
            <w:tcW w:w="589" w:type="pct"/>
            <w:tcBorders>
              <w:top w:val="single" w:sz="4" w:space="0" w:color="auto"/>
              <w:left w:val="single" w:sz="4" w:space="0" w:color="auto"/>
              <w:bottom w:val="single" w:sz="4" w:space="0" w:color="auto"/>
              <w:right w:val="single" w:sz="4" w:space="0" w:color="auto"/>
            </w:tcBorders>
            <w:vAlign w:val="center"/>
          </w:tcPr>
          <w:p w14:paraId="0405531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r>
      <w:tr w:rsidR="002010EC" w:rsidRPr="002010EC" w14:paraId="5DFF119B"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3B86AC67" w14:textId="77777777" w:rsidR="002010EC" w:rsidRPr="002010EC" w:rsidRDefault="002010EC" w:rsidP="002010EC">
            <w:pPr>
              <w:spacing w:after="0" w:line="240" w:lineRule="auto"/>
              <w:jc w:val="both"/>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Кредиторская задолженность</w:t>
            </w:r>
          </w:p>
        </w:tc>
        <w:tc>
          <w:tcPr>
            <w:tcW w:w="261" w:type="pct"/>
            <w:tcBorders>
              <w:top w:val="single" w:sz="4" w:space="0" w:color="auto"/>
              <w:left w:val="single" w:sz="4" w:space="0" w:color="auto"/>
              <w:bottom w:val="single" w:sz="4" w:space="0" w:color="auto"/>
              <w:right w:val="single" w:sz="4" w:space="0" w:color="auto"/>
            </w:tcBorders>
            <w:vAlign w:val="center"/>
          </w:tcPr>
          <w:p w14:paraId="3890C00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261" w:type="pct"/>
            <w:tcBorders>
              <w:top w:val="single" w:sz="4" w:space="0" w:color="auto"/>
              <w:left w:val="single" w:sz="4" w:space="0" w:color="auto"/>
              <w:bottom w:val="single" w:sz="4" w:space="0" w:color="auto"/>
              <w:right w:val="single" w:sz="4" w:space="0" w:color="auto"/>
            </w:tcBorders>
            <w:vAlign w:val="center"/>
          </w:tcPr>
          <w:p w14:paraId="24230FB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718" w:type="pct"/>
            <w:tcBorders>
              <w:top w:val="single" w:sz="4" w:space="0" w:color="auto"/>
              <w:left w:val="single" w:sz="4" w:space="0" w:color="auto"/>
              <w:bottom w:val="single" w:sz="4" w:space="0" w:color="auto"/>
              <w:right w:val="single" w:sz="4" w:space="0" w:color="auto"/>
            </w:tcBorders>
            <w:vAlign w:val="center"/>
          </w:tcPr>
          <w:p w14:paraId="701E3358"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К 00 00000</w:t>
            </w:r>
          </w:p>
        </w:tc>
        <w:tc>
          <w:tcPr>
            <w:tcW w:w="327" w:type="pct"/>
            <w:tcBorders>
              <w:top w:val="single" w:sz="4" w:space="0" w:color="auto"/>
              <w:left w:val="single" w:sz="4" w:space="0" w:color="auto"/>
              <w:bottom w:val="single" w:sz="4" w:space="0" w:color="auto"/>
              <w:right w:val="single" w:sz="4" w:space="0" w:color="auto"/>
            </w:tcBorders>
            <w:vAlign w:val="center"/>
          </w:tcPr>
          <w:p w14:paraId="51A4B7B2"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372803E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7 176</w:t>
            </w:r>
          </w:p>
        </w:tc>
        <w:tc>
          <w:tcPr>
            <w:tcW w:w="588" w:type="pct"/>
            <w:tcBorders>
              <w:top w:val="single" w:sz="4" w:space="0" w:color="auto"/>
              <w:left w:val="single" w:sz="4" w:space="0" w:color="auto"/>
              <w:bottom w:val="single" w:sz="4" w:space="0" w:color="auto"/>
              <w:right w:val="single" w:sz="4" w:space="0" w:color="auto"/>
            </w:tcBorders>
            <w:vAlign w:val="center"/>
          </w:tcPr>
          <w:p w14:paraId="152A7F6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89" w:type="pct"/>
            <w:tcBorders>
              <w:top w:val="single" w:sz="4" w:space="0" w:color="auto"/>
              <w:left w:val="single" w:sz="4" w:space="0" w:color="auto"/>
              <w:bottom w:val="single" w:sz="4" w:space="0" w:color="auto"/>
              <w:right w:val="single" w:sz="4" w:space="0" w:color="auto"/>
            </w:tcBorders>
            <w:vAlign w:val="center"/>
          </w:tcPr>
          <w:p w14:paraId="1A6634A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3FC45D5A"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1D535BD3"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Кредиторская задолженность</w:t>
            </w:r>
          </w:p>
        </w:tc>
        <w:tc>
          <w:tcPr>
            <w:tcW w:w="261" w:type="pct"/>
            <w:tcBorders>
              <w:top w:val="single" w:sz="4" w:space="0" w:color="auto"/>
              <w:left w:val="single" w:sz="4" w:space="0" w:color="auto"/>
              <w:bottom w:val="single" w:sz="4" w:space="0" w:color="auto"/>
              <w:right w:val="single" w:sz="4" w:space="0" w:color="auto"/>
            </w:tcBorders>
            <w:vAlign w:val="center"/>
          </w:tcPr>
          <w:p w14:paraId="21F6727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261" w:type="pct"/>
            <w:tcBorders>
              <w:top w:val="single" w:sz="4" w:space="0" w:color="auto"/>
              <w:left w:val="single" w:sz="4" w:space="0" w:color="auto"/>
              <w:bottom w:val="single" w:sz="4" w:space="0" w:color="auto"/>
              <w:right w:val="single" w:sz="4" w:space="0" w:color="auto"/>
            </w:tcBorders>
            <w:vAlign w:val="center"/>
          </w:tcPr>
          <w:p w14:paraId="069102C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718" w:type="pct"/>
            <w:tcBorders>
              <w:top w:val="single" w:sz="4" w:space="0" w:color="auto"/>
              <w:left w:val="single" w:sz="4" w:space="0" w:color="auto"/>
              <w:bottom w:val="single" w:sz="4" w:space="0" w:color="auto"/>
              <w:right w:val="single" w:sz="4" w:space="0" w:color="auto"/>
            </w:tcBorders>
            <w:vAlign w:val="center"/>
          </w:tcPr>
          <w:p w14:paraId="0424B988"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К 01 00000</w:t>
            </w:r>
          </w:p>
        </w:tc>
        <w:tc>
          <w:tcPr>
            <w:tcW w:w="327" w:type="pct"/>
            <w:tcBorders>
              <w:top w:val="single" w:sz="4" w:space="0" w:color="auto"/>
              <w:left w:val="single" w:sz="4" w:space="0" w:color="auto"/>
              <w:bottom w:val="single" w:sz="4" w:space="0" w:color="auto"/>
              <w:right w:val="single" w:sz="4" w:space="0" w:color="auto"/>
            </w:tcBorders>
            <w:vAlign w:val="center"/>
          </w:tcPr>
          <w:p w14:paraId="0FEE4816"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435037E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7 176</w:t>
            </w:r>
          </w:p>
        </w:tc>
        <w:tc>
          <w:tcPr>
            <w:tcW w:w="588" w:type="pct"/>
            <w:tcBorders>
              <w:top w:val="single" w:sz="4" w:space="0" w:color="auto"/>
              <w:left w:val="single" w:sz="4" w:space="0" w:color="auto"/>
              <w:bottom w:val="single" w:sz="4" w:space="0" w:color="auto"/>
              <w:right w:val="single" w:sz="4" w:space="0" w:color="auto"/>
            </w:tcBorders>
            <w:vAlign w:val="center"/>
          </w:tcPr>
          <w:p w14:paraId="777C7BF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89" w:type="pct"/>
            <w:tcBorders>
              <w:top w:val="single" w:sz="4" w:space="0" w:color="auto"/>
              <w:left w:val="single" w:sz="4" w:space="0" w:color="auto"/>
              <w:bottom w:val="single" w:sz="4" w:space="0" w:color="auto"/>
              <w:right w:val="single" w:sz="4" w:space="0" w:color="auto"/>
            </w:tcBorders>
            <w:vAlign w:val="center"/>
          </w:tcPr>
          <w:p w14:paraId="7DABB82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776B4269"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6B3E0D8D" w14:textId="77777777" w:rsidR="002010EC" w:rsidRPr="002010EC" w:rsidRDefault="002010EC" w:rsidP="002010EC">
            <w:pPr>
              <w:spacing w:after="0" w:line="240" w:lineRule="auto"/>
              <w:jc w:val="both"/>
              <w:rPr>
                <w:rFonts w:ascii="Times New Roman" w:eastAsia="Times New Roman" w:hAnsi="Times New Roman" w:cs="Times New Roman"/>
                <w:b/>
                <w:lang w:eastAsia="ru-RU"/>
              </w:rPr>
            </w:pPr>
            <w:r w:rsidRPr="002010EC">
              <w:rPr>
                <w:rFonts w:ascii="Times New Roman" w:eastAsia="Times New Roman" w:hAnsi="Times New Roman" w:cs="Times New Roman"/>
                <w:lang w:eastAsia="ru-RU"/>
              </w:rPr>
              <w:t xml:space="preserve">Расходы на обеспечение деятельности пожарной охраны на территории Карамальского сельсовета Никольского района Пензенской области в рамках подпрограммы «Поддержка создания и развития пожарной охраны на территории Карамальского сельсовета Никольского района Пензенской области на 2014-2024 годы» муниципальной </w:t>
            </w:r>
            <w:proofErr w:type="gramStart"/>
            <w:r w:rsidRPr="002010EC">
              <w:rPr>
                <w:rFonts w:ascii="Times New Roman" w:eastAsia="Times New Roman" w:hAnsi="Times New Roman" w:cs="Times New Roman"/>
                <w:lang w:eastAsia="ru-RU"/>
              </w:rPr>
              <w:t>программы  «</w:t>
            </w:r>
            <w:proofErr w:type="gramEnd"/>
            <w:r w:rsidRPr="002010EC">
              <w:rPr>
                <w:rFonts w:ascii="Times New Roman" w:eastAsia="Times New Roman" w:hAnsi="Times New Roman" w:cs="Times New Roman"/>
                <w:lang w:eastAsia="ru-RU"/>
              </w:rPr>
              <w:t>Развитие территории Карамальского сельсовета Никольского района Пензенской области на 2014-2024 годы» (кредиторская задолженность)</w:t>
            </w:r>
          </w:p>
        </w:tc>
        <w:tc>
          <w:tcPr>
            <w:tcW w:w="261" w:type="pct"/>
            <w:tcBorders>
              <w:top w:val="single" w:sz="4" w:space="0" w:color="auto"/>
              <w:left w:val="single" w:sz="4" w:space="0" w:color="auto"/>
              <w:bottom w:val="single" w:sz="4" w:space="0" w:color="auto"/>
              <w:right w:val="single" w:sz="4" w:space="0" w:color="auto"/>
            </w:tcBorders>
            <w:vAlign w:val="center"/>
          </w:tcPr>
          <w:p w14:paraId="469ABB7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261" w:type="pct"/>
            <w:tcBorders>
              <w:top w:val="single" w:sz="4" w:space="0" w:color="auto"/>
              <w:left w:val="single" w:sz="4" w:space="0" w:color="auto"/>
              <w:bottom w:val="single" w:sz="4" w:space="0" w:color="auto"/>
              <w:right w:val="single" w:sz="4" w:space="0" w:color="auto"/>
            </w:tcBorders>
            <w:vAlign w:val="center"/>
          </w:tcPr>
          <w:p w14:paraId="39172ED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718" w:type="pct"/>
            <w:tcBorders>
              <w:top w:val="single" w:sz="4" w:space="0" w:color="auto"/>
              <w:left w:val="single" w:sz="4" w:space="0" w:color="auto"/>
              <w:bottom w:val="single" w:sz="4" w:space="0" w:color="auto"/>
              <w:right w:val="single" w:sz="4" w:space="0" w:color="auto"/>
            </w:tcBorders>
            <w:vAlign w:val="center"/>
          </w:tcPr>
          <w:p w14:paraId="496C705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К 01 87510</w:t>
            </w:r>
          </w:p>
        </w:tc>
        <w:tc>
          <w:tcPr>
            <w:tcW w:w="327" w:type="pct"/>
            <w:tcBorders>
              <w:top w:val="single" w:sz="4" w:space="0" w:color="auto"/>
              <w:left w:val="single" w:sz="4" w:space="0" w:color="auto"/>
              <w:bottom w:val="single" w:sz="4" w:space="0" w:color="auto"/>
              <w:right w:val="single" w:sz="4" w:space="0" w:color="auto"/>
            </w:tcBorders>
            <w:vAlign w:val="center"/>
          </w:tcPr>
          <w:p w14:paraId="601F17C4"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23DFA9B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7 176</w:t>
            </w:r>
          </w:p>
        </w:tc>
        <w:tc>
          <w:tcPr>
            <w:tcW w:w="588" w:type="pct"/>
            <w:tcBorders>
              <w:top w:val="single" w:sz="4" w:space="0" w:color="auto"/>
              <w:left w:val="single" w:sz="4" w:space="0" w:color="auto"/>
              <w:bottom w:val="single" w:sz="4" w:space="0" w:color="auto"/>
              <w:right w:val="single" w:sz="4" w:space="0" w:color="auto"/>
            </w:tcBorders>
            <w:vAlign w:val="center"/>
          </w:tcPr>
          <w:p w14:paraId="567DF64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89" w:type="pct"/>
            <w:tcBorders>
              <w:top w:val="single" w:sz="4" w:space="0" w:color="auto"/>
              <w:left w:val="single" w:sz="4" w:space="0" w:color="auto"/>
              <w:bottom w:val="single" w:sz="4" w:space="0" w:color="auto"/>
              <w:right w:val="single" w:sz="4" w:space="0" w:color="auto"/>
            </w:tcBorders>
            <w:vAlign w:val="center"/>
          </w:tcPr>
          <w:p w14:paraId="395E72E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6264F50D"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68DFBA51"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1" w:type="pct"/>
            <w:tcBorders>
              <w:top w:val="single" w:sz="4" w:space="0" w:color="auto"/>
              <w:left w:val="single" w:sz="4" w:space="0" w:color="auto"/>
              <w:bottom w:val="single" w:sz="4" w:space="0" w:color="auto"/>
              <w:right w:val="single" w:sz="4" w:space="0" w:color="auto"/>
            </w:tcBorders>
            <w:vAlign w:val="center"/>
          </w:tcPr>
          <w:p w14:paraId="69FB9F2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261" w:type="pct"/>
            <w:tcBorders>
              <w:top w:val="single" w:sz="4" w:space="0" w:color="auto"/>
              <w:left w:val="single" w:sz="4" w:space="0" w:color="auto"/>
              <w:bottom w:val="single" w:sz="4" w:space="0" w:color="auto"/>
              <w:right w:val="single" w:sz="4" w:space="0" w:color="auto"/>
            </w:tcBorders>
            <w:vAlign w:val="center"/>
          </w:tcPr>
          <w:p w14:paraId="751559F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718" w:type="pct"/>
            <w:tcBorders>
              <w:top w:val="single" w:sz="4" w:space="0" w:color="auto"/>
              <w:left w:val="single" w:sz="4" w:space="0" w:color="auto"/>
              <w:bottom w:val="single" w:sz="4" w:space="0" w:color="auto"/>
              <w:right w:val="single" w:sz="4" w:space="0" w:color="auto"/>
            </w:tcBorders>
            <w:vAlign w:val="center"/>
          </w:tcPr>
          <w:p w14:paraId="4F28EE1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К 01 87510</w:t>
            </w:r>
          </w:p>
        </w:tc>
        <w:tc>
          <w:tcPr>
            <w:tcW w:w="327" w:type="pct"/>
            <w:tcBorders>
              <w:top w:val="single" w:sz="4" w:space="0" w:color="auto"/>
              <w:left w:val="single" w:sz="4" w:space="0" w:color="auto"/>
              <w:bottom w:val="single" w:sz="4" w:space="0" w:color="auto"/>
              <w:right w:val="single" w:sz="4" w:space="0" w:color="auto"/>
            </w:tcBorders>
            <w:vAlign w:val="center"/>
          </w:tcPr>
          <w:p w14:paraId="704292FD"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100</w:t>
            </w:r>
          </w:p>
        </w:tc>
        <w:tc>
          <w:tcPr>
            <w:tcW w:w="588" w:type="pct"/>
            <w:tcBorders>
              <w:top w:val="single" w:sz="4" w:space="0" w:color="auto"/>
              <w:left w:val="single" w:sz="4" w:space="0" w:color="auto"/>
              <w:bottom w:val="single" w:sz="4" w:space="0" w:color="auto"/>
              <w:right w:val="single" w:sz="4" w:space="0" w:color="auto"/>
            </w:tcBorders>
            <w:vAlign w:val="center"/>
          </w:tcPr>
          <w:p w14:paraId="450DDB5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7 176</w:t>
            </w:r>
          </w:p>
        </w:tc>
        <w:tc>
          <w:tcPr>
            <w:tcW w:w="588" w:type="pct"/>
            <w:tcBorders>
              <w:top w:val="single" w:sz="4" w:space="0" w:color="auto"/>
              <w:left w:val="single" w:sz="4" w:space="0" w:color="auto"/>
              <w:bottom w:val="single" w:sz="4" w:space="0" w:color="auto"/>
              <w:right w:val="single" w:sz="4" w:space="0" w:color="auto"/>
            </w:tcBorders>
            <w:vAlign w:val="center"/>
          </w:tcPr>
          <w:p w14:paraId="3FA3590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89" w:type="pct"/>
            <w:tcBorders>
              <w:top w:val="single" w:sz="4" w:space="0" w:color="auto"/>
              <w:left w:val="single" w:sz="4" w:space="0" w:color="auto"/>
              <w:bottom w:val="single" w:sz="4" w:space="0" w:color="auto"/>
              <w:right w:val="single" w:sz="4" w:space="0" w:color="auto"/>
            </w:tcBorders>
            <w:vAlign w:val="center"/>
          </w:tcPr>
          <w:p w14:paraId="789AB6D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44F584E8"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5619CE4F" w14:textId="77777777" w:rsidR="002010EC" w:rsidRPr="002010EC" w:rsidRDefault="002010EC" w:rsidP="002010EC">
            <w:pPr>
              <w:spacing w:after="0" w:line="240" w:lineRule="auto"/>
              <w:jc w:val="both"/>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lastRenderedPageBreak/>
              <w:t>Национальная экономика</w:t>
            </w:r>
          </w:p>
        </w:tc>
        <w:tc>
          <w:tcPr>
            <w:tcW w:w="261" w:type="pct"/>
            <w:tcBorders>
              <w:top w:val="single" w:sz="4" w:space="0" w:color="auto"/>
              <w:left w:val="single" w:sz="4" w:space="0" w:color="auto"/>
              <w:bottom w:val="single" w:sz="4" w:space="0" w:color="auto"/>
              <w:right w:val="single" w:sz="4" w:space="0" w:color="auto"/>
            </w:tcBorders>
            <w:vAlign w:val="center"/>
          </w:tcPr>
          <w:p w14:paraId="370C9DB1"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04</w:t>
            </w:r>
          </w:p>
        </w:tc>
        <w:tc>
          <w:tcPr>
            <w:tcW w:w="261" w:type="pct"/>
            <w:tcBorders>
              <w:top w:val="single" w:sz="4" w:space="0" w:color="auto"/>
              <w:left w:val="single" w:sz="4" w:space="0" w:color="auto"/>
              <w:bottom w:val="single" w:sz="4" w:space="0" w:color="auto"/>
              <w:right w:val="single" w:sz="4" w:space="0" w:color="auto"/>
            </w:tcBorders>
            <w:vAlign w:val="center"/>
          </w:tcPr>
          <w:p w14:paraId="7A0A65D7"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00</w:t>
            </w:r>
          </w:p>
        </w:tc>
        <w:tc>
          <w:tcPr>
            <w:tcW w:w="718" w:type="pct"/>
            <w:tcBorders>
              <w:top w:val="single" w:sz="4" w:space="0" w:color="auto"/>
              <w:left w:val="single" w:sz="4" w:space="0" w:color="auto"/>
              <w:bottom w:val="single" w:sz="4" w:space="0" w:color="auto"/>
              <w:right w:val="single" w:sz="4" w:space="0" w:color="auto"/>
            </w:tcBorders>
            <w:vAlign w:val="center"/>
          </w:tcPr>
          <w:p w14:paraId="7BF1E170"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327" w:type="pct"/>
            <w:tcBorders>
              <w:top w:val="single" w:sz="4" w:space="0" w:color="auto"/>
              <w:left w:val="single" w:sz="4" w:space="0" w:color="auto"/>
              <w:bottom w:val="single" w:sz="4" w:space="0" w:color="auto"/>
              <w:right w:val="single" w:sz="4" w:space="0" w:color="auto"/>
            </w:tcBorders>
            <w:vAlign w:val="center"/>
          </w:tcPr>
          <w:p w14:paraId="09627B1B"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22196033"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322 958 </w:t>
            </w:r>
          </w:p>
        </w:tc>
        <w:tc>
          <w:tcPr>
            <w:tcW w:w="588" w:type="pct"/>
            <w:tcBorders>
              <w:top w:val="single" w:sz="4" w:space="0" w:color="auto"/>
              <w:left w:val="single" w:sz="4" w:space="0" w:color="auto"/>
              <w:bottom w:val="single" w:sz="4" w:space="0" w:color="auto"/>
              <w:right w:val="single" w:sz="4" w:space="0" w:color="auto"/>
            </w:tcBorders>
            <w:vAlign w:val="center"/>
          </w:tcPr>
          <w:p w14:paraId="428C5081"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276</w:t>
            </w:r>
            <w:r w:rsidRPr="002010EC">
              <w:rPr>
                <w:rFonts w:ascii="Times New Roman" w:eastAsia="Times New Roman" w:hAnsi="Times New Roman" w:cs="Times New Roman"/>
                <w:b/>
                <w:lang w:val="en-US" w:eastAsia="ru-RU"/>
              </w:rPr>
              <w:t xml:space="preserve"> </w:t>
            </w:r>
            <w:r w:rsidRPr="002010EC">
              <w:rPr>
                <w:rFonts w:ascii="Times New Roman" w:eastAsia="Times New Roman" w:hAnsi="Times New Roman" w:cs="Times New Roman"/>
                <w:b/>
                <w:lang w:eastAsia="ru-RU"/>
              </w:rPr>
              <w:t xml:space="preserve">670 </w:t>
            </w:r>
          </w:p>
        </w:tc>
        <w:tc>
          <w:tcPr>
            <w:tcW w:w="589" w:type="pct"/>
            <w:tcBorders>
              <w:top w:val="single" w:sz="4" w:space="0" w:color="auto"/>
              <w:left w:val="single" w:sz="4" w:space="0" w:color="auto"/>
              <w:bottom w:val="single" w:sz="4" w:space="0" w:color="auto"/>
              <w:right w:val="single" w:sz="4" w:space="0" w:color="auto"/>
            </w:tcBorders>
            <w:vAlign w:val="center"/>
          </w:tcPr>
          <w:p w14:paraId="1BF945C0"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294</w:t>
            </w:r>
            <w:r w:rsidRPr="002010EC">
              <w:rPr>
                <w:rFonts w:ascii="Times New Roman" w:eastAsia="Times New Roman" w:hAnsi="Times New Roman" w:cs="Times New Roman"/>
                <w:b/>
                <w:lang w:val="en-US" w:eastAsia="ru-RU"/>
              </w:rPr>
              <w:t xml:space="preserve"> </w:t>
            </w:r>
            <w:r w:rsidRPr="002010EC">
              <w:rPr>
                <w:rFonts w:ascii="Times New Roman" w:eastAsia="Times New Roman" w:hAnsi="Times New Roman" w:cs="Times New Roman"/>
                <w:b/>
                <w:lang w:eastAsia="ru-RU"/>
              </w:rPr>
              <w:t xml:space="preserve">600 </w:t>
            </w:r>
          </w:p>
        </w:tc>
      </w:tr>
      <w:tr w:rsidR="002010EC" w:rsidRPr="002010EC" w14:paraId="0083D027"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19F88DED"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Дорожное хозяйство (дорожные фонды)</w:t>
            </w:r>
          </w:p>
        </w:tc>
        <w:tc>
          <w:tcPr>
            <w:tcW w:w="261" w:type="pct"/>
            <w:tcBorders>
              <w:top w:val="single" w:sz="4" w:space="0" w:color="auto"/>
              <w:left w:val="single" w:sz="4" w:space="0" w:color="auto"/>
              <w:bottom w:val="single" w:sz="4" w:space="0" w:color="auto"/>
              <w:right w:val="single" w:sz="4" w:space="0" w:color="auto"/>
            </w:tcBorders>
            <w:vAlign w:val="center"/>
          </w:tcPr>
          <w:p w14:paraId="6F69882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261" w:type="pct"/>
            <w:tcBorders>
              <w:top w:val="single" w:sz="4" w:space="0" w:color="auto"/>
              <w:left w:val="single" w:sz="4" w:space="0" w:color="auto"/>
              <w:bottom w:val="single" w:sz="4" w:space="0" w:color="auto"/>
              <w:right w:val="single" w:sz="4" w:space="0" w:color="auto"/>
            </w:tcBorders>
            <w:vAlign w:val="center"/>
          </w:tcPr>
          <w:p w14:paraId="3E9A005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09</w:t>
            </w:r>
          </w:p>
        </w:tc>
        <w:tc>
          <w:tcPr>
            <w:tcW w:w="718" w:type="pct"/>
            <w:tcBorders>
              <w:top w:val="single" w:sz="4" w:space="0" w:color="auto"/>
              <w:left w:val="single" w:sz="4" w:space="0" w:color="auto"/>
              <w:bottom w:val="single" w:sz="4" w:space="0" w:color="auto"/>
              <w:right w:val="single" w:sz="4" w:space="0" w:color="auto"/>
            </w:tcBorders>
            <w:vAlign w:val="center"/>
          </w:tcPr>
          <w:p w14:paraId="350BC2ED"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327" w:type="pct"/>
            <w:tcBorders>
              <w:top w:val="single" w:sz="4" w:space="0" w:color="auto"/>
              <w:left w:val="single" w:sz="4" w:space="0" w:color="auto"/>
              <w:bottom w:val="single" w:sz="4" w:space="0" w:color="auto"/>
              <w:right w:val="single" w:sz="4" w:space="0" w:color="auto"/>
            </w:tcBorders>
            <w:vAlign w:val="center"/>
          </w:tcPr>
          <w:p w14:paraId="1F41D637"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3BC3C6D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256 860 </w:t>
            </w:r>
          </w:p>
        </w:tc>
        <w:tc>
          <w:tcPr>
            <w:tcW w:w="588" w:type="pct"/>
            <w:tcBorders>
              <w:top w:val="single" w:sz="4" w:space="0" w:color="auto"/>
              <w:left w:val="single" w:sz="4" w:space="0" w:color="auto"/>
              <w:bottom w:val="single" w:sz="4" w:space="0" w:color="auto"/>
              <w:right w:val="single" w:sz="4" w:space="0" w:color="auto"/>
            </w:tcBorders>
            <w:vAlign w:val="center"/>
          </w:tcPr>
          <w:p w14:paraId="60AFC4D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266 670 </w:t>
            </w:r>
          </w:p>
        </w:tc>
        <w:tc>
          <w:tcPr>
            <w:tcW w:w="589" w:type="pct"/>
            <w:tcBorders>
              <w:top w:val="single" w:sz="4" w:space="0" w:color="auto"/>
              <w:left w:val="single" w:sz="4" w:space="0" w:color="auto"/>
              <w:bottom w:val="single" w:sz="4" w:space="0" w:color="auto"/>
              <w:right w:val="single" w:sz="4" w:space="0" w:color="auto"/>
            </w:tcBorders>
            <w:vAlign w:val="center"/>
          </w:tcPr>
          <w:p w14:paraId="521EBEA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284 600 </w:t>
            </w:r>
          </w:p>
        </w:tc>
      </w:tr>
      <w:tr w:rsidR="002010EC" w:rsidRPr="002010EC" w14:paraId="43B49FA2"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5BD51B58" w14:textId="458BAC38"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 xml:space="preserve">Основное мероприятие «Развитие транспортной инфраструктуры, ремонт, капитальный ремонт и содержание дорог местного значения в границах </w:t>
            </w:r>
            <w:r w:rsidRPr="002010EC">
              <w:rPr>
                <w:rFonts w:ascii="Times New Roman" w:eastAsia="Times New Roman" w:hAnsi="Times New Roman" w:cs="Times New Roman"/>
                <w:lang w:eastAsia="ru-RU"/>
              </w:rPr>
              <w:t>Карамальского сельсовета Никольского района Пензенской области</w:t>
            </w:r>
            <w:r w:rsidRPr="002010EC">
              <w:rPr>
                <w:rFonts w:ascii="Times New Roman" w:eastAsia="Times New Roman" w:hAnsi="Times New Roman" w:cs="Times New Roman"/>
                <w:color w:val="000000"/>
                <w:lang w:eastAsia="ru-RU"/>
              </w:rPr>
              <w:t>»</w:t>
            </w:r>
          </w:p>
        </w:tc>
        <w:tc>
          <w:tcPr>
            <w:tcW w:w="261" w:type="pct"/>
            <w:tcBorders>
              <w:top w:val="single" w:sz="4" w:space="0" w:color="auto"/>
              <w:left w:val="single" w:sz="4" w:space="0" w:color="auto"/>
              <w:bottom w:val="single" w:sz="4" w:space="0" w:color="auto"/>
              <w:right w:val="single" w:sz="4" w:space="0" w:color="auto"/>
            </w:tcBorders>
            <w:vAlign w:val="center"/>
          </w:tcPr>
          <w:p w14:paraId="1986DB2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261" w:type="pct"/>
            <w:tcBorders>
              <w:top w:val="single" w:sz="4" w:space="0" w:color="auto"/>
              <w:left w:val="single" w:sz="4" w:space="0" w:color="auto"/>
              <w:bottom w:val="single" w:sz="4" w:space="0" w:color="auto"/>
              <w:right w:val="single" w:sz="4" w:space="0" w:color="auto"/>
            </w:tcBorders>
            <w:vAlign w:val="center"/>
          </w:tcPr>
          <w:p w14:paraId="6591765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09</w:t>
            </w:r>
          </w:p>
        </w:tc>
        <w:tc>
          <w:tcPr>
            <w:tcW w:w="718" w:type="pct"/>
            <w:tcBorders>
              <w:top w:val="single" w:sz="4" w:space="0" w:color="auto"/>
              <w:left w:val="single" w:sz="4" w:space="0" w:color="auto"/>
              <w:bottom w:val="single" w:sz="4" w:space="0" w:color="auto"/>
              <w:right w:val="single" w:sz="4" w:space="0" w:color="auto"/>
            </w:tcBorders>
            <w:vAlign w:val="center"/>
          </w:tcPr>
          <w:p w14:paraId="1875393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03 0 01 00000</w:t>
            </w:r>
          </w:p>
        </w:tc>
        <w:tc>
          <w:tcPr>
            <w:tcW w:w="327" w:type="pct"/>
            <w:tcBorders>
              <w:top w:val="single" w:sz="4" w:space="0" w:color="auto"/>
              <w:left w:val="single" w:sz="4" w:space="0" w:color="auto"/>
              <w:bottom w:val="single" w:sz="4" w:space="0" w:color="auto"/>
              <w:right w:val="single" w:sz="4" w:space="0" w:color="auto"/>
            </w:tcBorders>
            <w:vAlign w:val="center"/>
          </w:tcPr>
          <w:p w14:paraId="64212F33"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681C9C2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256 860 </w:t>
            </w:r>
          </w:p>
        </w:tc>
        <w:tc>
          <w:tcPr>
            <w:tcW w:w="588" w:type="pct"/>
            <w:tcBorders>
              <w:top w:val="single" w:sz="4" w:space="0" w:color="auto"/>
              <w:left w:val="single" w:sz="4" w:space="0" w:color="auto"/>
              <w:bottom w:val="single" w:sz="4" w:space="0" w:color="auto"/>
              <w:right w:val="single" w:sz="4" w:space="0" w:color="auto"/>
            </w:tcBorders>
            <w:vAlign w:val="center"/>
          </w:tcPr>
          <w:p w14:paraId="2C9F823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266 670 </w:t>
            </w:r>
          </w:p>
        </w:tc>
        <w:tc>
          <w:tcPr>
            <w:tcW w:w="589" w:type="pct"/>
            <w:tcBorders>
              <w:top w:val="single" w:sz="4" w:space="0" w:color="auto"/>
              <w:left w:val="single" w:sz="4" w:space="0" w:color="auto"/>
              <w:bottom w:val="single" w:sz="4" w:space="0" w:color="auto"/>
              <w:right w:val="single" w:sz="4" w:space="0" w:color="auto"/>
            </w:tcBorders>
            <w:vAlign w:val="center"/>
          </w:tcPr>
          <w:p w14:paraId="7E52A5E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284 600 </w:t>
            </w:r>
          </w:p>
        </w:tc>
      </w:tr>
      <w:tr w:rsidR="002010EC" w:rsidRPr="002010EC" w14:paraId="300A9BE2"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035CF394"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Содержание автомобильных дорог местного значения и искусственных сооружений на них, а также других объектов транспортной инфраструктуры</w:t>
            </w:r>
          </w:p>
        </w:tc>
        <w:tc>
          <w:tcPr>
            <w:tcW w:w="261" w:type="pct"/>
            <w:tcBorders>
              <w:top w:val="single" w:sz="4" w:space="0" w:color="auto"/>
              <w:left w:val="single" w:sz="4" w:space="0" w:color="auto"/>
              <w:bottom w:val="single" w:sz="4" w:space="0" w:color="auto"/>
              <w:right w:val="single" w:sz="4" w:space="0" w:color="auto"/>
            </w:tcBorders>
            <w:vAlign w:val="center"/>
          </w:tcPr>
          <w:p w14:paraId="1FF9338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261" w:type="pct"/>
            <w:tcBorders>
              <w:top w:val="single" w:sz="4" w:space="0" w:color="auto"/>
              <w:left w:val="single" w:sz="4" w:space="0" w:color="auto"/>
              <w:bottom w:val="single" w:sz="4" w:space="0" w:color="auto"/>
              <w:right w:val="single" w:sz="4" w:space="0" w:color="auto"/>
            </w:tcBorders>
            <w:vAlign w:val="center"/>
          </w:tcPr>
          <w:p w14:paraId="363BB0A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09</w:t>
            </w:r>
          </w:p>
        </w:tc>
        <w:tc>
          <w:tcPr>
            <w:tcW w:w="718" w:type="pct"/>
            <w:tcBorders>
              <w:top w:val="single" w:sz="4" w:space="0" w:color="auto"/>
              <w:left w:val="single" w:sz="4" w:space="0" w:color="auto"/>
              <w:bottom w:val="single" w:sz="4" w:space="0" w:color="auto"/>
              <w:right w:val="single" w:sz="4" w:space="0" w:color="auto"/>
            </w:tcBorders>
            <w:vAlign w:val="center"/>
          </w:tcPr>
          <w:p w14:paraId="2AF5610C"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03 0 01 87621</w:t>
            </w:r>
          </w:p>
        </w:tc>
        <w:tc>
          <w:tcPr>
            <w:tcW w:w="327" w:type="pct"/>
            <w:tcBorders>
              <w:top w:val="single" w:sz="4" w:space="0" w:color="auto"/>
              <w:left w:val="single" w:sz="4" w:space="0" w:color="auto"/>
              <w:bottom w:val="single" w:sz="4" w:space="0" w:color="auto"/>
              <w:right w:val="single" w:sz="4" w:space="0" w:color="auto"/>
            </w:tcBorders>
            <w:vAlign w:val="center"/>
          </w:tcPr>
          <w:p w14:paraId="2298C36E"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598E240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181 860 </w:t>
            </w:r>
          </w:p>
        </w:tc>
        <w:tc>
          <w:tcPr>
            <w:tcW w:w="588" w:type="pct"/>
            <w:tcBorders>
              <w:top w:val="single" w:sz="4" w:space="0" w:color="auto"/>
              <w:left w:val="single" w:sz="4" w:space="0" w:color="auto"/>
              <w:bottom w:val="single" w:sz="4" w:space="0" w:color="auto"/>
              <w:right w:val="single" w:sz="4" w:space="0" w:color="auto"/>
            </w:tcBorders>
            <w:vAlign w:val="center"/>
          </w:tcPr>
          <w:p w14:paraId="3D09354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191 670 </w:t>
            </w:r>
          </w:p>
        </w:tc>
        <w:tc>
          <w:tcPr>
            <w:tcW w:w="589" w:type="pct"/>
            <w:tcBorders>
              <w:top w:val="single" w:sz="4" w:space="0" w:color="auto"/>
              <w:left w:val="single" w:sz="4" w:space="0" w:color="auto"/>
              <w:bottom w:val="single" w:sz="4" w:space="0" w:color="auto"/>
              <w:right w:val="single" w:sz="4" w:space="0" w:color="auto"/>
            </w:tcBorders>
            <w:vAlign w:val="center"/>
          </w:tcPr>
          <w:p w14:paraId="254DADA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209 600 </w:t>
            </w:r>
          </w:p>
        </w:tc>
      </w:tr>
      <w:tr w:rsidR="002010EC" w:rsidRPr="002010EC" w14:paraId="26015F30"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220AEEE4"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261" w:type="pct"/>
            <w:tcBorders>
              <w:top w:val="single" w:sz="4" w:space="0" w:color="auto"/>
              <w:left w:val="single" w:sz="4" w:space="0" w:color="auto"/>
              <w:bottom w:val="single" w:sz="4" w:space="0" w:color="auto"/>
              <w:right w:val="single" w:sz="4" w:space="0" w:color="auto"/>
            </w:tcBorders>
            <w:vAlign w:val="center"/>
          </w:tcPr>
          <w:p w14:paraId="187B66B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261" w:type="pct"/>
            <w:tcBorders>
              <w:top w:val="single" w:sz="4" w:space="0" w:color="auto"/>
              <w:left w:val="single" w:sz="4" w:space="0" w:color="auto"/>
              <w:bottom w:val="single" w:sz="4" w:space="0" w:color="auto"/>
              <w:right w:val="single" w:sz="4" w:space="0" w:color="auto"/>
            </w:tcBorders>
            <w:vAlign w:val="center"/>
          </w:tcPr>
          <w:p w14:paraId="5121263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09</w:t>
            </w:r>
          </w:p>
        </w:tc>
        <w:tc>
          <w:tcPr>
            <w:tcW w:w="718" w:type="pct"/>
            <w:tcBorders>
              <w:top w:val="single" w:sz="4" w:space="0" w:color="auto"/>
              <w:left w:val="single" w:sz="4" w:space="0" w:color="auto"/>
              <w:bottom w:val="single" w:sz="4" w:space="0" w:color="auto"/>
              <w:right w:val="single" w:sz="4" w:space="0" w:color="auto"/>
            </w:tcBorders>
            <w:vAlign w:val="center"/>
          </w:tcPr>
          <w:p w14:paraId="7FC31537"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03 0 01 87621</w:t>
            </w:r>
          </w:p>
        </w:tc>
        <w:tc>
          <w:tcPr>
            <w:tcW w:w="327" w:type="pct"/>
            <w:tcBorders>
              <w:top w:val="single" w:sz="4" w:space="0" w:color="auto"/>
              <w:left w:val="single" w:sz="4" w:space="0" w:color="auto"/>
              <w:bottom w:val="single" w:sz="4" w:space="0" w:color="auto"/>
              <w:right w:val="single" w:sz="4" w:space="0" w:color="auto"/>
            </w:tcBorders>
            <w:vAlign w:val="center"/>
          </w:tcPr>
          <w:p w14:paraId="7A11E300"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88" w:type="pct"/>
            <w:tcBorders>
              <w:top w:val="single" w:sz="4" w:space="0" w:color="auto"/>
              <w:left w:val="single" w:sz="4" w:space="0" w:color="auto"/>
              <w:bottom w:val="single" w:sz="4" w:space="0" w:color="auto"/>
              <w:right w:val="single" w:sz="4" w:space="0" w:color="auto"/>
            </w:tcBorders>
            <w:vAlign w:val="center"/>
          </w:tcPr>
          <w:p w14:paraId="1B3E794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131 860</w:t>
            </w:r>
          </w:p>
        </w:tc>
        <w:tc>
          <w:tcPr>
            <w:tcW w:w="588" w:type="pct"/>
            <w:tcBorders>
              <w:top w:val="single" w:sz="4" w:space="0" w:color="auto"/>
              <w:left w:val="single" w:sz="4" w:space="0" w:color="auto"/>
              <w:bottom w:val="single" w:sz="4" w:space="0" w:color="auto"/>
              <w:right w:val="single" w:sz="4" w:space="0" w:color="auto"/>
            </w:tcBorders>
            <w:vAlign w:val="center"/>
          </w:tcPr>
          <w:p w14:paraId="46C0540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141 670</w:t>
            </w:r>
          </w:p>
        </w:tc>
        <w:tc>
          <w:tcPr>
            <w:tcW w:w="589" w:type="pct"/>
            <w:tcBorders>
              <w:top w:val="single" w:sz="4" w:space="0" w:color="auto"/>
              <w:left w:val="single" w:sz="4" w:space="0" w:color="auto"/>
              <w:bottom w:val="single" w:sz="4" w:space="0" w:color="auto"/>
              <w:right w:val="single" w:sz="4" w:space="0" w:color="auto"/>
            </w:tcBorders>
            <w:vAlign w:val="center"/>
          </w:tcPr>
          <w:p w14:paraId="5B63FD8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159 600</w:t>
            </w:r>
          </w:p>
        </w:tc>
      </w:tr>
      <w:tr w:rsidR="002010EC" w:rsidRPr="002010EC" w14:paraId="51D42EFF"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1DAD6AB0"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261" w:type="pct"/>
            <w:tcBorders>
              <w:top w:val="single" w:sz="4" w:space="0" w:color="auto"/>
              <w:left w:val="single" w:sz="4" w:space="0" w:color="auto"/>
              <w:bottom w:val="single" w:sz="4" w:space="0" w:color="auto"/>
              <w:right w:val="single" w:sz="4" w:space="0" w:color="auto"/>
            </w:tcBorders>
            <w:vAlign w:val="center"/>
          </w:tcPr>
          <w:p w14:paraId="20E2A8E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261" w:type="pct"/>
            <w:tcBorders>
              <w:top w:val="single" w:sz="4" w:space="0" w:color="auto"/>
              <w:left w:val="single" w:sz="4" w:space="0" w:color="auto"/>
              <w:bottom w:val="single" w:sz="4" w:space="0" w:color="auto"/>
              <w:right w:val="single" w:sz="4" w:space="0" w:color="auto"/>
            </w:tcBorders>
            <w:vAlign w:val="center"/>
          </w:tcPr>
          <w:p w14:paraId="3276338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09</w:t>
            </w:r>
          </w:p>
        </w:tc>
        <w:tc>
          <w:tcPr>
            <w:tcW w:w="718" w:type="pct"/>
            <w:tcBorders>
              <w:top w:val="single" w:sz="4" w:space="0" w:color="auto"/>
              <w:left w:val="single" w:sz="4" w:space="0" w:color="auto"/>
              <w:bottom w:val="single" w:sz="4" w:space="0" w:color="auto"/>
              <w:right w:val="single" w:sz="4" w:space="0" w:color="auto"/>
            </w:tcBorders>
            <w:vAlign w:val="center"/>
          </w:tcPr>
          <w:p w14:paraId="7BA4AAA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03 0 01 87621</w:t>
            </w:r>
          </w:p>
        </w:tc>
        <w:tc>
          <w:tcPr>
            <w:tcW w:w="327" w:type="pct"/>
            <w:tcBorders>
              <w:top w:val="single" w:sz="4" w:space="0" w:color="auto"/>
              <w:left w:val="single" w:sz="4" w:space="0" w:color="auto"/>
              <w:bottom w:val="single" w:sz="4" w:space="0" w:color="auto"/>
              <w:right w:val="single" w:sz="4" w:space="0" w:color="auto"/>
            </w:tcBorders>
            <w:vAlign w:val="center"/>
          </w:tcPr>
          <w:p w14:paraId="77346B63"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88" w:type="pct"/>
            <w:tcBorders>
              <w:top w:val="single" w:sz="4" w:space="0" w:color="auto"/>
              <w:left w:val="single" w:sz="4" w:space="0" w:color="auto"/>
              <w:bottom w:val="single" w:sz="4" w:space="0" w:color="auto"/>
              <w:right w:val="single" w:sz="4" w:space="0" w:color="auto"/>
            </w:tcBorders>
            <w:vAlign w:val="center"/>
          </w:tcPr>
          <w:p w14:paraId="3108AC2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131 860</w:t>
            </w:r>
          </w:p>
        </w:tc>
        <w:tc>
          <w:tcPr>
            <w:tcW w:w="588" w:type="pct"/>
            <w:tcBorders>
              <w:top w:val="single" w:sz="4" w:space="0" w:color="auto"/>
              <w:left w:val="single" w:sz="4" w:space="0" w:color="auto"/>
              <w:bottom w:val="single" w:sz="4" w:space="0" w:color="auto"/>
              <w:right w:val="single" w:sz="4" w:space="0" w:color="auto"/>
            </w:tcBorders>
            <w:vAlign w:val="center"/>
          </w:tcPr>
          <w:p w14:paraId="34C213E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141 670</w:t>
            </w:r>
          </w:p>
        </w:tc>
        <w:tc>
          <w:tcPr>
            <w:tcW w:w="589" w:type="pct"/>
            <w:tcBorders>
              <w:top w:val="single" w:sz="4" w:space="0" w:color="auto"/>
              <w:left w:val="single" w:sz="4" w:space="0" w:color="auto"/>
              <w:bottom w:val="single" w:sz="4" w:space="0" w:color="auto"/>
              <w:right w:val="single" w:sz="4" w:space="0" w:color="auto"/>
            </w:tcBorders>
            <w:vAlign w:val="center"/>
          </w:tcPr>
          <w:p w14:paraId="1481C7A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159 600</w:t>
            </w:r>
          </w:p>
        </w:tc>
      </w:tr>
      <w:tr w:rsidR="002010EC" w:rsidRPr="002010EC" w14:paraId="10323746"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541BDFBA" w14:textId="77777777" w:rsidR="002010EC" w:rsidRPr="002010EC" w:rsidRDefault="002010EC" w:rsidP="002010EC">
            <w:pPr>
              <w:spacing w:after="0" w:line="240" w:lineRule="auto"/>
              <w:jc w:val="both"/>
              <w:rPr>
                <w:rFonts w:ascii="Times New Roman" w:eastAsia="Times New Roman" w:hAnsi="Times New Roman" w:cs="Times New Roman"/>
                <w:color w:val="000000"/>
                <w:lang w:val="en-GB" w:eastAsia="ru-RU"/>
              </w:rPr>
            </w:pPr>
            <w:r w:rsidRPr="002010EC">
              <w:rPr>
                <w:rFonts w:ascii="Times New Roman" w:eastAsia="Times New Roman" w:hAnsi="Times New Roman" w:cs="Times New Roman"/>
                <w:color w:val="000000"/>
                <w:lang w:eastAsia="ru-RU"/>
              </w:rPr>
              <w:t>Иные бюджетные ассигнования</w:t>
            </w:r>
          </w:p>
        </w:tc>
        <w:tc>
          <w:tcPr>
            <w:tcW w:w="261" w:type="pct"/>
            <w:tcBorders>
              <w:top w:val="single" w:sz="4" w:space="0" w:color="auto"/>
              <w:left w:val="single" w:sz="4" w:space="0" w:color="auto"/>
              <w:bottom w:val="single" w:sz="4" w:space="0" w:color="auto"/>
              <w:right w:val="single" w:sz="4" w:space="0" w:color="auto"/>
            </w:tcBorders>
            <w:vAlign w:val="center"/>
          </w:tcPr>
          <w:p w14:paraId="4C62BC6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261" w:type="pct"/>
            <w:tcBorders>
              <w:top w:val="single" w:sz="4" w:space="0" w:color="auto"/>
              <w:left w:val="single" w:sz="4" w:space="0" w:color="auto"/>
              <w:bottom w:val="single" w:sz="4" w:space="0" w:color="auto"/>
              <w:right w:val="single" w:sz="4" w:space="0" w:color="auto"/>
            </w:tcBorders>
            <w:vAlign w:val="center"/>
          </w:tcPr>
          <w:p w14:paraId="02E2D9D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09</w:t>
            </w:r>
          </w:p>
        </w:tc>
        <w:tc>
          <w:tcPr>
            <w:tcW w:w="718" w:type="pct"/>
            <w:tcBorders>
              <w:top w:val="single" w:sz="4" w:space="0" w:color="auto"/>
              <w:left w:val="single" w:sz="4" w:space="0" w:color="auto"/>
              <w:bottom w:val="single" w:sz="4" w:space="0" w:color="auto"/>
              <w:right w:val="single" w:sz="4" w:space="0" w:color="auto"/>
            </w:tcBorders>
            <w:vAlign w:val="center"/>
          </w:tcPr>
          <w:p w14:paraId="53CB0050"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03 0 01 87621</w:t>
            </w:r>
          </w:p>
        </w:tc>
        <w:tc>
          <w:tcPr>
            <w:tcW w:w="327" w:type="pct"/>
            <w:tcBorders>
              <w:top w:val="single" w:sz="4" w:space="0" w:color="auto"/>
              <w:left w:val="single" w:sz="4" w:space="0" w:color="auto"/>
              <w:bottom w:val="single" w:sz="4" w:space="0" w:color="auto"/>
              <w:right w:val="single" w:sz="4" w:space="0" w:color="auto"/>
            </w:tcBorders>
            <w:vAlign w:val="center"/>
          </w:tcPr>
          <w:p w14:paraId="2DD7F1A8"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800</w:t>
            </w:r>
          </w:p>
        </w:tc>
        <w:tc>
          <w:tcPr>
            <w:tcW w:w="588" w:type="pct"/>
            <w:tcBorders>
              <w:top w:val="single" w:sz="4" w:space="0" w:color="auto"/>
              <w:left w:val="single" w:sz="4" w:space="0" w:color="auto"/>
              <w:bottom w:val="single" w:sz="4" w:space="0" w:color="auto"/>
              <w:right w:val="single" w:sz="4" w:space="0" w:color="auto"/>
            </w:tcBorders>
            <w:vAlign w:val="center"/>
          </w:tcPr>
          <w:p w14:paraId="505E766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50 000</w:t>
            </w:r>
          </w:p>
        </w:tc>
        <w:tc>
          <w:tcPr>
            <w:tcW w:w="588" w:type="pct"/>
            <w:tcBorders>
              <w:top w:val="single" w:sz="4" w:space="0" w:color="auto"/>
              <w:left w:val="single" w:sz="4" w:space="0" w:color="auto"/>
              <w:bottom w:val="single" w:sz="4" w:space="0" w:color="auto"/>
              <w:right w:val="single" w:sz="4" w:space="0" w:color="auto"/>
            </w:tcBorders>
            <w:vAlign w:val="center"/>
          </w:tcPr>
          <w:p w14:paraId="52F1F68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50 000</w:t>
            </w:r>
          </w:p>
        </w:tc>
        <w:tc>
          <w:tcPr>
            <w:tcW w:w="589" w:type="pct"/>
            <w:tcBorders>
              <w:top w:val="single" w:sz="4" w:space="0" w:color="auto"/>
              <w:left w:val="single" w:sz="4" w:space="0" w:color="auto"/>
              <w:bottom w:val="single" w:sz="4" w:space="0" w:color="auto"/>
              <w:right w:val="single" w:sz="4" w:space="0" w:color="auto"/>
            </w:tcBorders>
            <w:vAlign w:val="center"/>
          </w:tcPr>
          <w:p w14:paraId="278ABAE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50 000</w:t>
            </w:r>
          </w:p>
        </w:tc>
      </w:tr>
      <w:tr w:rsidR="002010EC" w:rsidRPr="002010EC" w14:paraId="44BF017B"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717F20BD"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Уплата налогов, сборов и иных платежей</w:t>
            </w:r>
          </w:p>
        </w:tc>
        <w:tc>
          <w:tcPr>
            <w:tcW w:w="261" w:type="pct"/>
            <w:tcBorders>
              <w:top w:val="single" w:sz="4" w:space="0" w:color="auto"/>
              <w:left w:val="single" w:sz="4" w:space="0" w:color="auto"/>
              <w:bottom w:val="single" w:sz="4" w:space="0" w:color="auto"/>
              <w:right w:val="single" w:sz="4" w:space="0" w:color="auto"/>
            </w:tcBorders>
            <w:vAlign w:val="center"/>
          </w:tcPr>
          <w:p w14:paraId="3517E83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261" w:type="pct"/>
            <w:tcBorders>
              <w:top w:val="single" w:sz="4" w:space="0" w:color="auto"/>
              <w:left w:val="single" w:sz="4" w:space="0" w:color="auto"/>
              <w:bottom w:val="single" w:sz="4" w:space="0" w:color="auto"/>
              <w:right w:val="single" w:sz="4" w:space="0" w:color="auto"/>
            </w:tcBorders>
            <w:vAlign w:val="center"/>
          </w:tcPr>
          <w:p w14:paraId="7134AC6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09</w:t>
            </w:r>
          </w:p>
        </w:tc>
        <w:tc>
          <w:tcPr>
            <w:tcW w:w="718" w:type="pct"/>
            <w:tcBorders>
              <w:top w:val="single" w:sz="4" w:space="0" w:color="auto"/>
              <w:left w:val="single" w:sz="4" w:space="0" w:color="auto"/>
              <w:bottom w:val="single" w:sz="4" w:space="0" w:color="auto"/>
              <w:right w:val="single" w:sz="4" w:space="0" w:color="auto"/>
            </w:tcBorders>
            <w:vAlign w:val="center"/>
          </w:tcPr>
          <w:p w14:paraId="0CC688C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03 0 01 87621</w:t>
            </w:r>
          </w:p>
        </w:tc>
        <w:tc>
          <w:tcPr>
            <w:tcW w:w="327" w:type="pct"/>
            <w:tcBorders>
              <w:top w:val="single" w:sz="4" w:space="0" w:color="auto"/>
              <w:left w:val="single" w:sz="4" w:space="0" w:color="auto"/>
              <w:bottom w:val="single" w:sz="4" w:space="0" w:color="auto"/>
              <w:right w:val="single" w:sz="4" w:space="0" w:color="auto"/>
            </w:tcBorders>
            <w:vAlign w:val="center"/>
          </w:tcPr>
          <w:p w14:paraId="377A8F04"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850</w:t>
            </w:r>
          </w:p>
        </w:tc>
        <w:tc>
          <w:tcPr>
            <w:tcW w:w="588" w:type="pct"/>
            <w:tcBorders>
              <w:top w:val="single" w:sz="4" w:space="0" w:color="auto"/>
              <w:left w:val="single" w:sz="4" w:space="0" w:color="auto"/>
              <w:bottom w:val="single" w:sz="4" w:space="0" w:color="auto"/>
              <w:right w:val="single" w:sz="4" w:space="0" w:color="auto"/>
            </w:tcBorders>
            <w:vAlign w:val="center"/>
          </w:tcPr>
          <w:p w14:paraId="73CD59E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50 000</w:t>
            </w:r>
          </w:p>
        </w:tc>
        <w:tc>
          <w:tcPr>
            <w:tcW w:w="588" w:type="pct"/>
            <w:tcBorders>
              <w:top w:val="single" w:sz="4" w:space="0" w:color="auto"/>
              <w:left w:val="single" w:sz="4" w:space="0" w:color="auto"/>
              <w:bottom w:val="single" w:sz="4" w:space="0" w:color="auto"/>
              <w:right w:val="single" w:sz="4" w:space="0" w:color="auto"/>
            </w:tcBorders>
            <w:vAlign w:val="center"/>
          </w:tcPr>
          <w:p w14:paraId="27FFD24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50 000</w:t>
            </w:r>
          </w:p>
        </w:tc>
        <w:tc>
          <w:tcPr>
            <w:tcW w:w="589" w:type="pct"/>
            <w:tcBorders>
              <w:top w:val="single" w:sz="4" w:space="0" w:color="auto"/>
              <w:left w:val="single" w:sz="4" w:space="0" w:color="auto"/>
              <w:bottom w:val="single" w:sz="4" w:space="0" w:color="auto"/>
              <w:right w:val="single" w:sz="4" w:space="0" w:color="auto"/>
            </w:tcBorders>
            <w:vAlign w:val="center"/>
          </w:tcPr>
          <w:p w14:paraId="1C31FCE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50 000</w:t>
            </w:r>
          </w:p>
        </w:tc>
      </w:tr>
      <w:tr w:rsidR="002010EC" w:rsidRPr="002010EC" w14:paraId="1DCE4EB6"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6EA898EF"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Ремонт и капитальный ремонт дорог и искусственных сооружений на них, а также других объектов транспортной инфраструктуры</w:t>
            </w:r>
          </w:p>
        </w:tc>
        <w:tc>
          <w:tcPr>
            <w:tcW w:w="261" w:type="pct"/>
            <w:tcBorders>
              <w:top w:val="single" w:sz="4" w:space="0" w:color="auto"/>
              <w:left w:val="single" w:sz="4" w:space="0" w:color="auto"/>
              <w:bottom w:val="single" w:sz="4" w:space="0" w:color="auto"/>
              <w:right w:val="single" w:sz="4" w:space="0" w:color="auto"/>
            </w:tcBorders>
            <w:vAlign w:val="center"/>
          </w:tcPr>
          <w:p w14:paraId="54FFED1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261" w:type="pct"/>
            <w:tcBorders>
              <w:top w:val="single" w:sz="4" w:space="0" w:color="auto"/>
              <w:left w:val="single" w:sz="4" w:space="0" w:color="auto"/>
              <w:bottom w:val="single" w:sz="4" w:space="0" w:color="auto"/>
              <w:right w:val="single" w:sz="4" w:space="0" w:color="auto"/>
            </w:tcBorders>
            <w:vAlign w:val="center"/>
          </w:tcPr>
          <w:p w14:paraId="7936F39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09</w:t>
            </w:r>
          </w:p>
        </w:tc>
        <w:tc>
          <w:tcPr>
            <w:tcW w:w="718" w:type="pct"/>
            <w:tcBorders>
              <w:top w:val="single" w:sz="4" w:space="0" w:color="auto"/>
              <w:left w:val="single" w:sz="4" w:space="0" w:color="auto"/>
              <w:bottom w:val="single" w:sz="4" w:space="0" w:color="auto"/>
              <w:right w:val="single" w:sz="4" w:space="0" w:color="auto"/>
            </w:tcBorders>
            <w:vAlign w:val="center"/>
          </w:tcPr>
          <w:p w14:paraId="4C2C44E5"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03 0 01 87622</w:t>
            </w:r>
          </w:p>
        </w:tc>
        <w:tc>
          <w:tcPr>
            <w:tcW w:w="327" w:type="pct"/>
            <w:tcBorders>
              <w:top w:val="single" w:sz="4" w:space="0" w:color="auto"/>
              <w:left w:val="single" w:sz="4" w:space="0" w:color="auto"/>
              <w:bottom w:val="single" w:sz="4" w:space="0" w:color="auto"/>
              <w:right w:val="single" w:sz="4" w:space="0" w:color="auto"/>
            </w:tcBorders>
            <w:vAlign w:val="center"/>
          </w:tcPr>
          <w:p w14:paraId="595BD909"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33A211E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c>
          <w:tcPr>
            <w:tcW w:w="588" w:type="pct"/>
            <w:tcBorders>
              <w:top w:val="single" w:sz="4" w:space="0" w:color="auto"/>
              <w:left w:val="single" w:sz="4" w:space="0" w:color="auto"/>
              <w:bottom w:val="single" w:sz="4" w:space="0" w:color="auto"/>
              <w:right w:val="single" w:sz="4" w:space="0" w:color="auto"/>
            </w:tcBorders>
            <w:vAlign w:val="center"/>
          </w:tcPr>
          <w:p w14:paraId="6B967AE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c>
          <w:tcPr>
            <w:tcW w:w="589" w:type="pct"/>
            <w:tcBorders>
              <w:top w:val="single" w:sz="4" w:space="0" w:color="auto"/>
              <w:left w:val="single" w:sz="4" w:space="0" w:color="auto"/>
              <w:bottom w:val="single" w:sz="4" w:space="0" w:color="auto"/>
              <w:right w:val="single" w:sz="4" w:space="0" w:color="auto"/>
            </w:tcBorders>
            <w:vAlign w:val="center"/>
          </w:tcPr>
          <w:p w14:paraId="06F5C68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r>
      <w:tr w:rsidR="002010EC" w:rsidRPr="002010EC" w14:paraId="69863E24"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0EAE66E6"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261" w:type="pct"/>
            <w:tcBorders>
              <w:top w:val="single" w:sz="4" w:space="0" w:color="auto"/>
              <w:left w:val="single" w:sz="4" w:space="0" w:color="auto"/>
              <w:bottom w:val="single" w:sz="4" w:space="0" w:color="auto"/>
              <w:right w:val="single" w:sz="4" w:space="0" w:color="auto"/>
            </w:tcBorders>
            <w:vAlign w:val="center"/>
          </w:tcPr>
          <w:p w14:paraId="53AE43A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261" w:type="pct"/>
            <w:tcBorders>
              <w:top w:val="single" w:sz="4" w:space="0" w:color="auto"/>
              <w:left w:val="single" w:sz="4" w:space="0" w:color="auto"/>
              <w:bottom w:val="single" w:sz="4" w:space="0" w:color="auto"/>
              <w:right w:val="single" w:sz="4" w:space="0" w:color="auto"/>
            </w:tcBorders>
            <w:vAlign w:val="center"/>
          </w:tcPr>
          <w:p w14:paraId="5F66E73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09</w:t>
            </w:r>
          </w:p>
        </w:tc>
        <w:tc>
          <w:tcPr>
            <w:tcW w:w="718" w:type="pct"/>
            <w:tcBorders>
              <w:top w:val="single" w:sz="4" w:space="0" w:color="auto"/>
              <w:left w:val="single" w:sz="4" w:space="0" w:color="auto"/>
              <w:bottom w:val="single" w:sz="4" w:space="0" w:color="auto"/>
              <w:right w:val="single" w:sz="4" w:space="0" w:color="auto"/>
            </w:tcBorders>
            <w:vAlign w:val="center"/>
          </w:tcPr>
          <w:p w14:paraId="09C0F8A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03 0 01 87622</w:t>
            </w:r>
          </w:p>
        </w:tc>
        <w:tc>
          <w:tcPr>
            <w:tcW w:w="327" w:type="pct"/>
            <w:tcBorders>
              <w:top w:val="single" w:sz="4" w:space="0" w:color="auto"/>
              <w:left w:val="single" w:sz="4" w:space="0" w:color="auto"/>
              <w:bottom w:val="single" w:sz="4" w:space="0" w:color="auto"/>
              <w:right w:val="single" w:sz="4" w:space="0" w:color="auto"/>
            </w:tcBorders>
            <w:vAlign w:val="center"/>
          </w:tcPr>
          <w:p w14:paraId="4B0F158D"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88" w:type="pct"/>
            <w:tcBorders>
              <w:top w:val="single" w:sz="4" w:space="0" w:color="auto"/>
              <w:left w:val="single" w:sz="4" w:space="0" w:color="auto"/>
              <w:bottom w:val="single" w:sz="4" w:space="0" w:color="auto"/>
              <w:right w:val="single" w:sz="4" w:space="0" w:color="auto"/>
            </w:tcBorders>
            <w:vAlign w:val="center"/>
          </w:tcPr>
          <w:p w14:paraId="1CBA8CA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c>
          <w:tcPr>
            <w:tcW w:w="588" w:type="pct"/>
            <w:tcBorders>
              <w:top w:val="single" w:sz="4" w:space="0" w:color="auto"/>
              <w:left w:val="single" w:sz="4" w:space="0" w:color="auto"/>
              <w:bottom w:val="single" w:sz="4" w:space="0" w:color="auto"/>
              <w:right w:val="single" w:sz="4" w:space="0" w:color="auto"/>
            </w:tcBorders>
            <w:vAlign w:val="center"/>
          </w:tcPr>
          <w:p w14:paraId="3BB1BE2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c>
          <w:tcPr>
            <w:tcW w:w="589" w:type="pct"/>
            <w:tcBorders>
              <w:top w:val="single" w:sz="4" w:space="0" w:color="auto"/>
              <w:left w:val="single" w:sz="4" w:space="0" w:color="auto"/>
              <w:bottom w:val="single" w:sz="4" w:space="0" w:color="auto"/>
              <w:right w:val="single" w:sz="4" w:space="0" w:color="auto"/>
            </w:tcBorders>
            <w:vAlign w:val="center"/>
          </w:tcPr>
          <w:p w14:paraId="2CD7AFF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r>
      <w:tr w:rsidR="002010EC" w:rsidRPr="002010EC" w14:paraId="0BD7C038"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5E0AD9BF"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261" w:type="pct"/>
            <w:tcBorders>
              <w:top w:val="single" w:sz="4" w:space="0" w:color="auto"/>
              <w:left w:val="single" w:sz="4" w:space="0" w:color="auto"/>
              <w:bottom w:val="single" w:sz="4" w:space="0" w:color="auto"/>
              <w:right w:val="single" w:sz="4" w:space="0" w:color="auto"/>
            </w:tcBorders>
            <w:vAlign w:val="center"/>
          </w:tcPr>
          <w:p w14:paraId="6150591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261" w:type="pct"/>
            <w:tcBorders>
              <w:top w:val="single" w:sz="4" w:space="0" w:color="auto"/>
              <w:left w:val="single" w:sz="4" w:space="0" w:color="auto"/>
              <w:bottom w:val="single" w:sz="4" w:space="0" w:color="auto"/>
              <w:right w:val="single" w:sz="4" w:space="0" w:color="auto"/>
            </w:tcBorders>
            <w:vAlign w:val="center"/>
          </w:tcPr>
          <w:p w14:paraId="6276A5F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09</w:t>
            </w:r>
          </w:p>
        </w:tc>
        <w:tc>
          <w:tcPr>
            <w:tcW w:w="718" w:type="pct"/>
            <w:tcBorders>
              <w:top w:val="single" w:sz="4" w:space="0" w:color="auto"/>
              <w:left w:val="single" w:sz="4" w:space="0" w:color="auto"/>
              <w:bottom w:val="single" w:sz="4" w:space="0" w:color="auto"/>
              <w:right w:val="single" w:sz="4" w:space="0" w:color="auto"/>
            </w:tcBorders>
            <w:vAlign w:val="center"/>
          </w:tcPr>
          <w:p w14:paraId="7CCAC48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03 0 01 87622</w:t>
            </w:r>
          </w:p>
        </w:tc>
        <w:tc>
          <w:tcPr>
            <w:tcW w:w="327" w:type="pct"/>
            <w:tcBorders>
              <w:top w:val="single" w:sz="4" w:space="0" w:color="auto"/>
              <w:left w:val="single" w:sz="4" w:space="0" w:color="auto"/>
              <w:bottom w:val="single" w:sz="4" w:space="0" w:color="auto"/>
              <w:right w:val="single" w:sz="4" w:space="0" w:color="auto"/>
            </w:tcBorders>
            <w:vAlign w:val="center"/>
          </w:tcPr>
          <w:p w14:paraId="09E38023"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88" w:type="pct"/>
            <w:tcBorders>
              <w:top w:val="single" w:sz="4" w:space="0" w:color="auto"/>
              <w:left w:val="single" w:sz="4" w:space="0" w:color="auto"/>
              <w:bottom w:val="single" w:sz="4" w:space="0" w:color="auto"/>
              <w:right w:val="single" w:sz="4" w:space="0" w:color="auto"/>
            </w:tcBorders>
            <w:vAlign w:val="center"/>
          </w:tcPr>
          <w:p w14:paraId="77B77EA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c>
          <w:tcPr>
            <w:tcW w:w="588" w:type="pct"/>
            <w:tcBorders>
              <w:top w:val="single" w:sz="4" w:space="0" w:color="auto"/>
              <w:left w:val="single" w:sz="4" w:space="0" w:color="auto"/>
              <w:bottom w:val="single" w:sz="4" w:space="0" w:color="auto"/>
              <w:right w:val="single" w:sz="4" w:space="0" w:color="auto"/>
            </w:tcBorders>
            <w:vAlign w:val="center"/>
          </w:tcPr>
          <w:p w14:paraId="5581BE0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c>
          <w:tcPr>
            <w:tcW w:w="589" w:type="pct"/>
            <w:tcBorders>
              <w:top w:val="single" w:sz="4" w:space="0" w:color="auto"/>
              <w:left w:val="single" w:sz="4" w:space="0" w:color="auto"/>
              <w:bottom w:val="single" w:sz="4" w:space="0" w:color="auto"/>
              <w:right w:val="single" w:sz="4" w:space="0" w:color="auto"/>
            </w:tcBorders>
            <w:vAlign w:val="center"/>
          </w:tcPr>
          <w:p w14:paraId="6D630C3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r>
      <w:tr w:rsidR="002010EC" w:rsidRPr="002010EC" w14:paraId="0B814D81"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6EF5E71A"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Другие вопросы в области национальной экономики</w:t>
            </w:r>
          </w:p>
        </w:tc>
        <w:tc>
          <w:tcPr>
            <w:tcW w:w="261" w:type="pct"/>
            <w:tcBorders>
              <w:top w:val="single" w:sz="4" w:space="0" w:color="auto"/>
              <w:left w:val="single" w:sz="4" w:space="0" w:color="auto"/>
              <w:bottom w:val="single" w:sz="4" w:space="0" w:color="auto"/>
              <w:right w:val="single" w:sz="4" w:space="0" w:color="auto"/>
            </w:tcBorders>
            <w:vAlign w:val="center"/>
          </w:tcPr>
          <w:p w14:paraId="6AAFCA9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261" w:type="pct"/>
            <w:tcBorders>
              <w:top w:val="single" w:sz="4" w:space="0" w:color="auto"/>
              <w:left w:val="single" w:sz="4" w:space="0" w:color="auto"/>
              <w:bottom w:val="single" w:sz="4" w:space="0" w:color="auto"/>
              <w:right w:val="single" w:sz="4" w:space="0" w:color="auto"/>
            </w:tcBorders>
            <w:vAlign w:val="center"/>
          </w:tcPr>
          <w:p w14:paraId="74FB6C9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w:t>
            </w:r>
          </w:p>
        </w:tc>
        <w:tc>
          <w:tcPr>
            <w:tcW w:w="718" w:type="pct"/>
            <w:tcBorders>
              <w:top w:val="single" w:sz="4" w:space="0" w:color="auto"/>
              <w:left w:val="single" w:sz="4" w:space="0" w:color="auto"/>
              <w:bottom w:val="single" w:sz="4" w:space="0" w:color="auto"/>
              <w:right w:val="single" w:sz="4" w:space="0" w:color="auto"/>
            </w:tcBorders>
            <w:vAlign w:val="center"/>
          </w:tcPr>
          <w:p w14:paraId="6C822BC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327" w:type="pct"/>
            <w:tcBorders>
              <w:top w:val="single" w:sz="4" w:space="0" w:color="auto"/>
              <w:left w:val="single" w:sz="4" w:space="0" w:color="auto"/>
              <w:bottom w:val="single" w:sz="4" w:space="0" w:color="auto"/>
              <w:right w:val="single" w:sz="4" w:space="0" w:color="auto"/>
            </w:tcBorders>
            <w:vAlign w:val="center"/>
          </w:tcPr>
          <w:p w14:paraId="58D77259"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5C4AAB8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66 098</w:t>
            </w:r>
          </w:p>
        </w:tc>
        <w:tc>
          <w:tcPr>
            <w:tcW w:w="588" w:type="pct"/>
            <w:tcBorders>
              <w:top w:val="single" w:sz="4" w:space="0" w:color="auto"/>
              <w:left w:val="single" w:sz="4" w:space="0" w:color="auto"/>
              <w:bottom w:val="single" w:sz="4" w:space="0" w:color="auto"/>
              <w:right w:val="single" w:sz="4" w:space="0" w:color="auto"/>
            </w:tcBorders>
            <w:vAlign w:val="center"/>
          </w:tcPr>
          <w:p w14:paraId="37A43DA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c>
          <w:tcPr>
            <w:tcW w:w="589" w:type="pct"/>
            <w:tcBorders>
              <w:top w:val="single" w:sz="4" w:space="0" w:color="auto"/>
              <w:left w:val="single" w:sz="4" w:space="0" w:color="auto"/>
              <w:bottom w:val="single" w:sz="4" w:space="0" w:color="auto"/>
              <w:right w:val="single" w:sz="4" w:space="0" w:color="auto"/>
            </w:tcBorders>
            <w:vAlign w:val="center"/>
          </w:tcPr>
          <w:p w14:paraId="32DE0C0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r>
      <w:tr w:rsidR="002010EC" w:rsidRPr="002010EC" w14:paraId="18696829"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7A870E39"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Муниципальная программа «Развитие территории Карамальского сельсовета Никольского района Пензенской области на 2014-2024 годы»</w:t>
            </w:r>
          </w:p>
        </w:tc>
        <w:tc>
          <w:tcPr>
            <w:tcW w:w="261" w:type="pct"/>
            <w:tcBorders>
              <w:top w:val="single" w:sz="4" w:space="0" w:color="auto"/>
              <w:left w:val="single" w:sz="4" w:space="0" w:color="auto"/>
              <w:bottom w:val="single" w:sz="4" w:space="0" w:color="auto"/>
              <w:right w:val="single" w:sz="4" w:space="0" w:color="auto"/>
            </w:tcBorders>
            <w:vAlign w:val="center"/>
          </w:tcPr>
          <w:p w14:paraId="2A39A20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261" w:type="pct"/>
            <w:tcBorders>
              <w:top w:val="single" w:sz="4" w:space="0" w:color="auto"/>
              <w:left w:val="single" w:sz="4" w:space="0" w:color="auto"/>
              <w:bottom w:val="single" w:sz="4" w:space="0" w:color="auto"/>
              <w:right w:val="single" w:sz="4" w:space="0" w:color="auto"/>
            </w:tcBorders>
            <w:vAlign w:val="center"/>
          </w:tcPr>
          <w:p w14:paraId="0009FA8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w:t>
            </w:r>
          </w:p>
        </w:tc>
        <w:tc>
          <w:tcPr>
            <w:tcW w:w="718" w:type="pct"/>
            <w:tcBorders>
              <w:top w:val="single" w:sz="4" w:space="0" w:color="auto"/>
              <w:left w:val="single" w:sz="4" w:space="0" w:color="auto"/>
              <w:bottom w:val="single" w:sz="4" w:space="0" w:color="auto"/>
              <w:right w:val="single" w:sz="4" w:space="0" w:color="auto"/>
            </w:tcBorders>
            <w:vAlign w:val="center"/>
          </w:tcPr>
          <w:p w14:paraId="19DCDCE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02 0 00 00000</w:t>
            </w:r>
          </w:p>
        </w:tc>
        <w:tc>
          <w:tcPr>
            <w:tcW w:w="327" w:type="pct"/>
            <w:tcBorders>
              <w:top w:val="single" w:sz="4" w:space="0" w:color="auto"/>
              <w:left w:val="single" w:sz="4" w:space="0" w:color="auto"/>
              <w:bottom w:val="single" w:sz="4" w:space="0" w:color="auto"/>
              <w:right w:val="single" w:sz="4" w:space="0" w:color="auto"/>
            </w:tcBorders>
            <w:vAlign w:val="center"/>
          </w:tcPr>
          <w:p w14:paraId="4913EEFA"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1CC3B88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66 098</w:t>
            </w:r>
          </w:p>
        </w:tc>
        <w:tc>
          <w:tcPr>
            <w:tcW w:w="588" w:type="pct"/>
            <w:tcBorders>
              <w:top w:val="single" w:sz="4" w:space="0" w:color="auto"/>
              <w:left w:val="single" w:sz="4" w:space="0" w:color="auto"/>
              <w:bottom w:val="single" w:sz="4" w:space="0" w:color="auto"/>
              <w:right w:val="single" w:sz="4" w:space="0" w:color="auto"/>
            </w:tcBorders>
            <w:vAlign w:val="center"/>
          </w:tcPr>
          <w:p w14:paraId="1B8A837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c>
          <w:tcPr>
            <w:tcW w:w="589" w:type="pct"/>
            <w:tcBorders>
              <w:top w:val="single" w:sz="4" w:space="0" w:color="auto"/>
              <w:left w:val="single" w:sz="4" w:space="0" w:color="auto"/>
              <w:bottom w:val="single" w:sz="4" w:space="0" w:color="auto"/>
              <w:right w:val="single" w:sz="4" w:space="0" w:color="auto"/>
            </w:tcBorders>
            <w:vAlign w:val="center"/>
          </w:tcPr>
          <w:p w14:paraId="2BE201B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r>
      <w:tr w:rsidR="002010EC" w:rsidRPr="002010EC" w14:paraId="7A0458D1"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1ECD9EB9"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Подпрограмма «Градостроительная политика на территории Карамальского сельсовета Никольского района Пензенской области на 2014-2024 годы»</w:t>
            </w:r>
          </w:p>
        </w:tc>
        <w:tc>
          <w:tcPr>
            <w:tcW w:w="261" w:type="pct"/>
            <w:tcBorders>
              <w:top w:val="single" w:sz="4" w:space="0" w:color="auto"/>
              <w:left w:val="single" w:sz="4" w:space="0" w:color="auto"/>
              <w:bottom w:val="single" w:sz="4" w:space="0" w:color="auto"/>
              <w:right w:val="single" w:sz="4" w:space="0" w:color="auto"/>
            </w:tcBorders>
            <w:vAlign w:val="center"/>
          </w:tcPr>
          <w:p w14:paraId="514EF10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261" w:type="pct"/>
            <w:tcBorders>
              <w:top w:val="single" w:sz="4" w:space="0" w:color="auto"/>
              <w:left w:val="single" w:sz="4" w:space="0" w:color="auto"/>
              <w:bottom w:val="single" w:sz="4" w:space="0" w:color="auto"/>
              <w:right w:val="single" w:sz="4" w:space="0" w:color="auto"/>
            </w:tcBorders>
            <w:vAlign w:val="center"/>
          </w:tcPr>
          <w:p w14:paraId="5C8180D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w:t>
            </w:r>
          </w:p>
        </w:tc>
        <w:tc>
          <w:tcPr>
            <w:tcW w:w="718" w:type="pct"/>
            <w:tcBorders>
              <w:top w:val="single" w:sz="4" w:space="0" w:color="auto"/>
              <w:left w:val="single" w:sz="4" w:space="0" w:color="auto"/>
              <w:bottom w:val="single" w:sz="4" w:space="0" w:color="auto"/>
              <w:right w:val="single" w:sz="4" w:space="0" w:color="auto"/>
            </w:tcBorders>
            <w:vAlign w:val="center"/>
          </w:tcPr>
          <w:p w14:paraId="6F39B0F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02 5 00 00000</w:t>
            </w:r>
          </w:p>
        </w:tc>
        <w:tc>
          <w:tcPr>
            <w:tcW w:w="327" w:type="pct"/>
            <w:tcBorders>
              <w:top w:val="single" w:sz="4" w:space="0" w:color="auto"/>
              <w:left w:val="single" w:sz="4" w:space="0" w:color="auto"/>
              <w:bottom w:val="single" w:sz="4" w:space="0" w:color="auto"/>
              <w:right w:val="single" w:sz="4" w:space="0" w:color="auto"/>
            </w:tcBorders>
            <w:vAlign w:val="center"/>
          </w:tcPr>
          <w:p w14:paraId="1347F324"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4A47711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66 098</w:t>
            </w:r>
          </w:p>
        </w:tc>
        <w:tc>
          <w:tcPr>
            <w:tcW w:w="588" w:type="pct"/>
            <w:tcBorders>
              <w:top w:val="single" w:sz="4" w:space="0" w:color="auto"/>
              <w:left w:val="single" w:sz="4" w:space="0" w:color="auto"/>
              <w:bottom w:val="single" w:sz="4" w:space="0" w:color="auto"/>
              <w:right w:val="single" w:sz="4" w:space="0" w:color="auto"/>
            </w:tcBorders>
            <w:vAlign w:val="center"/>
          </w:tcPr>
          <w:p w14:paraId="31CA3DF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c>
          <w:tcPr>
            <w:tcW w:w="589" w:type="pct"/>
            <w:tcBorders>
              <w:top w:val="single" w:sz="4" w:space="0" w:color="auto"/>
              <w:left w:val="single" w:sz="4" w:space="0" w:color="auto"/>
              <w:bottom w:val="single" w:sz="4" w:space="0" w:color="auto"/>
              <w:right w:val="single" w:sz="4" w:space="0" w:color="auto"/>
            </w:tcBorders>
            <w:vAlign w:val="center"/>
          </w:tcPr>
          <w:p w14:paraId="36B933C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r>
      <w:tr w:rsidR="002010EC" w:rsidRPr="002010EC" w14:paraId="1E6BEC69"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13D04FFA"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Основное мероприятие «Градостроительное развитие и зонирование территории Карамальского сельсовета Никольского района Пензенской области»</w:t>
            </w:r>
          </w:p>
        </w:tc>
        <w:tc>
          <w:tcPr>
            <w:tcW w:w="261" w:type="pct"/>
            <w:tcBorders>
              <w:top w:val="single" w:sz="4" w:space="0" w:color="auto"/>
              <w:left w:val="single" w:sz="4" w:space="0" w:color="auto"/>
              <w:bottom w:val="single" w:sz="4" w:space="0" w:color="auto"/>
              <w:right w:val="single" w:sz="4" w:space="0" w:color="auto"/>
            </w:tcBorders>
            <w:vAlign w:val="center"/>
          </w:tcPr>
          <w:p w14:paraId="3998DBA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261" w:type="pct"/>
            <w:tcBorders>
              <w:top w:val="single" w:sz="4" w:space="0" w:color="auto"/>
              <w:left w:val="single" w:sz="4" w:space="0" w:color="auto"/>
              <w:bottom w:val="single" w:sz="4" w:space="0" w:color="auto"/>
              <w:right w:val="single" w:sz="4" w:space="0" w:color="auto"/>
            </w:tcBorders>
            <w:vAlign w:val="center"/>
          </w:tcPr>
          <w:p w14:paraId="382F412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w:t>
            </w:r>
          </w:p>
        </w:tc>
        <w:tc>
          <w:tcPr>
            <w:tcW w:w="718" w:type="pct"/>
            <w:tcBorders>
              <w:top w:val="single" w:sz="4" w:space="0" w:color="auto"/>
              <w:left w:val="single" w:sz="4" w:space="0" w:color="auto"/>
              <w:bottom w:val="single" w:sz="4" w:space="0" w:color="auto"/>
              <w:right w:val="single" w:sz="4" w:space="0" w:color="auto"/>
            </w:tcBorders>
            <w:vAlign w:val="center"/>
          </w:tcPr>
          <w:p w14:paraId="07E24FF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02 5 01 00000</w:t>
            </w:r>
          </w:p>
        </w:tc>
        <w:tc>
          <w:tcPr>
            <w:tcW w:w="327" w:type="pct"/>
            <w:tcBorders>
              <w:top w:val="single" w:sz="4" w:space="0" w:color="auto"/>
              <w:left w:val="single" w:sz="4" w:space="0" w:color="auto"/>
              <w:bottom w:val="single" w:sz="4" w:space="0" w:color="auto"/>
              <w:right w:val="single" w:sz="4" w:space="0" w:color="auto"/>
            </w:tcBorders>
            <w:vAlign w:val="center"/>
          </w:tcPr>
          <w:p w14:paraId="102209A0"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04D80BA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66 098</w:t>
            </w:r>
          </w:p>
        </w:tc>
        <w:tc>
          <w:tcPr>
            <w:tcW w:w="588" w:type="pct"/>
            <w:tcBorders>
              <w:top w:val="single" w:sz="4" w:space="0" w:color="auto"/>
              <w:left w:val="single" w:sz="4" w:space="0" w:color="auto"/>
              <w:bottom w:val="single" w:sz="4" w:space="0" w:color="auto"/>
              <w:right w:val="single" w:sz="4" w:space="0" w:color="auto"/>
            </w:tcBorders>
            <w:vAlign w:val="center"/>
          </w:tcPr>
          <w:p w14:paraId="6F42E46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c>
          <w:tcPr>
            <w:tcW w:w="589" w:type="pct"/>
            <w:tcBorders>
              <w:top w:val="single" w:sz="4" w:space="0" w:color="auto"/>
              <w:left w:val="single" w:sz="4" w:space="0" w:color="auto"/>
              <w:bottom w:val="single" w:sz="4" w:space="0" w:color="auto"/>
              <w:right w:val="single" w:sz="4" w:space="0" w:color="auto"/>
            </w:tcBorders>
            <w:vAlign w:val="center"/>
          </w:tcPr>
          <w:p w14:paraId="7441E14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r>
      <w:tr w:rsidR="002010EC" w:rsidRPr="002010EC" w14:paraId="383F0B1E"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2D59319E"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NewRomanPSMT" w:hAnsi="Times New Roman" w:cs="Times New Roman"/>
                <w:lang w:eastAsia="ru-RU"/>
              </w:rPr>
              <w:t xml:space="preserve">Реализация отдельных </w:t>
            </w:r>
            <w:r w:rsidRPr="002010EC">
              <w:rPr>
                <w:rFonts w:ascii="Times New Roman" w:eastAsia="TimesNewRomanPSMT" w:hAnsi="Times New Roman" w:cs="Times New Roman"/>
                <w:lang w:eastAsia="ru-RU"/>
              </w:rPr>
              <w:lastRenderedPageBreak/>
              <w:t>мероприятий в рамках основного мероприятия подпрограммы муниципальной программы Карамальского сельсовета Никольского района Пензенской области</w:t>
            </w:r>
          </w:p>
        </w:tc>
        <w:tc>
          <w:tcPr>
            <w:tcW w:w="261" w:type="pct"/>
            <w:tcBorders>
              <w:top w:val="single" w:sz="4" w:space="0" w:color="auto"/>
              <w:left w:val="single" w:sz="4" w:space="0" w:color="auto"/>
              <w:bottom w:val="single" w:sz="4" w:space="0" w:color="auto"/>
              <w:right w:val="single" w:sz="4" w:space="0" w:color="auto"/>
            </w:tcBorders>
            <w:vAlign w:val="center"/>
          </w:tcPr>
          <w:p w14:paraId="51D13A1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lastRenderedPageBreak/>
              <w:t>04</w:t>
            </w:r>
          </w:p>
        </w:tc>
        <w:tc>
          <w:tcPr>
            <w:tcW w:w="261" w:type="pct"/>
            <w:tcBorders>
              <w:top w:val="single" w:sz="4" w:space="0" w:color="auto"/>
              <w:left w:val="single" w:sz="4" w:space="0" w:color="auto"/>
              <w:bottom w:val="single" w:sz="4" w:space="0" w:color="auto"/>
              <w:right w:val="single" w:sz="4" w:space="0" w:color="auto"/>
            </w:tcBorders>
            <w:vAlign w:val="center"/>
          </w:tcPr>
          <w:p w14:paraId="62AE46F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w:t>
            </w:r>
          </w:p>
        </w:tc>
        <w:tc>
          <w:tcPr>
            <w:tcW w:w="718" w:type="pct"/>
            <w:tcBorders>
              <w:top w:val="single" w:sz="4" w:space="0" w:color="auto"/>
              <w:left w:val="single" w:sz="4" w:space="0" w:color="auto"/>
              <w:bottom w:val="single" w:sz="4" w:space="0" w:color="auto"/>
              <w:right w:val="single" w:sz="4" w:space="0" w:color="auto"/>
            </w:tcBorders>
            <w:vAlign w:val="center"/>
          </w:tcPr>
          <w:p w14:paraId="52E55DED"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02 5 01 87520</w:t>
            </w:r>
          </w:p>
        </w:tc>
        <w:tc>
          <w:tcPr>
            <w:tcW w:w="327" w:type="pct"/>
            <w:tcBorders>
              <w:top w:val="single" w:sz="4" w:space="0" w:color="auto"/>
              <w:left w:val="single" w:sz="4" w:space="0" w:color="auto"/>
              <w:bottom w:val="single" w:sz="4" w:space="0" w:color="auto"/>
              <w:right w:val="single" w:sz="4" w:space="0" w:color="auto"/>
            </w:tcBorders>
            <w:vAlign w:val="center"/>
          </w:tcPr>
          <w:p w14:paraId="44513207"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79F903B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66 098</w:t>
            </w:r>
          </w:p>
        </w:tc>
        <w:tc>
          <w:tcPr>
            <w:tcW w:w="588" w:type="pct"/>
            <w:tcBorders>
              <w:top w:val="single" w:sz="4" w:space="0" w:color="auto"/>
              <w:left w:val="single" w:sz="4" w:space="0" w:color="auto"/>
              <w:bottom w:val="single" w:sz="4" w:space="0" w:color="auto"/>
              <w:right w:val="single" w:sz="4" w:space="0" w:color="auto"/>
            </w:tcBorders>
            <w:vAlign w:val="center"/>
          </w:tcPr>
          <w:p w14:paraId="6110872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c>
          <w:tcPr>
            <w:tcW w:w="589" w:type="pct"/>
            <w:tcBorders>
              <w:top w:val="single" w:sz="4" w:space="0" w:color="auto"/>
              <w:left w:val="single" w:sz="4" w:space="0" w:color="auto"/>
              <w:bottom w:val="single" w:sz="4" w:space="0" w:color="auto"/>
              <w:right w:val="single" w:sz="4" w:space="0" w:color="auto"/>
            </w:tcBorders>
            <w:vAlign w:val="center"/>
          </w:tcPr>
          <w:p w14:paraId="521CDC5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r>
      <w:tr w:rsidR="002010EC" w:rsidRPr="002010EC" w14:paraId="218660E5"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659A593C"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261" w:type="pct"/>
            <w:tcBorders>
              <w:top w:val="single" w:sz="4" w:space="0" w:color="auto"/>
              <w:left w:val="single" w:sz="4" w:space="0" w:color="auto"/>
              <w:bottom w:val="single" w:sz="4" w:space="0" w:color="auto"/>
              <w:right w:val="single" w:sz="4" w:space="0" w:color="auto"/>
            </w:tcBorders>
            <w:vAlign w:val="center"/>
          </w:tcPr>
          <w:p w14:paraId="6D5E3CB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261" w:type="pct"/>
            <w:tcBorders>
              <w:top w:val="single" w:sz="4" w:space="0" w:color="auto"/>
              <w:left w:val="single" w:sz="4" w:space="0" w:color="auto"/>
              <w:bottom w:val="single" w:sz="4" w:space="0" w:color="auto"/>
              <w:right w:val="single" w:sz="4" w:space="0" w:color="auto"/>
            </w:tcBorders>
            <w:vAlign w:val="center"/>
          </w:tcPr>
          <w:p w14:paraId="534D3F1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w:t>
            </w:r>
          </w:p>
        </w:tc>
        <w:tc>
          <w:tcPr>
            <w:tcW w:w="718" w:type="pct"/>
            <w:tcBorders>
              <w:top w:val="single" w:sz="4" w:space="0" w:color="auto"/>
              <w:left w:val="single" w:sz="4" w:space="0" w:color="auto"/>
              <w:bottom w:val="single" w:sz="4" w:space="0" w:color="auto"/>
              <w:right w:val="single" w:sz="4" w:space="0" w:color="auto"/>
            </w:tcBorders>
            <w:vAlign w:val="center"/>
          </w:tcPr>
          <w:p w14:paraId="5579DE6C"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02 5 01 87520</w:t>
            </w:r>
          </w:p>
        </w:tc>
        <w:tc>
          <w:tcPr>
            <w:tcW w:w="327" w:type="pct"/>
            <w:tcBorders>
              <w:top w:val="single" w:sz="4" w:space="0" w:color="auto"/>
              <w:left w:val="single" w:sz="4" w:space="0" w:color="auto"/>
              <w:bottom w:val="single" w:sz="4" w:space="0" w:color="auto"/>
              <w:right w:val="single" w:sz="4" w:space="0" w:color="auto"/>
            </w:tcBorders>
            <w:vAlign w:val="center"/>
          </w:tcPr>
          <w:p w14:paraId="3F56AE40"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88" w:type="pct"/>
            <w:tcBorders>
              <w:top w:val="single" w:sz="4" w:space="0" w:color="auto"/>
              <w:left w:val="single" w:sz="4" w:space="0" w:color="auto"/>
              <w:bottom w:val="single" w:sz="4" w:space="0" w:color="auto"/>
              <w:right w:val="single" w:sz="4" w:space="0" w:color="auto"/>
            </w:tcBorders>
            <w:vAlign w:val="center"/>
          </w:tcPr>
          <w:p w14:paraId="7B679EF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66 098</w:t>
            </w:r>
          </w:p>
        </w:tc>
        <w:tc>
          <w:tcPr>
            <w:tcW w:w="588" w:type="pct"/>
            <w:tcBorders>
              <w:top w:val="single" w:sz="4" w:space="0" w:color="auto"/>
              <w:left w:val="single" w:sz="4" w:space="0" w:color="auto"/>
              <w:bottom w:val="single" w:sz="4" w:space="0" w:color="auto"/>
              <w:right w:val="single" w:sz="4" w:space="0" w:color="auto"/>
            </w:tcBorders>
            <w:vAlign w:val="center"/>
          </w:tcPr>
          <w:p w14:paraId="514B7CF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c>
          <w:tcPr>
            <w:tcW w:w="589" w:type="pct"/>
            <w:tcBorders>
              <w:top w:val="single" w:sz="4" w:space="0" w:color="auto"/>
              <w:left w:val="single" w:sz="4" w:space="0" w:color="auto"/>
              <w:bottom w:val="single" w:sz="4" w:space="0" w:color="auto"/>
              <w:right w:val="single" w:sz="4" w:space="0" w:color="auto"/>
            </w:tcBorders>
            <w:vAlign w:val="center"/>
          </w:tcPr>
          <w:p w14:paraId="58070CE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r>
      <w:tr w:rsidR="002010EC" w:rsidRPr="002010EC" w14:paraId="7C4D7598"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3B3FF168"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261" w:type="pct"/>
            <w:tcBorders>
              <w:top w:val="single" w:sz="4" w:space="0" w:color="auto"/>
              <w:left w:val="single" w:sz="4" w:space="0" w:color="auto"/>
              <w:bottom w:val="single" w:sz="4" w:space="0" w:color="auto"/>
              <w:right w:val="single" w:sz="4" w:space="0" w:color="auto"/>
            </w:tcBorders>
            <w:vAlign w:val="center"/>
          </w:tcPr>
          <w:p w14:paraId="1F1CEFC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261" w:type="pct"/>
            <w:tcBorders>
              <w:top w:val="single" w:sz="4" w:space="0" w:color="auto"/>
              <w:left w:val="single" w:sz="4" w:space="0" w:color="auto"/>
              <w:bottom w:val="single" w:sz="4" w:space="0" w:color="auto"/>
              <w:right w:val="single" w:sz="4" w:space="0" w:color="auto"/>
            </w:tcBorders>
            <w:vAlign w:val="center"/>
          </w:tcPr>
          <w:p w14:paraId="3428A78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w:t>
            </w:r>
          </w:p>
        </w:tc>
        <w:tc>
          <w:tcPr>
            <w:tcW w:w="718" w:type="pct"/>
            <w:tcBorders>
              <w:top w:val="single" w:sz="4" w:space="0" w:color="auto"/>
              <w:left w:val="single" w:sz="4" w:space="0" w:color="auto"/>
              <w:bottom w:val="single" w:sz="4" w:space="0" w:color="auto"/>
              <w:right w:val="single" w:sz="4" w:space="0" w:color="auto"/>
            </w:tcBorders>
            <w:vAlign w:val="center"/>
          </w:tcPr>
          <w:p w14:paraId="16B08D6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02 5 01 87520</w:t>
            </w:r>
          </w:p>
        </w:tc>
        <w:tc>
          <w:tcPr>
            <w:tcW w:w="327" w:type="pct"/>
            <w:tcBorders>
              <w:top w:val="single" w:sz="4" w:space="0" w:color="auto"/>
              <w:left w:val="single" w:sz="4" w:space="0" w:color="auto"/>
              <w:bottom w:val="single" w:sz="4" w:space="0" w:color="auto"/>
              <w:right w:val="single" w:sz="4" w:space="0" w:color="auto"/>
            </w:tcBorders>
            <w:vAlign w:val="center"/>
          </w:tcPr>
          <w:p w14:paraId="0E2DD009"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88" w:type="pct"/>
            <w:tcBorders>
              <w:top w:val="single" w:sz="4" w:space="0" w:color="auto"/>
              <w:left w:val="single" w:sz="4" w:space="0" w:color="auto"/>
              <w:bottom w:val="single" w:sz="4" w:space="0" w:color="auto"/>
              <w:right w:val="single" w:sz="4" w:space="0" w:color="auto"/>
            </w:tcBorders>
            <w:vAlign w:val="center"/>
          </w:tcPr>
          <w:p w14:paraId="0E92A96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66 098</w:t>
            </w:r>
          </w:p>
        </w:tc>
        <w:tc>
          <w:tcPr>
            <w:tcW w:w="588" w:type="pct"/>
            <w:tcBorders>
              <w:top w:val="single" w:sz="4" w:space="0" w:color="auto"/>
              <w:left w:val="single" w:sz="4" w:space="0" w:color="auto"/>
              <w:bottom w:val="single" w:sz="4" w:space="0" w:color="auto"/>
              <w:right w:val="single" w:sz="4" w:space="0" w:color="auto"/>
            </w:tcBorders>
            <w:vAlign w:val="center"/>
          </w:tcPr>
          <w:p w14:paraId="2B79E73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c>
          <w:tcPr>
            <w:tcW w:w="589" w:type="pct"/>
            <w:tcBorders>
              <w:top w:val="single" w:sz="4" w:space="0" w:color="auto"/>
              <w:left w:val="single" w:sz="4" w:space="0" w:color="auto"/>
              <w:bottom w:val="single" w:sz="4" w:space="0" w:color="auto"/>
              <w:right w:val="single" w:sz="4" w:space="0" w:color="auto"/>
            </w:tcBorders>
            <w:vAlign w:val="center"/>
          </w:tcPr>
          <w:p w14:paraId="7EA7895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r>
      <w:tr w:rsidR="002010EC" w:rsidRPr="002010EC" w14:paraId="4033C4BC"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42A54D11" w14:textId="77777777" w:rsidR="002010EC" w:rsidRPr="002010EC" w:rsidRDefault="002010EC" w:rsidP="002010EC">
            <w:pPr>
              <w:spacing w:after="0" w:line="240" w:lineRule="auto"/>
              <w:jc w:val="both"/>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Жилищно-коммунальное хозяйство</w:t>
            </w:r>
          </w:p>
        </w:tc>
        <w:tc>
          <w:tcPr>
            <w:tcW w:w="261" w:type="pct"/>
            <w:tcBorders>
              <w:top w:val="single" w:sz="4" w:space="0" w:color="auto"/>
              <w:left w:val="single" w:sz="4" w:space="0" w:color="auto"/>
              <w:bottom w:val="single" w:sz="4" w:space="0" w:color="auto"/>
              <w:right w:val="single" w:sz="4" w:space="0" w:color="auto"/>
            </w:tcBorders>
            <w:vAlign w:val="center"/>
          </w:tcPr>
          <w:p w14:paraId="5A8A60F6"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05</w:t>
            </w:r>
          </w:p>
        </w:tc>
        <w:tc>
          <w:tcPr>
            <w:tcW w:w="261" w:type="pct"/>
            <w:tcBorders>
              <w:top w:val="single" w:sz="4" w:space="0" w:color="auto"/>
              <w:left w:val="single" w:sz="4" w:space="0" w:color="auto"/>
              <w:bottom w:val="single" w:sz="4" w:space="0" w:color="auto"/>
              <w:right w:val="single" w:sz="4" w:space="0" w:color="auto"/>
            </w:tcBorders>
            <w:vAlign w:val="center"/>
          </w:tcPr>
          <w:p w14:paraId="09B6AAC4"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00</w:t>
            </w:r>
          </w:p>
        </w:tc>
        <w:tc>
          <w:tcPr>
            <w:tcW w:w="718" w:type="pct"/>
            <w:tcBorders>
              <w:top w:val="single" w:sz="4" w:space="0" w:color="auto"/>
              <w:left w:val="single" w:sz="4" w:space="0" w:color="auto"/>
              <w:bottom w:val="single" w:sz="4" w:space="0" w:color="auto"/>
              <w:right w:val="single" w:sz="4" w:space="0" w:color="auto"/>
            </w:tcBorders>
            <w:vAlign w:val="center"/>
          </w:tcPr>
          <w:p w14:paraId="3FC1DC2C"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p>
        </w:tc>
        <w:tc>
          <w:tcPr>
            <w:tcW w:w="327" w:type="pct"/>
            <w:tcBorders>
              <w:top w:val="single" w:sz="4" w:space="0" w:color="auto"/>
              <w:left w:val="single" w:sz="4" w:space="0" w:color="auto"/>
              <w:bottom w:val="single" w:sz="4" w:space="0" w:color="auto"/>
              <w:right w:val="single" w:sz="4" w:space="0" w:color="auto"/>
            </w:tcBorders>
            <w:vAlign w:val="center"/>
          </w:tcPr>
          <w:p w14:paraId="0B285BF4" w14:textId="77777777" w:rsidR="002010EC" w:rsidRPr="002010EC" w:rsidRDefault="002010EC" w:rsidP="002010EC">
            <w:pPr>
              <w:spacing w:after="0" w:line="240" w:lineRule="auto"/>
              <w:rPr>
                <w:rFonts w:ascii="Times New Roman" w:eastAsia="Times New Roman" w:hAnsi="Times New Roman" w:cs="Times New Roman"/>
                <w:b/>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265C5C8F"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202 736 </w:t>
            </w:r>
          </w:p>
        </w:tc>
        <w:tc>
          <w:tcPr>
            <w:tcW w:w="588" w:type="pct"/>
            <w:tcBorders>
              <w:top w:val="single" w:sz="4" w:space="0" w:color="auto"/>
              <w:left w:val="single" w:sz="4" w:space="0" w:color="auto"/>
              <w:bottom w:val="single" w:sz="4" w:space="0" w:color="auto"/>
              <w:right w:val="single" w:sz="4" w:space="0" w:color="auto"/>
            </w:tcBorders>
            <w:vAlign w:val="center"/>
          </w:tcPr>
          <w:p w14:paraId="4057A747"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2 259 780</w:t>
            </w:r>
          </w:p>
        </w:tc>
        <w:tc>
          <w:tcPr>
            <w:tcW w:w="589" w:type="pct"/>
            <w:tcBorders>
              <w:top w:val="single" w:sz="4" w:space="0" w:color="auto"/>
              <w:left w:val="single" w:sz="4" w:space="0" w:color="auto"/>
              <w:bottom w:val="single" w:sz="4" w:space="0" w:color="auto"/>
              <w:right w:val="single" w:sz="4" w:space="0" w:color="auto"/>
            </w:tcBorders>
            <w:vAlign w:val="center"/>
          </w:tcPr>
          <w:p w14:paraId="7DB913A6"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9 780</w:t>
            </w:r>
          </w:p>
        </w:tc>
      </w:tr>
      <w:tr w:rsidR="002010EC" w:rsidRPr="002010EC" w14:paraId="3CF1274E"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1D0F3CD6"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Коммунальное хозяйство</w:t>
            </w:r>
          </w:p>
        </w:tc>
        <w:tc>
          <w:tcPr>
            <w:tcW w:w="261" w:type="pct"/>
            <w:tcBorders>
              <w:top w:val="single" w:sz="4" w:space="0" w:color="auto"/>
              <w:left w:val="single" w:sz="4" w:space="0" w:color="auto"/>
              <w:bottom w:val="single" w:sz="4" w:space="0" w:color="auto"/>
              <w:right w:val="single" w:sz="4" w:space="0" w:color="auto"/>
            </w:tcBorders>
            <w:vAlign w:val="center"/>
          </w:tcPr>
          <w:p w14:paraId="6C9D9DB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261" w:type="pct"/>
            <w:tcBorders>
              <w:top w:val="single" w:sz="4" w:space="0" w:color="auto"/>
              <w:left w:val="single" w:sz="4" w:space="0" w:color="auto"/>
              <w:bottom w:val="single" w:sz="4" w:space="0" w:color="auto"/>
              <w:right w:val="single" w:sz="4" w:space="0" w:color="auto"/>
            </w:tcBorders>
            <w:vAlign w:val="center"/>
          </w:tcPr>
          <w:p w14:paraId="75B8ED6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718" w:type="pct"/>
            <w:tcBorders>
              <w:top w:val="single" w:sz="4" w:space="0" w:color="auto"/>
              <w:left w:val="single" w:sz="4" w:space="0" w:color="auto"/>
              <w:bottom w:val="single" w:sz="4" w:space="0" w:color="auto"/>
              <w:right w:val="single" w:sz="4" w:space="0" w:color="auto"/>
            </w:tcBorders>
            <w:vAlign w:val="center"/>
          </w:tcPr>
          <w:p w14:paraId="5278FDA8"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327" w:type="pct"/>
            <w:tcBorders>
              <w:top w:val="single" w:sz="4" w:space="0" w:color="auto"/>
              <w:left w:val="single" w:sz="4" w:space="0" w:color="auto"/>
              <w:bottom w:val="single" w:sz="4" w:space="0" w:color="auto"/>
              <w:right w:val="single" w:sz="4" w:space="0" w:color="auto"/>
            </w:tcBorders>
            <w:vAlign w:val="center"/>
          </w:tcPr>
          <w:p w14:paraId="06A80381"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769B2DC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16 048</w:t>
            </w:r>
          </w:p>
        </w:tc>
        <w:tc>
          <w:tcPr>
            <w:tcW w:w="588" w:type="pct"/>
            <w:tcBorders>
              <w:top w:val="single" w:sz="4" w:space="0" w:color="auto"/>
              <w:left w:val="single" w:sz="4" w:space="0" w:color="auto"/>
              <w:bottom w:val="single" w:sz="4" w:space="0" w:color="auto"/>
              <w:right w:val="single" w:sz="4" w:space="0" w:color="auto"/>
            </w:tcBorders>
            <w:vAlign w:val="center"/>
          </w:tcPr>
          <w:p w14:paraId="3A38E55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2 254 780</w:t>
            </w:r>
          </w:p>
        </w:tc>
        <w:tc>
          <w:tcPr>
            <w:tcW w:w="589" w:type="pct"/>
            <w:tcBorders>
              <w:top w:val="single" w:sz="4" w:space="0" w:color="auto"/>
              <w:left w:val="single" w:sz="4" w:space="0" w:color="auto"/>
              <w:bottom w:val="single" w:sz="4" w:space="0" w:color="auto"/>
              <w:right w:val="single" w:sz="4" w:space="0" w:color="auto"/>
            </w:tcBorders>
            <w:vAlign w:val="center"/>
          </w:tcPr>
          <w:p w14:paraId="33C2382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780</w:t>
            </w:r>
          </w:p>
        </w:tc>
      </w:tr>
      <w:tr w:rsidR="002010EC" w:rsidRPr="002010EC" w14:paraId="375905BE"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0A7DADD6"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Муниципальная программа «Развитие территории Карамальского сельсовета Никольского района Пензенской области на 2014-2024 годы»</w:t>
            </w:r>
          </w:p>
        </w:tc>
        <w:tc>
          <w:tcPr>
            <w:tcW w:w="261" w:type="pct"/>
            <w:tcBorders>
              <w:top w:val="single" w:sz="4" w:space="0" w:color="auto"/>
              <w:left w:val="single" w:sz="4" w:space="0" w:color="auto"/>
              <w:bottom w:val="single" w:sz="4" w:space="0" w:color="auto"/>
              <w:right w:val="single" w:sz="4" w:space="0" w:color="auto"/>
            </w:tcBorders>
            <w:vAlign w:val="center"/>
          </w:tcPr>
          <w:p w14:paraId="12829DB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261" w:type="pct"/>
            <w:tcBorders>
              <w:top w:val="single" w:sz="4" w:space="0" w:color="auto"/>
              <w:left w:val="single" w:sz="4" w:space="0" w:color="auto"/>
              <w:bottom w:val="single" w:sz="4" w:space="0" w:color="auto"/>
              <w:right w:val="single" w:sz="4" w:space="0" w:color="auto"/>
            </w:tcBorders>
            <w:vAlign w:val="center"/>
          </w:tcPr>
          <w:p w14:paraId="37E87CE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718" w:type="pct"/>
            <w:tcBorders>
              <w:top w:val="single" w:sz="4" w:space="0" w:color="auto"/>
              <w:left w:val="single" w:sz="4" w:space="0" w:color="auto"/>
              <w:bottom w:val="single" w:sz="4" w:space="0" w:color="auto"/>
              <w:right w:val="single" w:sz="4" w:space="0" w:color="auto"/>
            </w:tcBorders>
            <w:vAlign w:val="center"/>
          </w:tcPr>
          <w:p w14:paraId="6D0D399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02 0 00 00000</w:t>
            </w:r>
          </w:p>
        </w:tc>
        <w:tc>
          <w:tcPr>
            <w:tcW w:w="327" w:type="pct"/>
            <w:tcBorders>
              <w:top w:val="single" w:sz="4" w:space="0" w:color="auto"/>
              <w:left w:val="single" w:sz="4" w:space="0" w:color="auto"/>
              <w:bottom w:val="single" w:sz="4" w:space="0" w:color="auto"/>
              <w:right w:val="single" w:sz="4" w:space="0" w:color="auto"/>
            </w:tcBorders>
            <w:vAlign w:val="center"/>
          </w:tcPr>
          <w:p w14:paraId="2F67E147"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3F3A1EE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588" w:type="pct"/>
            <w:tcBorders>
              <w:top w:val="single" w:sz="4" w:space="0" w:color="auto"/>
              <w:left w:val="single" w:sz="4" w:space="0" w:color="auto"/>
              <w:bottom w:val="single" w:sz="4" w:space="0" w:color="auto"/>
              <w:right w:val="single" w:sz="4" w:space="0" w:color="auto"/>
            </w:tcBorders>
            <w:vAlign w:val="center"/>
          </w:tcPr>
          <w:p w14:paraId="33C09A6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2 250 000</w:t>
            </w:r>
          </w:p>
        </w:tc>
        <w:tc>
          <w:tcPr>
            <w:tcW w:w="589" w:type="pct"/>
            <w:tcBorders>
              <w:top w:val="single" w:sz="4" w:space="0" w:color="auto"/>
              <w:left w:val="single" w:sz="4" w:space="0" w:color="auto"/>
              <w:bottom w:val="single" w:sz="4" w:space="0" w:color="auto"/>
              <w:right w:val="single" w:sz="4" w:space="0" w:color="auto"/>
            </w:tcBorders>
            <w:vAlign w:val="center"/>
          </w:tcPr>
          <w:p w14:paraId="7EEF248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r>
      <w:tr w:rsidR="002010EC" w:rsidRPr="002010EC" w14:paraId="12735715"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6D3E1493"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Подпрограмма «Развитие материально-технической базы муниципального образования Карамальский сельсовет Никольского района Пензенской области на 2014-2024 годы»</w:t>
            </w:r>
          </w:p>
        </w:tc>
        <w:tc>
          <w:tcPr>
            <w:tcW w:w="261" w:type="pct"/>
            <w:tcBorders>
              <w:top w:val="single" w:sz="4" w:space="0" w:color="auto"/>
              <w:left w:val="single" w:sz="4" w:space="0" w:color="auto"/>
              <w:bottom w:val="single" w:sz="4" w:space="0" w:color="auto"/>
              <w:right w:val="single" w:sz="4" w:space="0" w:color="auto"/>
            </w:tcBorders>
            <w:vAlign w:val="center"/>
          </w:tcPr>
          <w:p w14:paraId="01A8415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261" w:type="pct"/>
            <w:tcBorders>
              <w:top w:val="single" w:sz="4" w:space="0" w:color="auto"/>
              <w:left w:val="single" w:sz="4" w:space="0" w:color="auto"/>
              <w:bottom w:val="single" w:sz="4" w:space="0" w:color="auto"/>
              <w:right w:val="single" w:sz="4" w:space="0" w:color="auto"/>
            </w:tcBorders>
            <w:vAlign w:val="center"/>
          </w:tcPr>
          <w:p w14:paraId="2EDF7CD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718" w:type="pct"/>
            <w:tcBorders>
              <w:top w:val="single" w:sz="4" w:space="0" w:color="auto"/>
              <w:left w:val="single" w:sz="4" w:space="0" w:color="auto"/>
              <w:bottom w:val="single" w:sz="4" w:space="0" w:color="auto"/>
              <w:right w:val="single" w:sz="4" w:space="0" w:color="auto"/>
            </w:tcBorders>
            <w:vAlign w:val="center"/>
          </w:tcPr>
          <w:p w14:paraId="4EC56D4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02 4 00 00000</w:t>
            </w:r>
          </w:p>
        </w:tc>
        <w:tc>
          <w:tcPr>
            <w:tcW w:w="327" w:type="pct"/>
            <w:tcBorders>
              <w:top w:val="single" w:sz="4" w:space="0" w:color="auto"/>
              <w:left w:val="single" w:sz="4" w:space="0" w:color="auto"/>
              <w:bottom w:val="single" w:sz="4" w:space="0" w:color="auto"/>
              <w:right w:val="single" w:sz="4" w:space="0" w:color="auto"/>
            </w:tcBorders>
            <w:vAlign w:val="center"/>
          </w:tcPr>
          <w:p w14:paraId="06FEC123"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7644004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588" w:type="pct"/>
            <w:tcBorders>
              <w:top w:val="single" w:sz="4" w:space="0" w:color="auto"/>
              <w:left w:val="single" w:sz="4" w:space="0" w:color="auto"/>
              <w:bottom w:val="single" w:sz="4" w:space="0" w:color="auto"/>
              <w:right w:val="single" w:sz="4" w:space="0" w:color="auto"/>
            </w:tcBorders>
            <w:vAlign w:val="center"/>
          </w:tcPr>
          <w:p w14:paraId="29CB963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2 250 000</w:t>
            </w:r>
          </w:p>
        </w:tc>
        <w:tc>
          <w:tcPr>
            <w:tcW w:w="589" w:type="pct"/>
            <w:tcBorders>
              <w:top w:val="single" w:sz="4" w:space="0" w:color="auto"/>
              <w:left w:val="single" w:sz="4" w:space="0" w:color="auto"/>
              <w:bottom w:val="single" w:sz="4" w:space="0" w:color="auto"/>
              <w:right w:val="single" w:sz="4" w:space="0" w:color="auto"/>
            </w:tcBorders>
            <w:vAlign w:val="center"/>
          </w:tcPr>
          <w:p w14:paraId="024E572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r>
      <w:tr w:rsidR="002010EC" w:rsidRPr="002010EC" w14:paraId="74F78A87"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6DE06C2A"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Основное мероприятие «Развитие материально-технической базы»</w:t>
            </w:r>
          </w:p>
        </w:tc>
        <w:tc>
          <w:tcPr>
            <w:tcW w:w="261" w:type="pct"/>
            <w:tcBorders>
              <w:top w:val="single" w:sz="4" w:space="0" w:color="auto"/>
              <w:left w:val="single" w:sz="4" w:space="0" w:color="auto"/>
              <w:bottom w:val="single" w:sz="4" w:space="0" w:color="auto"/>
              <w:right w:val="single" w:sz="4" w:space="0" w:color="auto"/>
            </w:tcBorders>
            <w:vAlign w:val="center"/>
          </w:tcPr>
          <w:p w14:paraId="55A2663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261" w:type="pct"/>
            <w:tcBorders>
              <w:top w:val="single" w:sz="4" w:space="0" w:color="auto"/>
              <w:left w:val="single" w:sz="4" w:space="0" w:color="auto"/>
              <w:bottom w:val="single" w:sz="4" w:space="0" w:color="auto"/>
              <w:right w:val="single" w:sz="4" w:space="0" w:color="auto"/>
            </w:tcBorders>
            <w:vAlign w:val="center"/>
          </w:tcPr>
          <w:p w14:paraId="5237450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718" w:type="pct"/>
            <w:tcBorders>
              <w:top w:val="single" w:sz="4" w:space="0" w:color="auto"/>
              <w:left w:val="single" w:sz="4" w:space="0" w:color="auto"/>
              <w:bottom w:val="single" w:sz="4" w:space="0" w:color="auto"/>
              <w:right w:val="single" w:sz="4" w:space="0" w:color="auto"/>
            </w:tcBorders>
            <w:vAlign w:val="center"/>
          </w:tcPr>
          <w:p w14:paraId="2D603EF1"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02 4 01 0000</w:t>
            </w:r>
          </w:p>
        </w:tc>
        <w:tc>
          <w:tcPr>
            <w:tcW w:w="327" w:type="pct"/>
            <w:tcBorders>
              <w:top w:val="single" w:sz="4" w:space="0" w:color="auto"/>
              <w:left w:val="single" w:sz="4" w:space="0" w:color="auto"/>
              <w:bottom w:val="single" w:sz="4" w:space="0" w:color="auto"/>
              <w:right w:val="single" w:sz="4" w:space="0" w:color="auto"/>
            </w:tcBorders>
            <w:vAlign w:val="center"/>
          </w:tcPr>
          <w:p w14:paraId="605B60C4"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2C9C286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588" w:type="pct"/>
            <w:tcBorders>
              <w:top w:val="single" w:sz="4" w:space="0" w:color="auto"/>
              <w:left w:val="single" w:sz="4" w:space="0" w:color="auto"/>
              <w:bottom w:val="single" w:sz="4" w:space="0" w:color="auto"/>
              <w:right w:val="single" w:sz="4" w:space="0" w:color="auto"/>
            </w:tcBorders>
            <w:vAlign w:val="center"/>
          </w:tcPr>
          <w:p w14:paraId="7DC6D22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2 250 000</w:t>
            </w:r>
          </w:p>
        </w:tc>
        <w:tc>
          <w:tcPr>
            <w:tcW w:w="589" w:type="pct"/>
            <w:tcBorders>
              <w:top w:val="single" w:sz="4" w:space="0" w:color="auto"/>
              <w:left w:val="single" w:sz="4" w:space="0" w:color="auto"/>
              <w:bottom w:val="single" w:sz="4" w:space="0" w:color="auto"/>
              <w:right w:val="single" w:sz="4" w:space="0" w:color="auto"/>
            </w:tcBorders>
            <w:vAlign w:val="center"/>
          </w:tcPr>
          <w:p w14:paraId="4F79211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r>
      <w:tr w:rsidR="002010EC" w:rsidRPr="002010EC" w14:paraId="1D2DC0B7"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578A6410"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Расходы на закупку коммунальной техники</w:t>
            </w:r>
          </w:p>
        </w:tc>
        <w:tc>
          <w:tcPr>
            <w:tcW w:w="261" w:type="pct"/>
            <w:tcBorders>
              <w:top w:val="single" w:sz="4" w:space="0" w:color="auto"/>
              <w:left w:val="single" w:sz="4" w:space="0" w:color="auto"/>
              <w:bottom w:val="single" w:sz="4" w:space="0" w:color="auto"/>
              <w:right w:val="single" w:sz="4" w:space="0" w:color="auto"/>
            </w:tcBorders>
            <w:vAlign w:val="center"/>
          </w:tcPr>
          <w:p w14:paraId="732D9FF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261" w:type="pct"/>
            <w:tcBorders>
              <w:top w:val="single" w:sz="4" w:space="0" w:color="auto"/>
              <w:left w:val="single" w:sz="4" w:space="0" w:color="auto"/>
              <w:bottom w:val="single" w:sz="4" w:space="0" w:color="auto"/>
              <w:right w:val="single" w:sz="4" w:space="0" w:color="auto"/>
            </w:tcBorders>
            <w:vAlign w:val="center"/>
          </w:tcPr>
          <w:p w14:paraId="385DAA2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718" w:type="pct"/>
            <w:tcBorders>
              <w:top w:val="single" w:sz="4" w:space="0" w:color="auto"/>
              <w:left w:val="single" w:sz="4" w:space="0" w:color="auto"/>
              <w:bottom w:val="single" w:sz="4" w:space="0" w:color="auto"/>
              <w:right w:val="single" w:sz="4" w:space="0" w:color="auto"/>
            </w:tcBorders>
            <w:vAlign w:val="center"/>
          </w:tcPr>
          <w:p w14:paraId="7C549C3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02 4 01 </w:t>
            </w:r>
            <w:r w:rsidRPr="002010EC">
              <w:rPr>
                <w:rFonts w:ascii="Times New Roman" w:eastAsia="Times New Roman" w:hAnsi="Times New Roman" w:cs="Times New Roman"/>
                <w:lang w:val="en-US" w:eastAsia="ru-RU"/>
              </w:rPr>
              <w:t>S1380</w:t>
            </w:r>
          </w:p>
        </w:tc>
        <w:tc>
          <w:tcPr>
            <w:tcW w:w="327" w:type="pct"/>
            <w:tcBorders>
              <w:top w:val="single" w:sz="4" w:space="0" w:color="auto"/>
              <w:left w:val="single" w:sz="4" w:space="0" w:color="auto"/>
              <w:bottom w:val="single" w:sz="4" w:space="0" w:color="auto"/>
              <w:right w:val="single" w:sz="4" w:space="0" w:color="auto"/>
            </w:tcBorders>
            <w:vAlign w:val="center"/>
          </w:tcPr>
          <w:p w14:paraId="54F9B6DB"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0AE8D77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588" w:type="pct"/>
            <w:tcBorders>
              <w:top w:val="single" w:sz="4" w:space="0" w:color="auto"/>
              <w:left w:val="single" w:sz="4" w:space="0" w:color="auto"/>
              <w:bottom w:val="single" w:sz="4" w:space="0" w:color="auto"/>
              <w:right w:val="single" w:sz="4" w:space="0" w:color="auto"/>
            </w:tcBorders>
            <w:vAlign w:val="center"/>
          </w:tcPr>
          <w:p w14:paraId="219F876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2 250 000</w:t>
            </w:r>
          </w:p>
        </w:tc>
        <w:tc>
          <w:tcPr>
            <w:tcW w:w="589" w:type="pct"/>
            <w:tcBorders>
              <w:top w:val="single" w:sz="4" w:space="0" w:color="auto"/>
              <w:left w:val="single" w:sz="4" w:space="0" w:color="auto"/>
              <w:bottom w:val="single" w:sz="4" w:space="0" w:color="auto"/>
              <w:right w:val="single" w:sz="4" w:space="0" w:color="auto"/>
            </w:tcBorders>
            <w:vAlign w:val="center"/>
          </w:tcPr>
          <w:p w14:paraId="001ABF6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r>
      <w:tr w:rsidR="002010EC" w:rsidRPr="002010EC" w14:paraId="58A53083"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7F46EE57"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261" w:type="pct"/>
            <w:tcBorders>
              <w:top w:val="single" w:sz="4" w:space="0" w:color="auto"/>
              <w:left w:val="single" w:sz="4" w:space="0" w:color="auto"/>
              <w:bottom w:val="single" w:sz="4" w:space="0" w:color="auto"/>
              <w:right w:val="single" w:sz="4" w:space="0" w:color="auto"/>
            </w:tcBorders>
            <w:vAlign w:val="center"/>
          </w:tcPr>
          <w:p w14:paraId="5F32813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261" w:type="pct"/>
            <w:tcBorders>
              <w:top w:val="single" w:sz="4" w:space="0" w:color="auto"/>
              <w:left w:val="single" w:sz="4" w:space="0" w:color="auto"/>
              <w:bottom w:val="single" w:sz="4" w:space="0" w:color="auto"/>
              <w:right w:val="single" w:sz="4" w:space="0" w:color="auto"/>
            </w:tcBorders>
            <w:vAlign w:val="center"/>
          </w:tcPr>
          <w:p w14:paraId="2F94979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718" w:type="pct"/>
            <w:tcBorders>
              <w:top w:val="single" w:sz="4" w:space="0" w:color="auto"/>
              <w:left w:val="single" w:sz="4" w:space="0" w:color="auto"/>
              <w:bottom w:val="single" w:sz="4" w:space="0" w:color="auto"/>
              <w:right w:val="single" w:sz="4" w:space="0" w:color="auto"/>
            </w:tcBorders>
            <w:vAlign w:val="center"/>
          </w:tcPr>
          <w:p w14:paraId="72875510"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02 4 01 </w:t>
            </w:r>
            <w:r w:rsidRPr="002010EC">
              <w:rPr>
                <w:rFonts w:ascii="Times New Roman" w:eastAsia="Times New Roman" w:hAnsi="Times New Roman" w:cs="Times New Roman"/>
                <w:lang w:val="en-US" w:eastAsia="ru-RU"/>
              </w:rPr>
              <w:t>S1380</w:t>
            </w:r>
          </w:p>
        </w:tc>
        <w:tc>
          <w:tcPr>
            <w:tcW w:w="327" w:type="pct"/>
            <w:tcBorders>
              <w:top w:val="single" w:sz="4" w:space="0" w:color="auto"/>
              <w:left w:val="single" w:sz="4" w:space="0" w:color="auto"/>
              <w:bottom w:val="single" w:sz="4" w:space="0" w:color="auto"/>
              <w:right w:val="single" w:sz="4" w:space="0" w:color="auto"/>
            </w:tcBorders>
            <w:vAlign w:val="center"/>
          </w:tcPr>
          <w:p w14:paraId="4CD73A47"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88" w:type="pct"/>
            <w:tcBorders>
              <w:top w:val="single" w:sz="4" w:space="0" w:color="auto"/>
              <w:left w:val="single" w:sz="4" w:space="0" w:color="auto"/>
              <w:bottom w:val="single" w:sz="4" w:space="0" w:color="auto"/>
              <w:right w:val="single" w:sz="4" w:space="0" w:color="auto"/>
            </w:tcBorders>
            <w:vAlign w:val="center"/>
          </w:tcPr>
          <w:p w14:paraId="77E38C2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88" w:type="pct"/>
            <w:tcBorders>
              <w:top w:val="single" w:sz="4" w:space="0" w:color="auto"/>
              <w:left w:val="single" w:sz="4" w:space="0" w:color="auto"/>
              <w:bottom w:val="single" w:sz="4" w:space="0" w:color="auto"/>
              <w:right w:val="single" w:sz="4" w:space="0" w:color="auto"/>
            </w:tcBorders>
            <w:vAlign w:val="center"/>
          </w:tcPr>
          <w:p w14:paraId="6F85D17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2 250 000</w:t>
            </w:r>
          </w:p>
        </w:tc>
        <w:tc>
          <w:tcPr>
            <w:tcW w:w="589" w:type="pct"/>
            <w:tcBorders>
              <w:top w:val="single" w:sz="4" w:space="0" w:color="auto"/>
              <w:left w:val="single" w:sz="4" w:space="0" w:color="auto"/>
              <w:bottom w:val="single" w:sz="4" w:space="0" w:color="auto"/>
              <w:right w:val="single" w:sz="4" w:space="0" w:color="auto"/>
            </w:tcBorders>
            <w:vAlign w:val="center"/>
          </w:tcPr>
          <w:p w14:paraId="7BC1E61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7545988F"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5442ECED"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261" w:type="pct"/>
            <w:tcBorders>
              <w:top w:val="single" w:sz="4" w:space="0" w:color="auto"/>
              <w:left w:val="single" w:sz="4" w:space="0" w:color="auto"/>
              <w:bottom w:val="single" w:sz="4" w:space="0" w:color="auto"/>
              <w:right w:val="single" w:sz="4" w:space="0" w:color="auto"/>
            </w:tcBorders>
            <w:vAlign w:val="center"/>
          </w:tcPr>
          <w:p w14:paraId="26882A0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261" w:type="pct"/>
            <w:tcBorders>
              <w:top w:val="single" w:sz="4" w:space="0" w:color="auto"/>
              <w:left w:val="single" w:sz="4" w:space="0" w:color="auto"/>
              <w:bottom w:val="single" w:sz="4" w:space="0" w:color="auto"/>
              <w:right w:val="single" w:sz="4" w:space="0" w:color="auto"/>
            </w:tcBorders>
            <w:vAlign w:val="center"/>
          </w:tcPr>
          <w:p w14:paraId="50C1E20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718" w:type="pct"/>
            <w:tcBorders>
              <w:top w:val="single" w:sz="4" w:space="0" w:color="auto"/>
              <w:left w:val="single" w:sz="4" w:space="0" w:color="auto"/>
              <w:bottom w:val="single" w:sz="4" w:space="0" w:color="auto"/>
              <w:right w:val="single" w:sz="4" w:space="0" w:color="auto"/>
            </w:tcBorders>
            <w:vAlign w:val="center"/>
          </w:tcPr>
          <w:p w14:paraId="390A08C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02 4 01 </w:t>
            </w:r>
            <w:r w:rsidRPr="002010EC">
              <w:rPr>
                <w:rFonts w:ascii="Times New Roman" w:eastAsia="Times New Roman" w:hAnsi="Times New Roman" w:cs="Times New Roman"/>
                <w:lang w:val="en-US" w:eastAsia="ru-RU"/>
              </w:rPr>
              <w:t>S1380</w:t>
            </w:r>
          </w:p>
        </w:tc>
        <w:tc>
          <w:tcPr>
            <w:tcW w:w="327" w:type="pct"/>
            <w:tcBorders>
              <w:top w:val="single" w:sz="4" w:space="0" w:color="auto"/>
              <w:left w:val="single" w:sz="4" w:space="0" w:color="auto"/>
              <w:bottom w:val="single" w:sz="4" w:space="0" w:color="auto"/>
              <w:right w:val="single" w:sz="4" w:space="0" w:color="auto"/>
            </w:tcBorders>
            <w:vAlign w:val="center"/>
          </w:tcPr>
          <w:p w14:paraId="510098E2"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88" w:type="pct"/>
            <w:tcBorders>
              <w:top w:val="single" w:sz="4" w:space="0" w:color="auto"/>
              <w:left w:val="single" w:sz="4" w:space="0" w:color="auto"/>
              <w:bottom w:val="single" w:sz="4" w:space="0" w:color="auto"/>
              <w:right w:val="single" w:sz="4" w:space="0" w:color="auto"/>
            </w:tcBorders>
            <w:vAlign w:val="center"/>
          </w:tcPr>
          <w:p w14:paraId="1EF5EBF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588" w:type="pct"/>
            <w:tcBorders>
              <w:top w:val="single" w:sz="4" w:space="0" w:color="auto"/>
              <w:left w:val="single" w:sz="4" w:space="0" w:color="auto"/>
              <w:bottom w:val="single" w:sz="4" w:space="0" w:color="auto"/>
              <w:right w:val="single" w:sz="4" w:space="0" w:color="auto"/>
            </w:tcBorders>
            <w:vAlign w:val="center"/>
          </w:tcPr>
          <w:p w14:paraId="5B6A691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2 250 000</w:t>
            </w:r>
          </w:p>
        </w:tc>
        <w:tc>
          <w:tcPr>
            <w:tcW w:w="589" w:type="pct"/>
            <w:tcBorders>
              <w:top w:val="single" w:sz="4" w:space="0" w:color="auto"/>
              <w:left w:val="single" w:sz="4" w:space="0" w:color="auto"/>
              <w:bottom w:val="single" w:sz="4" w:space="0" w:color="auto"/>
              <w:right w:val="single" w:sz="4" w:space="0" w:color="auto"/>
            </w:tcBorders>
            <w:vAlign w:val="center"/>
          </w:tcPr>
          <w:p w14:paraId="1C4DF1E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r>
      <w:tr w:rsidR="002010EC" w:rsidRPr="002010EC" w14:paraId="4D5CC275"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09FA92E6"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lang w:eastAsia="ru-RU"/>
              </w:rPr>
              <w:t>Программа комплексного развития систем коммунальной инфраструктуры Карамальского сельсовета</w:t>
            </w:r>
            <w:r w:rsidRPr="002010EC">
              <w:rPr>
                <w:rFonts w:ascii="Times New Roman" w:eastAsia="Times New Roman" w:hAnsi="Times New Roman" w:cs="Times New Roman"/>
                <w:bCs/>
                <w:lang w:eastAsia="ru-RU"/>
              </w:rPr>
              <w:t xml:space="preserve"> Никольского района Пензенской области </w:t>
            </w:r>
            <w:r w:rsidRPr="002010EC">
              <w:rPr>
                <w:rFonts w:ascii="Times New Roman" w:eastAsia="Times New Roman" w:hAnsi="Times New Roman" w:cs="Times New Roman"/>
                <w:lang w:eastAsia="ru-RU"/>
              </w:rPr>
              <w:t>на 2016-2030 годы</w:t>
            </w:r>
          </w:p>
        </w:tc>
        <w:tc>
          <w:tcPr>
            <w:tcW w:w="261" w:type="pct"/>
            <w:tcBorders>
              <w:top w:val="single" w:sz="4" w:space="0" w:color="auto"/>
              <w:left w:val="single" w:sz="4" w:space="0" w:color="auto"/>
              <w:bottom w:val="single" w:sz="4" w:space="0" w:color="auto"/>
              <w:right w:val="single" w:sz="4" w:space="0" w:color="auto"/>
            </w:tcBorders>
            <w:vAlign w:val="center"/>
          </w:tcPr>
          <w:p w14:paraId="6CE2393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261" w:type="pct"/>
            <w:tcBorders>
              <w:top w:val="single" w:sz="4" w:space="0" w:color="auto"/>
              <w:left w:val="single" w:sz="4" w:space="0" w:color="auto"/>
              <w:bottom w:val="single" w:sz="4" w:space="0" w:color="auto"/>
              <w:right w:val="single" w:sz="4" w:space="0" w:color="auto"/>
            </w:tcBorders>
            <w:vAlign w:val="center"/>
          </w:tcPr>
          <w:p w14:paraId="3DBA3E5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718" w:type="pct"/>
            <w:tcBorders>
              <w:top w:val="single" w:sz="4" w:space="0" w:color="auto"/>
              <w:left w:val="single" w:sz="4" w:space="0" w:color="auto"/>
              <w:bottom w:val="single" w:sz="4" w:space="0" w:color="auto"/>
              <w:right w:val="single" w:sz="4" w:space="0" w:color="auto"/>
            </w:tcBorders>
            <w:vAlign w:val="center"/>
          </w:tcPr>
          <w:p w14:paraId="2CF6422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04 0 00 00000</w:t>
            </w:r>
          </w:p>
        </w:tc>
        <w:tc>
          <w:tcPr>
            <w:tcW w:w="327" w:type="pct"/>
            <w:tcBorders>
              <w:top w:val="single" w:sz="4" w:space="0" w:color="auto"/>
              <w:left w:val="single" w:sz="4" w:space="0" w:color="auto"/>
              <w:bottom w:val="single" w:sz="4" w:space="0" w:color="auto"/>
              <w:right w:val="single" w:sz="4" w:space="0" w:color="auto"/>
            </w:tcBorders>
            <w:vAlign w:val="center"/>
          </w:tcPr>
          <w:p w14:paraId="7E55CFD9"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3D13C2A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16 048</w:t>
            </w:r>
          </w:p>
        </w:tc>
        <w:tc>
          <w:tcPr>
            <w:tcW w:w="588" w:type="pct"/>
            <w:tcBorders>
              <w:top w:val="single" w:sz="4" w:space="0" w:color="auto"/>
              <w:left w:val="single" w:sz="4" w:space="0" w:color="auto"/>
              <w:bottom w:val="single" w:sz="4" w:space="0" w:color="auto"/>
              <w:right w:val="single" w:sz="4" w:space="0" w:color="auto"/>
            </w:tcBorders>
            <w:vAlign w:val="center"/>
          </w:tcPr>
          <w:p w14:paraId="3A2030A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780</w:t>
            </w:r>
          </w:p>
        </w:tc>
        <w:tc>
          <w:tcPr>
            <w:tcW w:w="589" w:type="pct"/>
            <w:tcBorders>
              <w:top w:val="single" w:sz="4" w:space="0" w:color="auto"/>
              <w:left w:val="single" w:sz="4" w:space="0" w:color="auto"/>
              <w:bottom w:val="single" w:sz="4" w:space="0" w:color="auto"/>
              <w:right w:val="single" w:sz="4" w:space="0" w:color="auto"/>
            </w:tcBorders>
            <w:vAlign w:val="center"/>
          </w:tcPr>
          <w:p w14:paraId="7FF74D4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780</w:t>
            </w:r>
          </w:p>
        </w:tc>
      </w:tr>
      <w:tr w:rsidR="002010EC" w:rsidRPr="002010EC" w14:paraId="1D9C4347"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7A9CF3B8"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Основное мероприятие «Водоснабжение»</w:t>
            </w:r>
          </w:p>
        </w:tc>
        <w:tc>
          <w:tcPr>
            <w:tcW w:w="261" w:type="pct"/>
            <w:tcBorders>
              <w:top w:val="single" w:sz="4" w:space="0" w:color="auto"/>
              <w:left w:val="single" w:sz="4" w:space="0" w:color="auto"/>
              <w:bottom w:val="single" w:sz="4" w:space="0" w:color="auto"/>
              <w:right w:val="single" w:sz="4" w:space="0" w:color="auto"/>
            </w:tcBorders>
            <w:vAlign w:val="center"/>
          </w:tcPr>
          <w:p w14:paraId="723EC54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261" w:type="pct"/>
            <w:tcBorders>
              <w:top w:val="single" w:sz="4" w:space="0" w:color="auto"/>
              <w:left w:val="single" w:sz="4" w:space="0" w:color="auto"/>
              <w:bottom w:val="single" w:sz="4" w:space="0" w:color="auto"/>
              <w:right w:val="single" w:sz="4" w:space="0" w:color="auto"/>
            </w:tcBorders>
            <w:vAlign w:val="center"/>
          </w:tcPr>
          <w:p w14:paraId="6D23940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718" w:type="pct"/>
            <w:tcBorders>
              <w:top w:val="single" w:sz="4" w:space="0" w:color="auto"/>
              <w:left w:val="single" w:sz="4" w:space="0" w:color="auto"/>
              <w:bottom w:val="single" w:sz="4" w:space="0" w:color="auto"/>
              <w:right w:val="single" w:sz="4" w:space="0" w:color="auto"/>
            </w:tcBorders>
            <w:vAlign w:val="center"/>
          </w:tcPr>
          <w:p w14:paraId="08F1C867"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04 0 01 00000</w:t>
            </w:r>
          </w:p>
        </w:tc>
        <w:tc>
          <w:tcPr>
            <w:tcW w:w="327" w:type="pct"/>
            <w:tcBorders>
              <w:top w:val="single" w:sz="4" w:space="0" w:color="auto"/>
              <w:left w:val="single" w:sz="4" w:space="0" w:color="auto"/>
              <w:bottom w:val="single" w:sz="4" w:space="0" w:color="auto"/>
              <w:right w:val="single" w:sz="4" w:space="0" w:color="auto"/>
            </w:tcBorders>
            <w:vAlign w:val="center"/>
          </w:tcPr>
          <w:p w14:paraId="3EA1C965"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5FB8077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16 048</w:t>
            </w:r>
          </w:p>
        </w:tc>
        <w:tc>
          <w:tcPr>
            <w:tcW w:w="588" w:type="pct"/>
            <w:tcBorders>
              <w:top w:val="single" w:sz="4" w:space="0" w:color="auto"/>
              <w:left w:val="single" w:sz="4" w:space="0" w:color="auto"/>
              <w:bottom w:val="single" w:sz="4" w:space="0" w:color="auto"/>
              <w:right w:val="single" w:sz="4" w:space="0" w:color="auto"/>
            </w:tcBorders>
            <w:vAlign w:val="center"/>
          </w:tcPr>
          <w:p w14:paraId="3202A5D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780</w:t>
            </w:r>
          </w:p>
        </w:tc>
        <w:tc>
          <w:tcPr>
            <w:tcW w:w="589" w:type="pct"/>
            <w:tcBorders>
              <w:top w:val="single" w:sz="4" w:space="0" w:color="auto"/>
              <w:left w:val="single" w:sz="4" w:space="0" w:color="auto"/>
              <w:bottom w:val="single" w:sz="4" w:space="0" w:color="auto"/>
              <w:right w:val="single" w:sz="4" w:space="0" w:color="auto"/>
            </w:tcBorders>
            <w:vAlign w:val="center"/>
          </w:tcPr>
          <w:p w14:paraId="2AA1D60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780</w:t>
            </w:r>
          </w:p>
        </w:tc>
      </w:tr>
      <w:tr w:rsidR="002010EC" w:rsidRPr="002010EC" w14:paraId="482FA066"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0ECDBCE2"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Текущий и капитальный ремонт сетей и сооружений водоснабжения на территории Карамальского сельсовета Никольского района Пензенской области</w:t>
            </w:r>
          </w:p>
        </w:tc>
        <w:tc>
          <w:tcPr>
            <w:tcW w:w="261" w:type="pct"/>
            <w:tcBorders>
              <w:top w:val="single" w:sz="4" w:space="0" w:color="auto"/>
              <w:left w:val="single" w:sz="4" w:space="0" w:color="auto"/>
              <w:bottom w:val="single" w:sz="4" w:space="0" w:color="auto"/>
              <w:right w:val="single" w:sz="4" w:space="0" w:color="auto"/>
            </w:tcBorders>
            <w:vAlign w:val="center"/>
          </w:tcPr>
          <w:p w14:paraId="05D3E58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261" w:type="pct"/>
            <w:tcBorders>
              <w:top w:val="single" w:sz="4" w:space="0" w:color="auto"/>
              <w:left w:val="single" w:sz="4" w:space="0" w:color="auto"/>
              <w:bottom w:val="single" w:sz="4" w:space="0" w:color="auto"/>
              <w:right w:val="single" w:sz="4" w:space="0" w:color="auto"/>
            </w:tcBorders>
            <w:vAlign w:val="center"/>
          </w:tcPr>
          <w:p w14:paraId="2D18FAB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718" w:type="pct"/>
            <w:tcBorders>
              <w:top w:val="single" w:sz="4" w:space="0" w:color="auto"/>
              <w:left w:val="single" w:sz="4" w:space="0" w:color="auto"/>
              <w:bottom w:val="single" w:sz="4" w:space="0" w:color="auto"/>
              <w:right w:val="single" w:sz="4" w:space="0" w:color="auto"/>
            </w:tcBorders>
            <w:vAlign w:val="center"/>
          </w:tcPr>
          <w:p w14:paraId="3257A27D"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04 0 01 65130</w:t>
            </w:r>
          </w:p>
        </w:tc>
        <w:tc>
          <w:tcPr>
            <w:tcW w:w="327" w:type="pct"/>
            <w:tcBorders>
              <w:top w:val="single" w:sz="4" w:space="0" w:color="auto"/>
              <w:left w:val="single" w:sz="4" w:space="0" w:color="auto"/>
              <w:bottom w:val="single" w:sz="4" w:space="0" w:color="auto"/>
              <w:right w:val="single" w:sz="4" w:space="0" w:color="auto"/>
            </w:tcBorders>
            <w:vAlign w:val="center"/>
          </w:tcPr>
          <w:p w14:paraId="670164FB"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3B8BEDA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16 048</w:t>
            </w:r>
          </w:p>
        </w:tc>
        <w:tc>
          <w:tcPr>
            <w:tcW w:w="588" w:type="pct"/>
            <w:tcBorders>
              <w:top w:val="single" w:sz="4" w:space="0" w:color="auto"/>
              <w:left w:val="single" w:sz="4" w:space="0" w:color="auto"/>
              <w:bottom w:val="single" w:sz="4" w:space="0" w:color="auto"/>
              <w:right w:val="single" w:sz="4" w:space="0" w:color="auto"/>
            </w:tcBorders>
            <w:vAlign w:val="center"/>
          </w:tcPr>
          <w:p w14:paraId="02287B1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780</w:t>
            </w:r>
          </w:p>
        </w:tc>
        <w:tc>
          <w:tcPr>
            <w:tcW w:w="589" w:type="pct"/>
            <w:tcBorders>
              <w:top w:val="single" w:sz="4" w:space="0" w:color="auto"/>
              <w:left w:val="single" w:sz="4" w:space="0" w:color="auto"/>
              <w:bottom w:val="single" w:sz="4" w:space="0" w:color="auto"/>
              <w:right w:val="single" w:sz="4" w:space="0" w:color="auto"/>
            </w:tcBorders>
            <w:vAlign w:val="center"/>
          </w:tcPr>
          <w:p w14:paraId="66077C1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780</w:t>
            </w:r>
          </w:p>
        </w:tc>
      </w:tr>
      <w:tr w:rsidR="002010EC" w:rsidRPr="002010EC" w14:paraId="52065ED7"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66293C13" w14:textId="77777777" w:rsidR="002010EC" w:rsidRPr="002010EC" w:rsidRDefault="002010EC" w:rsidP="002010EC">
            <w:pPr>
              <w:spacing w:after="0" w:line="240" w:lineRule="auto"/>
              <w:jc w:val="both"/>
              <w:rPr>
                <w:rFonts w:ascii="Times New Roman" w:eastAsia="Times New Roman" w:hAnsi="Times New Roman" w:cs="Times New Roman"/>
                <w:color w:val="000000"/>
                <w:lang w:val="en-GB" w:eastAsia="ru-RU"/>
              </w:rPr>
            </w:pPr>
            <w:r w:rsidRPr="002010EC">
              <w:rPr>
                <w:rFonts w:ascii="Times New Roman" w:eastAsia="Times New Roman" w:hAnsi="Times New Roman" w:cs="Times New Roman"/>
                <w:color w:val="000000"/>
                <w:lang w:eastAsia="ru-RU"/>
              </w:rPr>
              <w:t>Иные бюджетные ассигнования</w:t>
            </w:r>
          </w:p>
        </w:tc>
        <w:tc>
          <w:tcPr>
            <w:tcW w:w="261" w:type="pct"/>
            <w:tcBorders>
              <w:top w:val="single" w:sz="4" w:space="0" w:color="auto"/>
              <w:left w:val="single" w:sz="4" w:space="0" w:color="auto"/>
              <w:bottom w:val="single" w:sz="4" w:space="0" w:color="auto"/>
              <w:right w:val="single" w:sz="4" w:space="0" w:color="auto"/>
            </w:tcBorders>
            <w:vAlign w:val="center"/>
          </w:tcPr>
          <w:p w14:paraId="56F288A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261" w:type="pct"/>
            <w:tcBorders>
              <w:top w:val="single" w:sz="4" w:space="0" w:color="auto"/>
              <w:left w:val="single" w:sz="4" w:space="0" w:color="auto"/>
              <w:bottom w:val="single" w:sz="4" w:space="0" w:color="auto"/>
              <w:right w:val="single" w:sz="4" w:space="0" w:color="auto"/>
            </w:tcBorders>
            <w:vAlign w:val="center"/>
          </w:tcPr>
          <w:p w14:paraId="31707FA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718" w:type="pct"/>
            <w:tcBorders>
              <w:top w:val="single" w:sz="4" w:space="0" w:color="auto"/>
              <w:left w:val="single" w:sz="4" w:space="0" w:color="auto"/>
              <w:bottom w:val="single" w:sz="4" w:space="0" w:color="auto"/>
              <w:right w:val="single" w:sz="4" w:space="0" w:color="auto"/>
            </w:tcBorders>
            <w:vAlign w:val="center"/>
          </w:tcPr>
          <w:p w14:paraId="43DCEF9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04 0 01 65130</w:t>
            </w:r>
          </w:p>
        </w:tc>
        <w:tc>
          <w:tcPr>
            <w:tcW w:w="327" w:type="pct"/>
            <w:tcBorders>
              <w:top w:val="single" w:sz="4" w:space="0" w:color="auto"/>
              <w:left w:val="single" w:sz="4" w:space="0" w:color="auto"/>
              <w:bottom w:val="single" w:sz="4" w:space="0" w:color="auto"/>
              <w:right w:val="single" w:sz="4" w:space="0" w:color="auto"/>
            </w:tcBorders>
            <w:vAlign w:val="center"/>
          </w:tcPr>
          <w:p w14:paraId="0DE18014"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w:t>
            </w:r>
            <w:r w:rsidRPr="002010EC">
              <w:rPr>
                <w:rFonts w:ascii="Times New Roman" w:eastAsia="Times New Roman" w:hAnsi="Times New Roman" w:cs="Times New Roman"/>
                <w:lang w:val="en-US" w:eastAsia="ru-RU"/>
              </w:rPr>
              <w:t>00</w:t>
            </w:r>
          </w:p>
        </w:tc>
        <w:tc>
          <w:tcPr>
            <w:tcW w:w="588" w:type="pct"/>
            <w:tcBorders>
              <w:top w:val="single" w:sz="4" w:space="0" w:color="auto"/>
              <w:left w:val="single" w:sz="4" w:space="0" w:color="auto"/>
              <w:bottom w:val="single" w:sz="4" w:space="0" w:color="auto"/>
              <w:right w:val="single" w:sz="4" w:space="0" w:color="auto"/>
            </w:tcBorders>
            <w:vAlign w:val="center"/>
          </w:tcPr>
          <w:p w14:paraId="1EFB468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16 048</w:t>
            </w:r>
          </w:p>
        </w:tc>
        <w:tc>
          <w:tcPr>
            <w:tcW w:w="588" w:type="pct"/>
            <w:tcBorders>
              <w:top w:val="single" w:sz="4" w:space="0" w:color="auto"/>
              <w:left w:val="single" w:sz="4" w:space="0" w:color="auto"/>
              <w:bottom w:val="single" w:sz="4" w:space="0" w:color="auto"/>
              <w:right w:val="single" w:sz="4" w:space="0" w:color="auto"/>
            </w:tcBorders>
            <w:vAlign w:val="center"/>
          </w:tcPr>
          <w:p w14:paraId="28CD528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780</w:t>
            </w:r>
          </w:p>
        </w:tc>
        <w:tc>
          <w:tcPr>
            <w:tcW w:w="589" w:type="pct"/>
            <w:tcBorders>
              <w:top w:val="single" w:sz="4" w:space="0" w:color="auto"/>
              <w:left w:val="single" w:sz="4" w:space="0" w:color="auto"/>
              <w:bottom w:val="single" w:sz="4" w:space="0" w:color="auto"/>
              <w:right w:val="single" w:sz="4" w:space="0" w:color="auto"/>
            </w:tcBorders>
            <w:vAlign w:val="center"/>
          </w:tcPr>
          <w:p w14:paraId="67E4DD3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780</w:t>
            </w:r>
          </w:p>
        </w:tc>
      </w:tr>
      <w:tr w:rsidR="002010EC" w:rsidRPr="002010EC" w14:paraId="609F223F"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5971473B"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Уплата налогов, сборов и иных платежей</w:t>
            </w:r>
          </w:p>
        </w:tc>
        <w:tc>
          <w:tcPr>
            <w:tcW w:w="261" w:type="pct"/>
            <w:tcBorders>
              <w:top w:val="single" w:sz="4" w:space="0" w:color="auto"/>
              <w:left w:val="single" w:sz="4" w:space="0" w:color="auto"/>
              <w:bottom w:val="single" w:sz="4" w:space="0" w:color="auto"/>
              <w:right w:val="single" w:sz="4" w:space="0" w:color="auto"/>
            </w:tcBorders>
            <w:vAlign w:val="center"/>
          </w:tcPr>
          <w:p w14:paraId="69C6763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261" w:type="pct"/>
            <w:tcBorders>
              <w:top w:val="single" w:sz="4" w:space="0" w:color="auto"/>
              <w:left w:val="single" w:sz="4" w:space="0" w:color="auto"/>
              <w:bottom w:val="single" w:sz="4" w:space="0" w:color="auto"/>
              <w:right w:val="single" w:sz="4" w:space="0" w:color="auto"/>
            </w:tcBorders>
            <w:vAlign w:val="center"/>
          </w:tcPr>
          <w:p w14:paraId="7DB1859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718" w:type="pct"/>
            <w:tcBorders>
              <w:top w:val="single" w:sz="4" w:space="0" w:color="auto"/>
              <w:left w:val="single" w:sz="4" w:space="0" w:color="auto"/>
              <w:bottom w:val="single" w:sz="4" w:space="0" w:color="auto"/>
              <w:right w:val="single" w:sz="4" w:space="0" w:color="auto"/>
            </w:tcBorders>
            <w:vAlign w:val="center"/>
          </w:tcPr>
          <w:p w14:paraId="1E5E4CB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04 0 01 65130</w:t>
            </w:r>
          </w:p>
        </w:tc>
        <w:tc>
          <w:tcPr>
            <w:tcW w:w="327" w:type="pct"/>
            <w:tcBorders>
              <w:top w:val="single" w:sz="4" w:space="0" w:color="auto"/>
              <w:left w:val="single" w:sz="4" w:space="0" w:color="auto"/>
              <w:bottom w:val="single" w:sz="4" w:space="0" w:color="auto"/>
              <w:right w:val="single" w:sz="4" w:space="0" w:color="auto"/>
            </w:tcBorders>
            <w:vAlign w:val="center"/>
          </w:tcPr>
          <w:p w14:paraId="22B0F88C" w14:textId="77777777" w:rsidR="002010EC" w:rsidRPr="002010EC" w:rsidRDefault="002010EC" w:rsidP="002010EC">
            <w:pPr>
              <w:spacing w:after="0" w:line="240" w:lineRule="auto"/>
              <w:rPr>
                <w:rFonts w:ascii="Times New Roman" w:eastAsia="Times New Roman" w:hAnsi="Times New Roman" w:cs="Times New Roman"/>
                <w:lang w:val="en-US" w:eastAsia="ru-RU"/>
              </w:rPr>
            </w:pPr>
            <w:r w:rsidRPr="002010EC">
              <w:rPr>
                <w:rFonts w:ascii="Times New Roman" w:eastAsia="Times New Roman" w:hAnsi="Times New Roman" w:cs="Times New Roman"/>
                <w:lang w:eastAsia="ru-RU"/>
              </w:rPr>
              <w:t>850</w:t>
            </w:r>
          </w:p>
        </w:tc>
        <w:tc>
          <w:tcPr>
            <w:tcW w:w="588" w:type="pct"/>
            <w:tcBorders>
              <w:top w:val="single" w:sz="4" w:space="0" w:color="auto"/>
              <w:left w:val="single" w:sz="4" w:space="0" w:color="auto"/>
              <w:bottom w:val="single" w:sz="4" w:space="0" w:color="auto"/>
              <w:right w:val="single" w:sz="4" w:space="0" w:color="auto"/>
            </w:tcBorders>
            <w:vAlign w:val="center"/>
          </w:tcPr>
          <w:p w14:paraId="7A3BC8F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16 048</w:t>
            </w:r>
          </w:p>
        </w:tc>
        <w:tc>
          <w:tcPr>
            <w:tcW w:w="588" w:type="pct"/>
            <w:tcBorders>
              <w:top w:val="single" w:sz="4" w:space="0" w:color="auto"/>
              <w:left w:val="single" w:sz="4" w:space="0" w:color="auto"/>
              <w:bottom w:val="single" w:sz="4" w:space="0" w:color="auto"/>
              <w:right w:val="single" w:sz="4" w:space="0" w:color="auto"/>
            </w:tcBorders>
            <w:vAlign w:val="center"/>
          </w:tcPr>
          <w:p w14:paraId="62993E6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780</w:t>
            </w:r>
          </w:p>
        </w:tc>
        <w:tc>
          <w:tcPr>
            <w:tcW w:w="589" w:type="pct"/>
            <w:tcBorders>
              <w:top w:val="single" w:sz="4" w:space="0" w:color="auto"/>
              <w:left w:val="single" w:sz="4" w:space="0" w:color="auto"/>
              <w:bottom w:val="single" w:sz="4" w:space="0" w:color="auto"/>
              <w:right w:val="single" w:sz="4" w:space="0" w:color="auto"/>
            </w:tcBorders>
            <w:vAlign w:val="center"/>
          </w:tcPr>
          <w:p w14:paraId="2BFB3EA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780</w:t>
            </w:r>
          </w:p>
        </w:tc>
      </w:tr>
      <w:tr w:rsidR="002010EC" w:rsidRPr="002010EC" w14:paraId="69203008"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53F1B0B7"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Благоустройство</w:t>
            </w:r>
          </w:p>
        </w:tc>
        <w:tc>
          <w:tcPr>
            <w:tcW w:w="261" w:type="pct"/>
            <w:tcBorders>
              <w:top w:val="single" w:sz="4" w:space="0" w:color="auto"/>
              <w:left w:val="single" w:sz="4" w:space="0" w:color="auto"/>
              <w:bottom w:val="single" w:sz="4" w:space="0" w:color="auto"/>
              <w:right w:val="single" w:sz="4" w:space="0" w:color="auto"/>
            </w:tcBorders>
            <w:vAlign w:val="center"/>
          </w:tcPr>
          <w:p w14:paraId="7A15308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261" w:type="pct"/>
            <w:tcBorders>
              <w:top w:val="single" w:sz="4" w:space="0" w:color="auto"/>
              <w:left w:val="single" w:sz="4" w:space="0" w:color="auto"/>
              <w:bottom w:val="single" w:sz="4" w:space="0" w:color="auto"/>
              <w:right w:val="single" w:sz="4" w:space="0" w:color="auto"/>
            </w:tcBorders>
            <w:vAlign w:val="center"/>
          </w:tcPr>
          <w:p w14:paraId="19F4636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18" w:type="pct"/>
            <w:tcBorders>
              <w:top w:val="single" w:sz="4" w:space="0" w:color="auto"/>
              <w:left w:val="single" w:sz="4" w:space="0" w:color="auto"/>
              <w:bottom w:val="single" w:sz="4" w:space="0" w:color="auto"/>
              <w:right w:val="single" w:sz="4" w:space="0" w:color="auto"/>
            </w:tcBorders>
            <w:vAlign w:val="center"/>
          </w:tcPr>
          <w:p w14:paraId="4F96E3C0"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327" w:type="pct"/>
            <w:tcBorders>
              <w:top w:val="single" w:sz="4" w:space="0" w:color="auto"/>
              <w:left w:val="single" w:sz="4" w:space="0" w:color="auto"/>
              <w:bottom w:val="single" w:sz="4" w:space="0" w:color="auto"/>
              <w:right w:val="single" w:sz="4" w:space="0" w:color="auto"/>
            </w:tcBorders>
            <w:vAlign w:val="center"/>
          </w:tcPr>
          <w:p w14:paraId="6AAC1B75"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67A6481E" w14:textId="77777777" w:rsidR="002010EC" w:rsidRPr="002010EC" w:rsidRDefault="002010EC" w:rsidP="002010EC">
            <w:pPr>
              <w:spacing w:after="0" w:line="240" w:lineRule="auto"/>
              <w:jc w:val="center"/>
              <w:rPr>
                <w:rFonts w:ascii="Times New Roman" w:eastAsia="Times New Roman" w:hAnsi="Times New Roman" w:cs="Times New Roman"/>
                <w:sz w:val="24"/>
                <w:szCs w:val="24"/>
                <w:lang w:eastAsia="ru-RU"/>
              </w:rPr>
            </w:pPr>
            <w:r w:rsidRPr="002010EC">
              <w:rPr>
                <w:rFonts w:ascii="Times New Roman" w:eastAsia="Times New Roman" w:hAnsi="Times New Roman" w:cs="Times New Roman"/>
                <w:lang w:eastAsia="ru-RU"/>
              </w:rPr>
              <w:t>186 688</w:t>
            </w:r>
          </w:p>
        </w:tc>
        <w:tc>
          <w:tcPr>
            <w:tcW w:w="588" w:type="pct"/>
            <w:tcBorders>
              <w:top w:val="single" w:sz="4" w:space="0" w:color="auto"/>
              <w:left w:val="single" w:sz="4" w:space="0" w:color="auto"/>
              <w:bottom w:val="single" w:sz="4" w:space="0" w:color="auto"/>
              <w:right w:val="single" w:sz="4" w:space="0" w:color="auto"/>
            </w:tcBorders>
            <w:vAlign w:val="center"/>
          </w:tcPr>
          <w:p w14:paraId="7129A753" w14:textId="77777777" w:rsidR="002010EC" w:rsidRPr="002010EC" w:rsidRDefault="002010EC" w:rsidP="002010EC">
            <w:pPr>
              <w:spacing w:after="0" w:line="240" w:lineRule="auto"/>
              <w:jc w:val="center"/>
              <w:rPr>
                <w:rFonts w:ascii="Times New Roman" w:eastAsia="Times New Roman" w:hAnsi="Times New Roman" w:cs="Times New Roman"/>
                <w:sz w:val="24"/>
                <w:szCs w:val="24"/>
                <w:lang w:eastAsia="ru-RU"/>
              </w:rPr>
            </w:pPr>
            <w:r w:rsidRPr="002010EC">
              <w:rPr>
                <w:rFonts w:ascii="Times New Roman" w:eastAsia="Times New Roman" w:hAnsi="Times New Roman" w:cs="Times New Roman"/>
                <w:lang w:eastAsia="ru-RU"/>
              </w:rPr>
              <w:t>5 000</w:t>
            </w:r>
          </w:p>
        </w:tc>
        <w:tc>
          <w:tcPr>
            <w:tcW w:w="589" w:type="pct"/>
            <w:tcBorders>
              <w:top w:val="single" w:sz="4" w:space="0" w:color="auto"/>
              <w:left w:val="single" w:sz="4" w:space="0" w:color="auto"/>
              <w:bottom w:val="single" w:sz="4" w:space="0" w:color="auto"/>
              <w:right w:val="single" w:sz="4" w:space="0" w:color="auto"/>
            </w:tcBorders>
            <w:vAlign w:val="center"/>
          </w:tcPr>
          <w:p w14:paraId="660501BA" w14:textId="77777777" w:rsidR="002010EC" w:rsidRPr="002010EC" w:rsidRDefault="002010EC" w:rsidP="002010EC">
            <w:pPr>
              <w:spacing w:after="0" w:line="240" w:lineRule="auto"/>
              <w:jc w:val="center"/>
              <w:rPr>
                <w:rFonts w:ascii="Times New Roman" w:eastAsia="Times New Roman" w:hAnsi="Times New Roman" w:cs="Times New Roman"/>
                <w:sz w:val="24"/>
                <w:szCs w:val="24"/>
                <w:lang w:eastAsia="ru-RU"/>
              </w:rPr>
            </w:pPr>
            <w:r w:rsidRPr="002010EC">
              <w:rPr>
                <w:rFonts w:ascii="Times New Roman" w:eastAsia="Times New Roman" w:hAnsi="Times New Roman" w:cs="Times New Roman"/>
                <w:lang w:eastAsia="ru-RU"/>
              </w:rPr>
              <w:t>5 000</w:t>
            </w:r>
          </w:p>
        </w:tc>
      </w:tr>
      <w:tr w:rsidR="002010EC" w:rsidRPr="002010EC" w14:paraId="1DFDC88A"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12DF9F97"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Муниципальная программа «Развитие территории </w:t>
            </w:r>
            <w:r w:rsidRPr="002010EC">
              <w:rPr>
                <w:rFonts w:ascii="Times New Roman" w:eastAsia="Times New Roman" w:hAnsi="Times New Roman" w:cs="Times New Roman"/>
                <w:lang w:eastAsia="ru-RU"/>
              </w:rPr>
              <w:lastRenderedPageBreak/>
              <w:t>Карамальского сельсовета Никольского района Пензенской области на 2014-2024 годы»</w:t>
            </w:r>
          </w:p>
        </w:tc>
        <w:tc>
          <w:tcPr>
            <w:tcW w:w="261" w:type="pct"/>
            <w:tcBorders>
              <w:top w:val="single" w:sz="4" w:space="0" w:color="auto"/>
              <w:left w:val="single" w:sz="4" w:space="0" w:color="auto"/>
              <w:bottom w:val="single" w:sz="4" w:space="0" w:color="auto"/>
              <w:right w:val="single" w:sz="4" w:space="0" w:color="auto"/>
            </w:tcBorders>
            <w:vAlign w:val="center"/>
          </w:tcPr>
          <w:p w14:paraId="27FA20E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lastRenderedPageBreak/>
              <w:t>05</w:t>
            </w:r>
          </w:p>
        </w:tc>
        <w:tc>
          <w:tcPr>
            <w:tcW w:w="261" w:type="pct"/>
            <w:tcBorders>
              <w:top w:val="single" w:sz="4" w:space="0" w:color="auto"/>
              <w:left w:val="single" w:sz="4" w:space="0" w:color="auto"/>
              <w:bottom w:val="single" w:sz="4" w:space="0" w:color="auto"/>
              <w:right w:val="single" w:sz="4" w:space="0" w:color="auto"/>
            </w:tcBorders>
            <w:vAlign w:val="center"/>
          </w:tcPr>
          <w:p w14:paraId="41CDD8F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18" w:type="pct"/>
            <w:tcBorders>
              <w:top w:val="single" w:sz="4" w:space="0" w:color="auto"/>
              <w:left w:val="single" w:sz="4" w:space="0" w:color="auto"/>
              <w:bottom w:val="single" w:sz="4" w:space="0" w:color="auto"/>
              <w:right w:val="single" w:sz="4" w:space="0" w:color="auto"/>
            </w:tcBorders>
            <w:vAlign w:val="center"/>
          </w:tcPr>
          <w:p w14:paraId="110A919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02 0 00 00000</w:t>
            </w:r>
          </w:p>
        </w:tc>
        <w:tc>
          <w:tcPr>
            <w:tcW w:w="327" w:type="pct"/>
            <w:tcBorders>
              <w:top w:val="single" w:sz="4" w:space="0" w:color="auto"/>
              <w:left w:val="single" w:sz="4" w:space="0" w:color="auto"/>
              <w:bottom w:val="single" w:sz="4" w:space="0" w:color="auto"/>
              <w:right w:val="single" w:sz="4" w:space="0" w:color="auto"/>
            </w:tcBorders>
            <w:vAlign w:val="center"/>
          </w:tcPr>
          <w:p w14:paraId="5D813237"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40703D5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132 588</w:t>
            </w:r>
          </w:p>
        </w:tc>
        <w:tc>
          <w:tcPr>
            <w:tcW w:w="588" w:type="pct"/>
            <w:tcBorders>
              <w:top w:val="single" w:sz="4" w:space="0" w:color="auto"/>
              <w:left w:val="single" w:sz="4" w:space="0" w:color="auto"/>
              <w:bottom w:val="single" w:sz="4" w:space="0" w:color="auto"/>
              <w:right w:val="single" w:sz="4" w:space="0" w:color="auto"/>
            </w:tcBorders>
            <w:vAlign w:val="center"/>
          </w:tcPr>
          <w:p w14:paraId="2CED6EB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89" w:type="pct"/>
            <w:tcBorders>
              <w:top w:val="single" w:sz="4" w:space="0" w:color="auto"/>
              <w:left w:val="single" w:sz="4" w:space="0" w:color="auto"/>
              <w:bottom w:val="single" w:sz="4" w:space="0" w:color="auto"/>
              <w:right w:val="single" w:sz="4" w:space="0" w:color="auto"/>
            </w:tcBorders>
            <w:vAlign w:val="center"/>
          </w:tcPr>
          <w:p w14:paraId="2BBD735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416C10FA"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2C030F01"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Подпрограмма «Благоустройство Карамальского сельсовета Никольского района Пензенской области на 2014-2024 годы»</w:t>
            </w:r>
          </w:p>
        </w:tc>
        <w:tc>
          <w:tcPr>
            <w:tcW w:w="261" w:type="pct"/>
            <w:tcBorders>
              <w:top w:val="single" w:sz="4" w:space="0" w:color="auto"/>
              <w:left w:val="single" w:sz="4" w:space="0" w:color="auto"/>
              <w:bottom w:val="single" w:sz="4" w:space="0" w:color="auto"/>
              <w:right w:val="single" w:sz="4" w:space="0" w:color="auto"/>
            </w:tcBorders>
            <w:vAlign w:val="center"/>
          </w:tcPr>
          <w:p w14:paraId="0C636E0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261" w:type="pct"/>
            <w:tcBorders>
              <w:top w:val="single" w:sz="4" w:space="0" w:color="auto"/>
              <w:left w:val="single" w:sz="4" w:space="0" w:color="auto"/>
              <w:bottom w:val="single" w:sz="4" w:space="0" w:color="auto"/>
              <w:right w:val="single" w:sz="4" w:space="0" w:color="auto"/>
            </w:tcBorders>
            <w:vAlign w:val="center"/>
          </w:tcPr>
          <w:p w14:paraId="5D810C7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18" w:type="pct"/>
            <w:tcBorders>
              <w:top w:val="single" w:sz="4" w:space="0" w:color="auto"/>
              <w:left w:val="single" w:sz="4" w:space="0" w:color="auto"/>
              <w:bottom w:val="single" w:sz="4" w:space="0" w:color="auto"/>
              <w:right w:val="single" w:sz="4" w:space="0" w:color="auto"/>
            </w:tcBorders>
            <w:vAlign w:val="center"/>
          </w:tcPr>
          <w:p w14:paraId="3AC8DA3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02 2 00 00000</w:t>
            </w:r>
          </w:p>
        </w:tc>
        <w:tc>
          <w:tcPr>
            <w:tcW w:w="327" w:type="pct"/>
            <w:tcBorders>
              <w:top w:val="single" w:sz="4" w:space="0" w:color="auto"/>
              <w:left w:val="single" w:sz="4" w:space="0" w:color="auto"/>
              <w:bottom w:val="single" w:sz="4" w:space="0" w:color="auto"/>
              <w:right w:val="single" w:sz="4" w:space="0" w:color="auto"/>
            </w:tcBorders>
            <w:vAlign w:val="center"/>
          </w:tcPr>
          <w:p w14:paraId="46697DA0"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58053BB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c>
          <w:tcPr>
            <w:tcW w:w="588" w:type="pct"/>
            <w:tcBorders>
              <w:top w:val="single" w:sz="4" w:space="0" w:color="auto"/>
              <w:left w:val="single" w:sz="4" w:space="0" w:color="auto"/>
              <w:bottom w:val="single" w:sz="4" w:space="0" w:color="auto"/>
              <w:right w:val="single" w:sz="4" w:space="0" w:color="auto"/>
            </w:tcBorders>
            <w:vAlign w:val="center"/>
          </w:tcPr>
          <w:p w14:paraId="5BCFC39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89" w:type="pct"/>
            <w:tcBorders>
              <w:top w:val="single" w:sz="4" w:space="0" w:color="auto"/>
              <w:left w:val="single" w:sz="4" w:space="0" w:color="auto"/>
              <w:bottom w:val="single" w:sz="4" w:space="0" w:color="auto"/>
              <w:right w:val="single" w:sz="4" w:space="0" w:color="auto"/>
            </w:tcBorders>
            <w:vAlign w:val="center"/>
          </w:tcPr>
          <w:p w14:paraId="4C8FBDA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35AFC4B2"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69D42813"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Основное мероприятие «Организация благоустройства»</w:t>
            </w:r>
          </w:p>
        </w:tc>
        <w:tc>
          <w:tcPr>
            <w:tcW w:w="261" w:type="pct"/>
            <w:tcBorders>
              <w:top w:val="single" w:sz="4" w:space="0" w:color="auto"/>
              <w:left w:val="single" w:sz="4" w:space="0" w:color="auto"/>
              <w:bottom w:val="single" w:sz="4" w:space="0" w:color="auto"/>
              <w:right w:val="single" w:sz="4" w:space="0" w:color="auto"/>
            </w:tcBorders>
            <w:vAlign w:val="center"/>
          </w:tcPr>
          <w:p w14:paraId="0B12584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261" w:type="pct"/>
            <w:tcBorders>
              <w:top w:val="single" w:sz="4" w:space="0" w:color="auto"/>
              <w:left w:val="single" w:sz="4" w:space="0" w:color="auto"/>
              <w:bottom w:val="single" w:sz="4" w:space="0" w:color="auto"/>
              <w:right w:val="single" w:sz="4" w:space="0" w:color="auto"/>
            </w:tcBorders>
            <w:vAlign w:val="center"/>
          </w:tcPr>
          <w:p w14:paraId="59D0E9B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18" w:type="pct"/>
            <w:tcBorders>
              <w:top w:val="single" w:sz="4" w:space="0" w:color="auto"/>
              <w:left w:val="single" w:sz="4" w:space="0" w:color="auto"/>
              <w:bottom w:val="single" w:sz="4" w:space="0" w:color="auto"/>
              <w:right w:val="single" w:sz="4" w:space="0" w:color="auto"/>
            </w:tcBorders>
            <w:vAlign w:val="center"/>
          </w:tcPr>
          <w:p w14:paraId="3EA3EAF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02 2 03 00000</w:t>
            </w:r>
          </w:p>
        </w:tc>
        <w:tc>
          <w:tcPr>
            <w:tcW w:w="327" w:type="pct"/>
            <w:tcBorders>
              <w:top w:val="single" w:sz="4" w:space="0" w:color="auto"/>
              <w:left w:val="single" w:sz="4" w:space="0" w:color="auto"/>
              <w:bottom w:val="single" w:sz="4" w:space="0" w:color="auto"/>
              <w:right w:val="single" w:sz="4" w:space="0" w:color="auto"/>
            </w:tcBorders>
            <w:vAlign w:val="center"/>
          </w:tcPr>
          <w:p w14:paraId="317A4134"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3A242D3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c>
          <w:tcPr>
            <w:tcW w:w="588" w:type="pct"/>
            <w:tcBorders>
              <w:top w:val="single" w:sz="4" w:space="0" w:color="auto"/>
              <w:left w:val="single" w:sz="4" w:space="0" w:color="auto"/>
              <w:bottom w:val="single" w:sz="4" w:space="0" w:color="auto"/>
              <w:right w:val="single" w:sz="4" w:space="0" w:color="auto"/>
            </w:tcBorders>
            <w:vAlign w:val="center"/>
          </w:tcPr>
          <w:p w14:paraId="18E6D80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89" w:type="pct"/>
            <w:tcBorders>
              <w:top w:val="single" w:sz="4" w:space="0" w:color="auto"/>
              <w:left w:val="single" w:sz="4" w:space="0" w:color="auto"/>
              <w:bottom w:val="single" w:sz="4" w:space="0" w:color="auto"/>
              <w:right w:val="single" w:sz="4" w:space="0" w:color="auto"/>
            </w:tcBorders>
            <w:vAlign w:val="center"/>
          </w:tcPr>
          <w:p w14:paraId="6AFAE1A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3DA9F809"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3319B269"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NewRomanPSMT" w:hAnsi="Times New Roman" w:cs="Times New Roman"/>
                <w:lang w:eastAsia="ru-RU"/>
              </w:rPr>
              <w:t>Реализация отдельных мероприятий в рамках основного мероприятия подпрограммы муниципальной программы Карамальского сельсовета Никольского района Пензенской области</w:t>
            </w:r>
          </w:p>
        </w:tc>
        <w:tc>
          <w:tcPr>
            <w:tcW w:w="261" w:type="pct"/>
            <w:tcBorders>
              <w:top w:val="single" w:sz="4" w:space="0" w:color="auto"/>
              <w:left w:val="single" w:sz="4" w:space="0" w:color="auto"/>
              <w:bottom w:val="single" w:sz="4" w:space="0" w:color="auto"/>
              <w:right w:val="single" w:sz="4" w:space="0" w:color="auto"/>
            </w:tcBorders>
            <w:vAlign w:val="center"/>
          </w:tcPr>
          <w:p w14:paraId="7BDE468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261" w:type="pct"/>
            <w:tcBorders>
              <w:top w:val="single" w:sz="4" w:space="0" w:color="auto"/>
              <w:left w:val="single" w:sz="4" w:space="0" w:color="auto"/>
              <w:bottom w:val="single" w:sz="4" w:space="0" w:color="auto"/>
              <w:right w:val="single" w:sz="4" w:space="0" w:color="auto"/>
            </w:tcBorders>
            <w:vAlign w:val="center"/>
          </w:tcPr>
          <w:p w14:paraId="19438CF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18" w:type="pct"/>
            <w:tcBorders>
              <w:top w:val="single" w:sz="4" w:space="0" w:color="auto"/>
              <w:left w:val="single" w:sz="4" w:space="0" w:color="auto"/>
              <w:bottom w:val="single" w:sz="4" w:space="0" w:color="auto"/>
              <w:right w:val="single" w:sz="4" w:space="0" w:color="auto"/>
            </w:tcBorders>
            <w:vAlign w:val="center"/>
          </w:tcPr>
          <w:p w14:paraId="4F83D24C"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02 2 03 87660</w:t>
            </w:r>
          </w:p>
        </w:tc>
        <w:tc>
          <w:tcPr>
            <w:tcW w:w="327" w:type="pct"/>
            <w:tcBorders>
              <w:top w:val="single" w:sz="4" w:space="0" w:color="auto"/>
              <w:left w:val="single" w:sz="4" w:space="0" w:color="auto"/>
              <w:bottom w:val="single" w:sz="4" w:space="0" w:color="auto"/>
              <w:right w:val="single" w:sz="4" w:space="0" w:color="auto"/>
            </w:tcBorders>
            <w:vAlign w:val="center"/>
          </w:tcPr>
          <w:p w14:paraId="0F277D09"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78F48A6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c>
          <w:tcPr>
            <w:tcW w:w="588" w:type="pct"/>
            <w:tcBorders>
              <w:top w:val="single" w:sz="4" w:space="0" w:color="auto"/>
              <w:left w:val="single" w:sz="4" w:space="0" w:color="auto"/>
              <w:bottom w:val="single" w:sz="4" w:space="0" w:color="auto"/>
              <w:right w:val="single" w:sz="4" w:space="0" w:color="auto"/>
            </w:tcBorders>
            <w:vAlign w:val="center"/>
          </w:tcPr>
          <w:p w14:paraId="586F4E5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89" w:type="pct"/>
            <w:tcBorders>
              <w:top w:val="single" w:sz="4" w:space="0" w:color="auto"/>
              <w:left w:val="single" w:sz="4" w:space="0" w:color="auto"/>
              <w:bottom w:val="single" w:sz="4" w:space="0" w:color="auto"/>
              <w:right w:val="single" w:sz="4" w:space="0" w:color="auto"/>
            </w:tcBorders>
            <w:vAlign w:val="center"/>
          </w:tcPr>
          <w:p w14:paraId="411E2CD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0CB69787"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3C9D4E42"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261" w:type="pct"/>
            <w:tcBorders>
              <w:top w:val="single" w:sz="4" w:space="0" w:color="auto"/>
              <w:left w:val="single" w:sz="4" w:space="0" w:color="auto"/>
              <w:bottom w:val="single" w:sz="4" w:space="0" w:color="auto"/>
              <w:right w:val="single" w:sz="4" w:space="0" w:color="auto"/>
            </w:tcBorders>
            <w:vAlign w:val="center"/>
          </w:tcPr>
          <w:p w14:paraId="79CFFD6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261" w:type="pct"/>
            <w:tcBorders>
              <w:top w:val="single" w:sz="4" w:space="0" w:color="auto"/>
              <w:left w:val="single" w:sz="4" w:space="0" w:color="auto"/>
              <w:bottom w:val="single" w:sz="4" w:space="0" w:color="auto"/>
              <w:right w:val="single" w:sz="4" w:space="0" w:color="auto"/>
            </w:tcBorders>
            <w:vAlign w:val="center"/>
          </w:tcPr>
          <w:p w14:paraId="3B39914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18" w:type="pct"/>
            <w:tcBorders>
              <w:top w:val="single" w:sz="4" w:space="0" w:color="auto"/>
              <w:left w:val="single" w:sz="4" w:space="0" w:color="auto"/>
              <w:bottom w:val="single" w:sz="4" w:space="0" w:color="auto"/>
              <w:right w:val="single" w:sz="4" w:space="0" w:color="auto"/>
            </w:tcBorders>
            <w:vAlign w:val="center"/>
          </w:tcPr>
          <w:p w14:paraId="2A86BBBD"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02 2 03 87660</w:t>
            </w:r>
          </w:p>
        </w:tc>
        <w:tc>
          <w:tcPr>
            <w:tcW w:w="327" w:type="pct"/>
            <w:tcBorders>
              <w:top w:val="single" w:sz="4" w:space="0" w:color="auto"/>
              <w:left w:val="single" w:sz="4" w:space="0" w:color="auto"/>
              <w:bottom w:val="single" w:sz="4" w:space="0" w:color="auto"/>
              <w:right w:val="single" w:sz="4" w:space="0" w:color="auto"/>
            </w:tcBorders>
            <w:vAlign w:val="center"/>
          </w:tcPr>
          <w:p w14:paraId="0DDD19EE"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88" w:type="pct"/>
            <w:tcBorders>
              <w:top w:val="single" w:sz="4" w:space="0" w:color="auto"/>
              <w:left w:val="single" w:sz="4" w:space="0" w:color="auto"/>
              <w:bottom w:val="single" w:sz="4" w:space="0" w:color="auto"/>
              <w:right w:val="single" w:sz="4" w:space="0" w:color="auto"/>
            </w:tcBorders>
            <w:vAlign w:val="center"/>
          </w:tcPr>
          <w:p w14:paraId="763871E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c>
          <w:tcPr>
            <w:tcW w:w="588" w:type="pct"/>
            <w:tcBorders>
              <w:top w:val="single" w:sz="4" w:space="0" w:color="auto"/>
              <w:left w:val="single" w:sz="4" w:space="0" w:color="auto"/>
              <w:bottom w:val="single" w:sz="4" w:space="0" w:color="auto"/>
              <w:right w:val="single" w:sz="4" w:space="0" w:color="auto"/>
            </w:tcBorders>
            <w:vAlign w:val="center"/>
          </w:tcPr>
          <w:p w14:paraId="6E75F4A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89" w:type="pct"/>
            <w:tcBorders>
              <w:top w:val="single" w:sz="4" w:space="0" w:color="auto"/>
              <w:left w:val="single" w:sz="4" w:space="0" w:color="auto"/>
              <w:bottom w:val="single" w:sz="4" w:space="0" w:color="auto"/>
              <w:right w:val="single" w:sz="4" w:space="0" w:color="auto"/>
            </w:tcBorders>
            <w:vAlign w:val="center"/>
          </w:tcPr>
          <w:p w14:paraId="3E3830D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048F80C3"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53DFCD57"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261" w:type="pct"/>
            <w:tcBorders>
              <w:top w:val="single" w:sz="4" w:space="0" w:color="auto"/>
              <w:left w:val="single" w:sz="4" w:space="0" w:color="auto"/>
              <w:bottom w:val="single" w:sz="4" w:space="0" w:color="auto"/>
              <w:right w:val="single" w:sz="4" w:space="0" w:color="auto"/>
            </w:tcBorders>
            <w:vAlign w:val="center"/>
          </w:tcPr>
          <w:p w14:paraId="4BD55E6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261" w:type="pct"/>
            <w:tcBorders>
              <w:top w:val="single" w:sz="4" w:space="0" w:color="auto"/>
              <w:left w:val="single" w:sz="4" w:space="0" w:color="auto"/>
              <w:bottom w:val="single" w:sz="4" w:space="0" w:color="auto"/>
              <w:right w:val="single" w:sz="4" w:space="0" w:color="auto"/>
            </w:tcBorders>
            <w:vAlign w:val="center"/>
          </w:tcPr>
          <w:p w14:paraId="53930FB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18" w:type="pct"/>
            <w:tcBorders>
              <w:top w:val="single" w:sz="4" w:space="0" w:color="auto"/>
              <w:left w:val="single" w:sz="4" w:space="0" w:color="auto"/>
              <w:bottom w:val="single" w:sz="4" w:space="0" w:color="auto"/>
              <w:right w:val="single" w:sz="4" w:space="0" w:color="auto"/>
            </w:tcBorders>
            <w:vAlign w:val="center"/>
          </w:tcPr>
          <w:p w14:paraId="4BCF0D8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02 2 03 87660</w:t>
            </w:r>
          </w:p>
        </w:tc>
        <w:tc>
          <w:tcPr>
            <w:tcW w:w="327" w:type="pct"/>
            <w:tcBorders>
              <w:top w:val="single" w:sz="4" w:space="0" w:color="auto"/>
              <w:left w:val="single" w:sz="4" w:space="0" w:color="auto"/>
              <w:bottom w:val="single" w:sz="4" w:space="0" w:color="auto"/>
              <w:right w:val="single" w:sz="4" w:space="0" w:color="auto"/>
            </w:tcBorders>
            <w:vAlign w:val="center"/>
          </w:tcPr>
          <w:p w14:paraId="61473F19"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88" w:type="pct"/>
            <w:tcBorders>
              <w:top w:val="single" w:sz="4" w:space="0" w:color="auto"/>
              <w:left w:val="single" w:sz="4" w:space="0" w:color="auto"/>
              <w:bottom w:val="single" w:sz="4" w:space="0" w:color="auto"/>
              <w:right w:val="single" w:sz="4" w:space="0" w:color="auto"/>
            </w:tcBorders>
            <w:vAlign w:val="center"/>
          </w:tcPr>
          <w:p w14:paraId="054C855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c>
          <w:tcPr>
            <w:tcW w:w="588" w:type="pct"/>
            <w:tcBorders>
              <w:top w:val="single" w:sz="4" w:space="0" w:color="auto"/>
              <w:left w:val="single" w:sz="4" w:space="0" w:color="auto"/>
              <w:bottom w:val="single" w:sz="4" w:space="0" w:color="auto"/>
              <w:right w:val="single" w:sz="4" w:space="0" w:color="auto"/>
            </w:tcBorders>
            <w:vAlign w:val="center"/>
          </w:tcPr>
          <w:p w14:paraId="63A50E1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89" w:type="pct"/>
            <w:tcBorders>
              <w:top w:val="single" w:sz="4" w:space="0" w:color="auto"/>
              <w:left w:val="single" w:sz="4" w:space="0" w:color="auto"/>
              <w:bottom w:val="single" w:sz="4" w:space="0" w:color="auto"/>
              <w:right w:val="single" w:sz="4" w:space="0" w:color="auto"/>
            </w:tcBorders>
            <w:vAlign w:val="center"/>
          </w:tcPr>
          <w:p w14:paraId="4E1B336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045DC07F"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104B6EDE"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 xml:space="preserve">Подпрограмма «Создание и развитие инфраструктуры на сельской территории </w:t>
            </w:r>
            <w:r w:rsidRPr="002010EC">
              <w:rPr>
                <w:rFonts w:ascii="Times New Roman" w:eastAsia="Times New Roman" w:hAnsi="Times New Roman" w:cs="Times New Roman"/>
                <w:lang w:eastAsia="ru-RU"/>
              </w:rPr>
              <w:t>Карамальского сельсовета Никольского района Пензенской области на 2020-2024 годы»</w:t>
            </w:r>
          </w:p>
        </w:tc>
        <w:tc>
          <w:tcPr>
            <w:tcW w:w="261" w:type="pct"/>
            <w:tcBorders>
              <w:top w:val="single" w:sz="4" w:space="0" w:color="auto"/>
              <w:left w:val="single" w:sz="4" w:space="0" w:color="auto"/>
              <w:bottom w:val="single" w:sz="4" w:space="0" w:color="auto"/>
              <w:right w:val="single" w:sz="4" w:space="0" w:color="auto"/>
            </w:tcBorders>
            <w:vAlign w:val="center"/>
          </w:tcPr>
          <w:p w14:paraId="38E8ECB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261" w:type="pct"/>
            <w:tcBorders>
              <w:top w:val="single" w:sz="4" w:space="0" w:color="auto"/>
              <w:left w:val="single" w:sz="4" w:space="0" w:color="auto"/>
              <w:bottom w:val="single" w:sz="4" w:space="0" w:color="auto"/>
              <w:right w:val="single" w:sz="4" w:space="0" w:color="auto"/>
            </w:tcBorders>
            <w:vAlign w:val="center"/>
          </w:tcPr>
          <w:p w14:paraId="5ACD75C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18" w:type="pct"/>
            <w:tcBorders>
              <w:top w:val="single" w:sz="4" w:space="0" w:color="auto"/>
              <w:left w:val="single" w:sz="4" w:space="0" w:color="auto"/>
              <w:bottom w:val="single" w:sz="4" w:space="0" w:color="auto"/>
              <w:right w:val="single" w:sz="4" w:space="0" w:color="auto"/>
            </w:tcBorders>
            <w:vAlign w:val="center"/>
          </w:tcPr>
          <w:p w14:paraId="172B481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02 9 00 00000</w:t>
            </w:r>
          </w:p>
        </w:tc>
        <w:tc>
          <w:tcPr>
            <w:tcW w:w="327" w:type="pct"/>
            <w:tcBorders>
              <w:top w:val="single" w:sz="4" w:space="0" w:color="auto"/>
              <w:left w:val="single" w:sz="4" w:space="0" w:color="auto"/>
              <w:bottom w:val="single" w:sz="4" w:space="0" w:color="auto"/>
              <w:right w:val="single" w:sz="4" w:space="0" w:color="auto"/>
            </w:tcBorders>
            <w:vAlign w:val="center"/>
          </w:tcPr>
          <w:p w14:paraId="7278EE5F"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245D9AD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127 588</w:t>
            </w:r>
          </w:p>
        </w:tc>
        <w:tc>
          <w:tcPr>
            <w:tcW w:w="588" w:type="pct"/>
            <w:tcBorders>
              <w:top w:val="single" w:sz="4" w:space="0" w:color="auto"/>
              <w:left w:val="single" w:sz="4" w:space="0" w:color="auto"/>
              <w:bottom w:val="single" w:sz="4" w:space="0" w:color="auto"/>
              <w:right w:val="single" w:sz="4" w:space="0" w:color="auto"/>
            </w:tcBorders>
            <w:vAlign w:val="center"/>
          </w:tcPr>
          <w:p w14:paraId="3608F16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89" w:type="pct"/>
            <w:tcBorders>
              <w:top w:val="single" w:sz="4" w:space="0" w:color="auto"/>
              <w:left w:val="single" w:sz="4" w:space="0" w:color="auto"/>
              <w:bottom w:val="single" w:sz="4" w:space="0" w:color="auto"/>
              <w:right w:val="single" w:sz="4" w:space="0" w:color="auto"/>
            </w:tcBorders>
            <w:vAlign w:val="center"/>
          </w:tcPr>
          <w:p w14:paraId="1022067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740D60DA"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1BAE7865"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Основное мероприятие «Обустройство площадок накопления твердых коммунальных отходов»</w:t>
            </w:r>
          </w:p>
        </w:tc>
        <w:tc>
          <w:tcPr>
            <w:tcW w:w="261" w:type="pct"/>
            <w:tcBorders>
              <w:top w:val="single" w:sz="4" w:space="0" w:color="auto"/>
              <w:left w:val="single" w:sz="4" w:space="0" w:color="auto"/>
              <w:bottom w:val="single" w:sz="4" w:space="0" w:color="auto"/>
              <w:right w:val="single" w:sz="4" w:space="0" w:color="auto"/>
            </w:tcBorders>
            <w:vAlign w:val="center"/>
          </w:tcPr>
          <w:p w14:paraId="0F4D6D4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261" w:type="pct"/>
            <w:tcBorders>
              <w:top w:val="single" w:sz="4" w:space="0" w:color="auto"/>
              <w:left w:val="single" w:sz="4" w:space="0" w:color="auto"/>
              <w:bottom w:val="single" w:sz="4" w:space="0" w:color="auto"/>
              <w:right w:val="single" w:sz="4" w:space="0" w:color="auto"/>
            </w:tcBorders>
            <w:vAlign w:val="center"/>
          </w:tcPr>
          <w:p w14:paraId="2865BAD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18" w:type="pct"/>
            <w:tcBorders>
              <w:top w:val="single" w:sz="4" w:space="0" w:color="auto"/>
              <w:left w:val="single" w:sz="4" w:space="0" w:color="auto"/>
              <w:bottom w:val="single" w:sz="4" w:space="0" w:color="auto"/>
              <w:right w:val="single" w:sz="4" w:space="0" w:color="auto"/>
            </w:tcBorders>
            <w:vAlign w:val="center"/>
          </w:tcPr>
          <w:p w14:paraId="61BDD4F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02 9 01 00000</w:t>
            </w:r>
          </w:p>
        </w:tc>
        <w:tc>
          <w:tcPr>
            <w:tcW w:w="327" w:type="pct"/>
            <w:tcBorders>
              <w:top w:val="single" w:sz="4" w:space="0" w:color="auto"/>
              <w:left w:val="single" w:sz="4" w:space="0" w:color="auto"/>
              <w:bottom w:val="single" w:sz="4" w:space="0" w:color="auto"/>
              <w:right w:val="single" w:sz="4" w:space="0" w:color="auto"/>
            </w:tcBorders>
            <w:vAlign w:val="center"/>
          </w:tcPr>
          <w:p w14:paraId="4A9F3802"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5934746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127 588</w:t>
            </w:r>
          </w:p>
        </w:tc>
        <w:tc>
          <w:tcPr>
            <w:tcW w:w="588" w:type="pct"/>
            <w:tcBorders>
              <w:top w:val="single" w:sz="4" w:space="0" w:color="auto"/>
              <w:left w:val="single" w:sz="4" w:space="0" w:color="auto"/>
              <w:bottom w:val="single" w:sz="4" w:space="0" w:color="auto"/>
              <w:right w:val="single" w:sz="4" w:space="0" w:color="auto"/>
            </w:tcBorders>
            <w:vAlign w:val="center"/>
          </w:tcPr>
          <w:p w14:paraId="4C6163E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89" w:type="pct"/>
            <w:tcBorders>
              <w:top w:val="single" w:sz="4" w:space="0" w:color="auto"/>
              <w:left w:val="single" w:sz="4" w:space="0" w:color="auto"/>
              <w:bottom w:val="single" w:sz="4" w:space="0" w:color="auto"/>
              <w:right w:val="single" w:sz="4" w:space="0" w:color="auto"/>
            </w:tcBorders>
            <w:vAlign w:val="center"/>
          </w:tcPr>
          <w:p w14:paraId="4F43B89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336899D4"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40498FE5"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Расходы на обустройство площадок накопления твердых коммунальных отходов</w:t>
            </w:r>
          </w:p>
        </w:tc>
        <w:tc>
          <w:tcPr>
            <w:tcW w:w="261" w:type="pct"/>
            <w:tcBorders>
              <w:top w:val="single" w:sz="4" w:space="0" w:color="auto"/>
              <w:left w:val="single" w:sz="4" w:space="0" w:color="auto"/>
              <w:bottom w:val="single" w:sz="4" w:space="0" w:color="auto"/>
              <w:right w:val="single" w:sz="4" w:space="0" w:color="auto"/>
            </w:tcBorders>
            <w:vAlign w:val="center"/>
          </w:tcPr>
          <w:p w14:paraId="6122120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261" w:type="pct"/>
            <w:tcBorders>
              <w:top w:val="single" w:sz="4" w:space="0" w:color="auto"/>
              <w:left w:val="single" w:sz="4" w:space="0" w:color="auto"/>
              <w:bottom w:val="single" w:sz="4" w:space="0" w:color="auto"/>
              <w:right w:val="single" w:sz="4" w:space="0" w:color="auto"/>
            </w:tcBorders>
            <w:vAlign w:val="center"/>
          </w:tcPr>
          <w:p w14:paraId="731AFF4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18" w:type="pct"/>
            <w:tcBorders>
              <w:top w:val="single" w:sz="4" w:space="0" w:color="auto"/>
              <w:left w:val="single" w:sz="4" w:space="0" w:color="auto"/>
              <w:bottom w:val="single" w:sz="4" w:space="0" w:color="auto"/>
              <w:right w:val="single" w:sz="4" w:space="0" w:color="auto"/>
            </w:tcBorders>
            <w:vAlign w:val="center"/>
          </w:tcPr>
          <w:p w14:paraId="6DBFDAA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02 9 01 87670</w:t>
            </w:r>
          </w:p>
        </w:tc>
        <w:tc>
          <w:tcPr>
            <w:tcW w:w="327" w:type="pct"/>
            <w:tcBorders>
              <w:top w:val="single" w:sz="4" w:space="0" w:color="auto"/>
              <w:left w:val="single" w:sz="4" w:space="0" w:color="auto"/>
              <w:bottom w:val="single" w:sz="4" w:space="0" w:color="auto"/>
              <w:right w:val="single" w:sz="4" w:space="0" w:color="auto"/>
            </w:tcBorders>
            <w:vAlign w:val="center"/>
          </w:tcPr>
          <w:p w14:paraId="7433F163"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07C0502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20 400</w:t>
            </w:r>
          </w:p>
        </w:tc>
        <w:tc>
          <w:tcPr>
            <w:tcW w:w="588" w:type="pct"/>
            <w:tcBorders>
              <w:top w:val="single" w:sz="4" w:space="0" w:color="auto"/>
              <w:left w:val="single" w:sz="4" w:space="0" w:color="auto"/>
              <w:bottom w:val="single" w:sz="4" w:space="0" w:color="auto"/>
              <w:right w:val="single" w:sz="4" w:space="0" w:color="auto"/>
            </w:tcBorders>
            <w:vAlign w:val="center"/>
          </w:tcPr>
          <w:p w14:paraId="77CF1B3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89" w:type="pct"/>
            <w:tcBorders>
              <w:top w:val="single" w:sz="4" w:space="0" w:color="auto"/>
              <w:left w:val="single" w:sz="4" w:space="0" w:color="auto"/>
              <w:bottom w:val="single" w:sz="4" w:space="0" w:color="auto"/>
              <w:right w:val="single" w:sz="4" w:space="0" w:color="auto"/>
            </w:tcBorders>
            <w:vAlign w:val="center"/>
          </w:tcPr>
          <w:p w14:paraId="5F53F84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60DB9929"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4EE23248"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261" w:type="pct"/>
            <w:tcBorders>
              <w:top w:val="single" w:sz="4" w:space="0" w:color="auto"/>
              <w:left w:val="single" w:sz="4" w:space="0" w:color="auto"/>
              <w:bottom w:val="single" w:sz="4" w:space="0" w:color="auto"/>
              <w:right w:val="single" w:sz="4" w:space="0" w:color="auto"/>
            </w:tcBorders>
            <w:vAlign w:val="center"/>
          </w:tcPr>
          <w:p w14:paraId="56AFCCF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261" w:type="pct"/>
            <w:tcBorders>
              <w:top w:val="single" w:sz="4" w:space="0" w:color="auto"/>
              <w:left w:val="single" w:sz="4" w:space="0" w:color="auto"/>
              <w:bottom w:val="single" w:sz="4" w:space="0" w:color="auto"/>
              <w:right w:val="single" w:sz="4" w:space="0" w:color="auto"/>
            </w:tcBorders>
            <w:vAlign w:val="center"/>
          </w:tcPr>
          <w:p w14:paraId="3156431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18" w:type="pct"/>
            <w:tcBorders>
              <w:top w:val="single" w:sz="4" w:space="0" w:color="auto"/>
              <w:left w:val="single" w:sz="4" w:space="0" w:color="auto"/>
              <w:bottom w:val="single" w:sz="4" w:space="0" w:color="auto"/>
              <w:right w:val="single" w:sz="4" w:space="0" w:color="auto"/>
            </w:tcBorders>
            <w:vAlign w:val="center"/>
          </w:tcPr>
          <w:p w14:paraId="5559C29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02 9 01 87670</w:t>
            </w:r>
          </w:p>
        </w:tc>
        <w:tc>
          <w:tcPr>
            <w:tcW w:w="327" w:type="pct"/>
            <w:tcBorders>
              <w:top w:val="single" w:sz="4" w:space="0" w:color="auto"/>
              <w:left w:val="single" w:sz="4" w:space="0" w:color="auto"/>
              <w:bottom w:val="single" w:sz="4" w:space="0" w:color="auto"/>
              <w:right w:val="single" w:sz="4" w:space="0" w:color="auto"/>
            </w:tcBorders>
            <w:vAlign w:val="center"/>
          </w:tcPr>
          <w:p w14:paraId="6F8C16BD"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88" w:type="pct"/>
            <w:tcBorders>
              <w:top w:val="single" w:sz="4" w:space="0" w:color="auto"/>
              <w:left w:val="single" w:sz="4" w:space="0" w:color="auto"/>
              <w:bottom w:val="single" w:sz="4" w:space="0" w:color="auto"/>
              <w:right w:val="single" w:sz="4" w:space="0" w:color="auto"/>
            </w:tcBorders>
            <w:vAlign w:val="center"/>
          </w:tcPr>
          <w:p w14:paraId="6C514DB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20 400</w:t>
            </w:r>
          </w:p>
        </w:tc>
        <w:tc>
          <w:tcPr>
            <w:tcW w:w="588" w:type="pct"/>
            <w:tcBorders>
              <w:top w:val="single" w:sz="4" w:space="0" w:color="auto"/>
              <w:left w:val="single" w:sz="4" w:space="0" w:color="auto"/>
              <w:bottom w:val="single" w:sz="4" w:space="0" w:color="auto"/>
              <w:right w:val="single" w:sz="4" w:space="0" w:color="auto"/>
            </w:tcBorders>
            <w:vAlign w:val="center"/>
          </w:tcPr>
          <w:p w14:paraId="061F457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89" w:type="pct"/>
            <w:tcBorders>
              <w:top w:val="single" w:sz="4" w:space="0" w:color="auto"/>
              <w:left w:val="single" w:sz="4" w:space="0" w:color="auto"/>
              <w:bottom w:val="single" w:sz="4" w:space="0" w:color="auto"/>
              <w:right w:val="single" w:sz="4" w:space="0" w:color="auto"/>
            </w:tcBorders>
            <w:vAlign w:val="center"/>
          </w:tcPr>
          <w:p w14:paraId="78B8B3E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58ECD539"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638FA2B8"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261" w:type="pct"/>
            <w:tcBorders>
              <w:top w:val="single" w:sz="4" w:space="0" w:color="auto"/>
              <w:left w:val="single" w:sz="4" w:space="0" w:color="auto"/>
              <w:bottom w:val="single" w:sz="4" w:space="0" w:color="auto"/>
              <w:right w:val="single" w:sz="4" w:space="0" w:color="auto"/>
            </w:tcBorders>
            <w:vAlign w:val="center"/>
          </w:tcPr>
          <w:p w14:paraId="18624B1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261" w:type="pct"/>
            <w:tcBorders>
              <w:top w:val="single" w:sz="4" w:space="0" w:color="auto"/>
              <w:left w:val="single" w:sz="4" w:space="0" w:color="auto"/>
              <w:bottom w:val="single" w:sz="4" w:space="0" w:color="auto"/>
              <w:right w:val="single" w:sz="4" w:space="0" w:color="auto"/>
            </w:tcBorders>
            <w:vAlign w:val="center"/>
          </w:tcPr>
          <w:p w14:paraId="0DE8119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18" w:type="pct"/>
            <w:tcBorders>
              <w:top w:val="single" w:sz="4" w:space="0" w:color="auto"/>
              <w:left w:val="single" w:sz="4" w:space="0" w:color="auto"/>
              <w:bottom w:val="single" w:sz="4" w:space="0" w:color="auto"/>
              <w:right w:val="single" w:sz="4" w:space="0" w:color="auto"/>
            </w:tcBorders>
            <w:vAlign w:val="center"/>
          </w:tcPr>
          <w:p w14:paraId="1AF8A6D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02 9 01 87670</w:t>
            </w:r>
          </w:p>
        </w:tc>
        <w:tc>
          <w:tcPr>
            <w:tcW w:w="327" w:type="pct"/>
            <w:tcBorders>
              <w:top w:val="single" w:sz="4" w:space="0" w:color="auto"/>
              <w:left w:val="single" w:sz="4" w:space="0" w:color="auto"/>
              <w:bottom w:val="single" w:sz="4" w:space="0" w:color="auto"/>
              <w:right w:val="single" w:sz="4" w:space="0" w:color="auto"/>
            </w:tcBorders>
            <w:vAlign w:val="center"/>
          </w:tcPr>
          <w:p w14:paraId="5024D0FB"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88" w:type="pct"/>
            <w:tcBorders>
              <w:top w:val="single" w:sz="4" w:space="0" w:color="auto"/>
              <w:left w:val="single" w:sz="4" w:space="0" w:color="auto"/>
              <w:bottom w:val="single" w:sz="4" w:space="0" w:color="auto"/>
              <w:right w:val="single" w:sz="4" w:space="0" w:color="auto"/>
            </w:tcBorders>
            <w:vAlign w:val="center"/>
          </w:tcPr>
          <w:p w14:paraId="2F720F5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20 400</w:t>
            </w:r>
          </w:p>
        </w:tc>
        <w:tc>
          <w:tcPr>
            <w:tcW w:w="588" w:type="pct"/>
            <w:tcBorders>
              <w:top w:val="single" w:sz="4" w:space="0" w:color="auto"/>
              <w:left w:val="single" w:sz="4" w:space="0" w:color="auto"/>
              <w:bottom w:val="single" w:sz="4" w:space="0" w:color="auto"/>
              <w:right w:val="single" w:sz="4" w:space="0" w:color="auto"/>
            </w:tcBorders>
            <w:vAlign w:val="center"/>
          </w:tcPr>
          <w:p w14:paraId="45C3547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89" w:type="pct"/>
            <w:tcBorders>
              <w:top w:val="single" w:sz="4" w:space="0" w:color="auto"/>
              <w:left w:val="single" w:sz="4" w:space="0" w:color="auto"/>
              <w:bottom w:val="single" w:sz="4" w:space="0" w:color="auto"/>
              <w:right w:val="single" w:sz="4" w:space="0" w:color="auto"/>
            </w:tcBorders>
            <w:vAlign w:val="center"/>
          </w:tcPr>
          <w:p w14:paraId="718D687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13261BA8"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10BCD6A2"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Расходы на обустройство площадок накопления твердых коммунальных отходов</w:t>
            </w:r>
          </w:p>
        </w:tc>
        <w:tc>
          <w:tcPr>
            <w:tcW w:w="261" w:type="pct"/>
            <w:tcBorders>
              <w:top w:val="single" w:sz="4" w:space="0" w:color="auto"/>
              <w:left w:val="single" w:sz="4" w:space="0" w:color="auto"/>
              <w:bottom w:val="single" w:sz="4" w:space="0" w:color="auto"/>
              <w:right w:val="single" w:sz="4" w:space="0" w:color="auto"/>
            </w:tcBorders>
            <w:vAlign w:val="center"/>
          </w:tcPr>
          <w:p w14:paraId="3782C00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261" w:type="pct"/>
            <w:tcBorders>
              <w:top w:val="single" w:sz="4" w:space="0" w:color="auto"/>
              <w:left w:val="single" w:sz="4" w:space="0" w:color="auto"/>
              <w:bottom w:val="single" w:sz="4" w:space="0" w:color="auto"/>
              <w:right w:val="single" w:sz="4" w:space="0" w:color="auto"/>
            </w:tcBorders>
            <w:vAlign w:val="center"/>
          </w:tcPr>
          <w:p w14:paraId="2E0E52D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18" w:type="pct"/>
            <w:tcBorders>
              <w:top w:val="single" w:sz="4" w:space="0" w:color="auto"/>
              <w:left w:val="single" w:sz="4" w:space="0" w:color="auto"/>
              <w:bottom w:val="single" w:sz="4" w:space="0" w:color="auto"/>
              <w:right w:val="single" w:sz="4" w:space="0" w:color="auto"/>
            </w:tcBorders>
            <w:vAlign w:val="center"/>
          </w:tcPr>
          <w:p w14:paraId="768DE590"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eastAsia="ru-RU"/>
              </w:rPr>
              <w:t xml:space="preserve">02 9 01 </w:t>
            </w:r>
            <w:r w:rsidRPr="002010EC">
              <w:rPr>
                <w:rFonts w:ascii="Times New Roman" w:eastAsia="Times New Roman" w:hAnsi="Times New Roman" w:cs="Times New Roman"/>
                <w:lang w:val="en-US" w:eastAsia="ru-RU"/>
              </w:rPr>
              <w:t>L5765</w:t>
            </w:r>
          </w:p>
        </w:tc>
        <w:tc>
          <w:tcPr>
            <w:tcW w:w="327" w:type="pct"/>
            <w:tcBorders>
              <w:top w:val="single" w:sz="4" w:space="0" w:color="auto"/>
              <w:left w:val="single" w:sz="4" w:space="0" w:color="auto"/>
              <w:bottom w:val="single" w:sz="4" w:space="0" w:color="auto"/>
              <w:right w:val="single" w:sz="4" w:space="0" w:color="auto"/>
            </w:tcBorders>
            <w:vAlign w:val="center"/>
          </w:tcPr>
          <w:p w14:paraId="3CACBA20"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496D3E5B"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107 188</w:t>
            </w:r>
          </w:p>
        </w:tc>
        <w:tc>
          <w:tcPr>
            <w:tcW w:w="588" w:type="pct"/>
            <w:tcBorders>
              <w:top w:val="single" w:sz="4" w:space="0" w:color="auto"/>
              <w:left w:val="single" w:sz="4" w:space="0" w:color="auto"/>
              <w:bottom w:val="single" w:sz="4" w:space="0" w:color="auto"/>
              <w:right w:val="single" w:sz="4" w:space="0" w:color="auto"/>
            </w:tcBorders>
            <w:vAlign w:val="center"/>
          </w:tcPr>
          <w:p w14:paraId="7EFE1600"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0</w:t>
            </w:r>
          </w:p>
        </w:tc>
        <w:tc>
          <w:tcPr>
            <w:tcW w:w="589" w:type="pct"/>
            <w:tcBorders>
              <w:top w:val="single" w:sz="4" w:space="0" w:color="auto"/>
              <w:left w:val="single" w:sz="4" w:space="0" w:color="auto"/>
              <w:bottom w:val="single" w:sz="4" w:space="0" w:color="auto"/>
              <w:right w:val="single" w:sz="4" w:space="0" w:color="auto"/>
            </w:tcBorders>
            <w:vAlign w:val="center"/>
          </w:tcPr>
          <w:p w14:paraId="749F023F"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0</w:t>
            </w:r>
          </w:p>
        </w:tc>
      </w:tr>
      <w:tr w:rsidR="002010EC" w:rsidRPr="002010EC" w14:paraId="391279C5"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37FFBDBF"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261" w:type="pct"/>
            <w:tcBorders>
              <w:top w:val="single" w:sz="4" w:space="0" w:color="auto"/>
              <w:left w:val="single" w:sz="4" w:space="0" w:color="auto"/>
              <w:bottom w:val="single" w:sz="4" w:space="0" w:color="auto"/>
              <w:right w:val="single" w:sz="4" w:space="0" w:color="auto"/>
            </w:tcBorders>
            <w:vAlign w:val="center"/>
          </w:tcPr>
          <w:p w14:paraId="691F075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261" w:type="pct"/>
            <w:tcBorders>
              <w:top w:val="single" w:sz="4" w:space="0" w:color="auto"/>
              <w:left w:val="single" w:sz="4" w:space="0" w:color="auto"/>
              <w:bottom w:val="single" w:sz="4" w:space="0" w:color="auto"/>
              <w:right w:val="single" w:sz="4" w:space="0" w:color="auto"/>
            </w:tcBorders>
            <w:vAlign w:val="center"/>
          </w:tcPr>
          <w:p w14:paraId="6668EB2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18" w:type="pct"/>
            <w:tcBorders>
              <w:top w:val="single" w:sz="4" w:space="0" w:color="auto"/>
              <w:left w:val="single" w:sz="4" w:space="0" w:color="auto"/>
              <w:bottom w:val="single" w:sz="4" w:space="0" w:color="auto"/>
              <w:right w:val="single" w:sz="4" w:space="0" w:color="auto"/>
            </w:tcBorders>
            <w:vAlign w:val="center"/>
          </w:tcPr>
          <w:p w14:paraId="6212BFA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9 01 L5765</w:t>
            </w:r>
          </w:p>
        </w:tc>
        <w:tc>
          <w:tcPr>
            <w:tcW w:w="327" w:type="pct"/>
            <w:tcBorders>
              <w:top w:val="single" w:sz="4" w:space="0" w:color="auto"/>
              <w:left w:val="single" w:sz="4" w:space="0" w:color="auto"/>
              <w:bottom w:val="single" w:sz="4" w:space="0" w:color="auto"/>
              <w:right w:val="single" w:sz="4" w:space="0" w:color="auto"/>
            </w:tcBorders>
            <w:vAlign w:val="center"/>
          </w:tcPr>
          <w:p w14:paraId="044FBDF2"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88" w:type="pct"/>
            <w:tcBorders>
              <w:top w:val="single" w:sz="4" w:space="0" w:color="auto"/>
              <w:left w:val="single" w:sz="4" w:space="0" w:color="auto"/>
              <w:bottom w:val="single" w:sz="4" w:space="0" w:color="auto"/>
              <w:right w:val="single" w:sz="4" w:space="0" w:color="auto"/>
            </w:tcBorders>
            <w:vAlign w:val="center"/>
          </w:tcPr>
          <w:p w14:paraId="02369096"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107 188</w:t>
            </w:r>
          </w:p>
        </w:tc>
        <w:tc>
          <w:tcPr>
            <w:tcW w:w="588" w:type="pct"/>
            <w:tcBorders>
              <w:top w:val="single" w:sz="4" w:space="0" w:color="auto"/>
              <w:left w:val="single" w:sz="4" w:space="0" w:color="auto"/>
              <w:bottom w:val="single" w:sz="4" w:space="0" w:color="auto"/>
              <w:right w:val="single" w:sz="4" w:space="0" w:color="auto"/>
            </w:tcBorders>
            <w:vAlign w:val="center"/>
          </w:tcPr>
          <w:p w14:paraId="0255694B"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0</w:t>
            </w:r>
          </w:p>
        </w:tc>
        <w:tc>
          <w:tcPr>
            <w:tcW w:w="589" w:type="pct"/>
            <w:tcBorders>
              <w:top w:val="single" w:sz="4" w:space="0" w:color="auto"/>
              <w:left w:val="single" w:sz="4" w:space="0" w:color="auto"/>
              <w:bottom w:val="single" w:sz="4" w:space="0" w:color="auto"/>
              <w:right w:val="single" w:sz="4" w:space="0" w:color="auto"/>
            </w:tcBorders>
            <w:vAlign w:val="center"/>
          </w:tcPr>
          <w:p w14:paraId="21B50877"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0</w:t>
            </w:r>
          </w:p>
        </w:tc>
      </w:tr>
      <w:tr w:rsidR="002010EC" w:rsidRPr="002010EC" w14:paraId="780C959E"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14D643C6"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261" w:type="pct"/>
            <w:tcBorders>
              <w:top w:val="single" w:sz="4" w:space="0" w:color="auto"/>
              <w:left w:val="single" w:sz="4" w:space="0" w:color="auto"/>
              <w:bottom w:val="single" w:sz="4" w:space="0" w:color="auto"/>
              <w:right w:val="single" w:sz="4" w:space="0" w:color="auto"/>
            </w:tcBorders>
            <w:vAlign w:val="center"/>
          </w:tcPr>
          <w:p w14:paraId="7AF2C82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261" w:type="pct"/>
            <w:tcBorders>
              <w:top w:val="single" w:sz="4" w:space="0" w:color="auto"/>
              <w:left w:val="single" w:sz="4" w:space="0" w:color="auto"/>
              <w:bottom w:val="single" w:sz="4" w:space="0" w:color="auto"/>
              <w:right w:val="single" w:sz="4" w:space="0" w:color="auto"/>
            </w:tcBorders>
            <w:vAlign w:val="center"/>
          </w:tcPr>
          <w:p w14:paraId="4EF5C6C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18" w:type="pct"/>
            <w:tcBorders>
              <w:top w:val="single" w:sz="4" w:space="0" w:color="auto"/>
              <w:left w:val="single" w:sz="4" w:space="0" w:color="auto"/>
              <w:bottom w:val="single" w:sz="4" w:space="0" w:color="auto"/>
              <w:right w:val="single" w:sz="4" w:space="0" w:color="auto"/>
            </w:tcBorders>
            <w:vAlign w:val="center"/>
          </w:tcPr>
          <w:p w14:paraId="45D894B1"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9 01 L5765</w:t>
            </w:r>
          </w:p>
        </w:tc>
        <w:tc>
          <w:tcPr>
            <w:tcW w:w="327" w:type="pct"/>
            <w:tcBorders>
              <w:top w:val="single" w:sz="4" w:space="0" w:color="auto"/>
              <w:left w:val="single" w:sz="4" w:space="0" w:color="auto"/>
              <w:bottom w:val="single" w:sz="4" w:space="0" w:color="auto"/>
              <w:right w:val="single" w:sz="4" w:space="0" w:color="auto"/>
            </w:tcBorders>
            <w:vAlign w:val="center"/>
          </w:tcPr>
          <w:p w14:paraId="20CD2B8F"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88" w:type="pct"/>
            <w:tcBorders>
              <w:top w:val="single" w:sz="4" w:space="0" w:color="auto"/>
              <w:left w:val="single" w:sz="4" w:space="0" w:color="auto"/>
              <w:bottom w:val="single" w:sz="4" w:space="0" w:color="auto"/>
              <w:right w:val="single" w:sz="4" w:space="0" w:color="auto"/>
            </w:tcBorders>
            <w:vAlign w:val="center"/>
          </w:tcPr>
          <w:p w14:paraId="7A0CDDF2"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107 188</w:t>
            </w:r>
          </w:p>
        </w:tc>
        <w:tc>
          <w:tcPr>
            <w:tcW w:w="588" w:type="pct"/>
            <w:tcBorders>
              <w:top w:val="single" w:sz="4" w:space="0" w:color="auto"/>
              <w:left w:val="single" w:sz="4" w:space="0" w:color="auto"/>
              <w:bottom w:val="single" w:sz="4" w:space="0" w:color="auto"/>
              <w:right w:val="single" w:sz="4" w:space="0" w:color="auto"/>
            </w:tcBorders>
            <w:vAlign w:val="center"/>
          </w:tcPr>
          <w:p w14:paraId="5AAB7450"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0</w:t>
            </w:r>
          </w:p>
        </w:tc>
        <w:tc>
          <w:tcPr>
            <w:tcW w:w="589" w:type="pct"/>
            <w:tcBorders>
              <w:top w:val="single" w:sz="4" w:space="0" w:color="auto"/>
              <w:left w:val="single" w:sz="4" w:space="0" w:color="auto"/>
              <w:bottom w:val="single" w:sz="4" w:space="0" w:color="auto"/>
              <w:right w:val="single" w:sz="4" w:space="0" w:color="auto"/>
            </w:tcBorders>
            <w:vAlign w:val="center"/>
          </w:tcPr>
          <w:p w14:paraId="7E9A1460"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0</w:t>
            </w:r>
          </w:p>
        </w:tc>
      </w:tr>
      <w:tr w:rsidR="002010EC" w:rsidRPr="002010EC" w14:paraId="191DE6EF"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15D4BA39"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Муниципальная программа «Усовершенствование систем наружного освещения муниципального образования Карамальский сельсовет Никольского района Пензенской области на 2017-2024 годы»</w:t>
            </w:r>
          </w:p>
        </w:tc>
        <w:tc>
          <w:tcPr>
            <w:tcW w:w="261" w:type="pct"/>
            <w:tcBorders>
              <w:top w:val="single" w:sz="4" w:space="0" w:color="auto"/>
              <w:left w:val="single" w:sz="4" w:space="0" w:color="auto"/>
              <w:bottom w:val="single" w:sz="4" w:space="0" w:color="auto"/>
              <w:right w:val="single" w:sz="4" w:space="0" w:color="auto"/>
            </w:tcBorders>
            <w:vAlign w:val="center"/>
          </w:tcPr>
          <w:p w14:paraId="1CF8DED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261" w:type="pct"/>
            <w:tcBorders>
              <w:top w:val="single" w:sz="4" w:space="0" w:color="auto"/>
              <w:left w:val="single" w:sz="4" w:space="0" w:color="auto"/>
              <w:bottom w:val="single" w:sz="4" w:space="0" w:color="auto"/>
              <w:right w:val="single" w:sz="4" w:space="0" w:color="auto"/>
            </w:tcBorders>
            <w:vAlign w:val="center"/>
          </w:tcPr>
          <w:p w14:paraId="128AD36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18" w:type="pct"/>
            <w:tcBorders>
              <w:top w:val="single" w:sz="4" w:space="0" w:color="auto"/>
              <w:left w:val="single" w:sz="4" w:space="0" w:color="auto"/>
              <w:bottom w:val="single" w:sz="4" w:space="0" w:color="auto"/>
              <w:right w:val="single" w:sz="4" w:space="0" w:color="auto"/>
            </w:tcBorders>
            <w:vAlign w:val="center"/>
          </w:tcPr>
          <w:p w14:paraId="72DCC758"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06 0 00 00000</w:t>
            </w:r>
          </w:p>
        </w:tc>
        <w:tc>
          <w:tcPr>
            <w:tcW w:w="327" w:type="pct"/>
            <w:tcBorders>
              <w:top w:val="single" w:sz="4" w:space="0" w:color="auto"/>
              <w:left w:val="single" w:sz="4" w:space="0" w:color="auto"/>
              <w:bottom w:val="single" w:sz="4" w:space="0" w:color="auto"/>
              <w:right w:val="single" w:sz="4" w:space="0" w:color="auto"/>
            </w:tcBorders>
            <w:vAlign w:val="center"/>
          </w:tcPr>
          <w:p w14:paraId="1AD86C43"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7BBE126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54 100</w:t>
            </w:r>
          </w:p>
        </w:tc>
        <w:tc>
          <w:tcPr>
            <w:tcW w:w="588" w:type="pct"/>
            <w:tcBorders>
              <w:top w:val="single" w:sz="4" w:space="0" w:color="auto"/>
              <w:left w:val="single" w:sz="4" w:space="0" w:color="auto"/>
              <w:bottom w:val="single" w:sz="4" w:space="0" w:color="auto"/>
              <w:right w:val="single" w:sz="4" w:space="0" w:color="auto"/>
            </w:tcBorders>
            <w:vAlign w:val="center"/>
          </w:tcPr>
          <w:p w14:paraId="45D46E2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c>
          <w:tcPr>
            <w:tcW w:w="589" w:type="pct"/>
            <w:tcBorders>
              <w:top w:val="single" w:sz="4" w:space="0" w:color="auto"/>
              <w:left w:val="single" w:sz="4" w:space="0" w:color="auto"/>
              <w:bottom w:val="single" w:sz="4" w:space="0" w:color="auto"/>
              <w:right w:val="single" w:sz="4" w:space="0" w:color="auto"/>
            </w:tcBorders>
            <w:vAlign w:val="center"/>
          </w:tcPr>
          <w:p w14:paraId="0193AB4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r>
      <w:tr w:rsidR="002010EC" w:rsidRPr="002010EC" w14:paraId="3BFF6AB5"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2B311E24"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lastRenderedPageBreak/>
              <w:t>Основное мероприятие «Содержание уличного освещения»</w:t>
            </w:r>
          </w:p>
        </w:tc>
        <w:tc>
          <w:tcPr>
            <w:tcW w:w="261" w:type="pct"/>
            <w:tcBorders>
              <w:top w:val="single" w:sz="4" w:space="0" w:color="auto"/>
              <w:left w:val="single" w:sz="4" w:space="0" w:color="auto"/>
              <w:bottom w:val="single" w:sz="4" w:space="0" w:color="auto"/>
              <w:right w:val="single" w:sz="4" w:space="0" w:color="auto"/>
            </w:tcBorders>
            <w:vAlign w:val="center"/>
          </w:tcPr>
          <w:p w14:paraId="165E1CB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261" w:type="pct"/>
            <w:tcBorders>
              <w:top w:val="single" w:sz="4" w:space="0" w:color="auto"/>
              <w:left w:val="single" w:sz="4" w:space="0" w:color="auto"/>
              <w:bottom w:val="single" w:sz="4" w:space="0" w:color="auto"/>
              <w:right w:val="single" w:sz="4" w:space="0" w:color="auto"/>
            </w:tcBorders>
            <w:vAlign w:val="center"/>
          </w:tcPr>
          <w:p w14:paraId="33805B3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18" w:type="pct"/>
            <w:tcBorders>
              <w:top w:val="single" w:sz="4" w:space="0" w:color="auto"/>
              <w:left w:val="single" w:sz="4" w:space="0" w:color="auto"/>
              <w:bottom w:val="single" w:sz="4" w:space="0" w:color="auto"/>
              <w:right w:val="single" w:sz="4" w:space="0" w:color="auto"/>
            </w:tcBorders>
            <w:vAlign w:val="center"/>
          </w:tcPr>
          <w:p w14:paraId="5E37BD5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06 0 01 00000</w:t>
            </w:r>
          </w:p>
        </w:tc>
        <w:tc>
          <w:tcPr>
            <w:tcW w:w="327" w:type="pct"/>
            <w:tcBorders>
              <w:top w:val="single" w:sz="4" w:space="0" w:color="auto"/>
              <w:left w:val="single" w:sz="4" w:space="0" w:color="auto"/>
              <w:bottom w:val="single" w:sz="4" w:space="0" w:color="auto"/>
              <w:right w:val="single" w:sz="4" w:space="0" w:color="auto"/>
            </w:tcBorders>
            <w:vAlign w:val="center"/>
          </w:tcPr>
          <w:p w14:paraId="1B683DFD"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091EE0B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54 100</w:t>
            </w:r>
          </w:p>
        </w:tc>
        <w:tc>
          <w:tcPr>
            <w:tcW w:w="588" w:type="pct"/>
            <w:tcBorders>
              <w:top w:val="single" w:sz="4" w:space="0" w:color="auto"/>
              <w:left w:val="single" w:sz="4" w:space="0" w:color="auto"/>
              <w:bottom w:val="single" w:sz="4" w:space="0" w:color="auto"/>
              <w:right w:val="single" w:sz="4" w:space="0" w:color="auto"/>
            </w:tcBorders>
            <w:vAlign w:val="center"/>
          </w:tcPr>
          <w:p w14:paraId="009E883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c>
          <w:tcPr>
            <w:tcW w:w="589" w:type="pct"/>
            <w:tcBorders>
              <w:top w:val="single" w:sz="4" w:space="0" w:color="auto"/>
              <w:left w:val="single" w:sz="4" w:space="0" w:color="auto"/>
              <w:bottom w:val="single" w:sz="4" w:space="0" w:color="auto"/>
              <w:right w:val="single" w:sz="4" w:space="0" w:color="auto"/>
            </w:tcBorders>
            <w:vAlign w:val="center"/>
          </w:tcPr>
          <w:p w14:paraId="5CDD973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r>
      <w:tr w:rsidR="002010EC" w:rsidRPr="002010EC" w14:paraId="321DB8B9"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50AD7081"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Расходы на содержание уличного освещения</w:t>
            </w:r>
          </w:p>
        </w:tc>
        <w:tc>
          <w:tcPr>
            <w:tcW w:w="261" w:type="pct"/>
            <w:tcBorders>
              <w:top w:val="single" w:sz="4" w:space="0" w:color="auto"/>
              <w:left w:val="single" w:sz="4" w:space="0" w:color="auto"/>
              <w:bottom w:val="single" w:sz="4" w:space="0" w:color="auto"/>
              <w:right w:val="single" w:sz="4" w:space="0" w:color="auto"/>
            </w:tcBorders>
            <w:vAlign w:val="center"/>
          </w:tcPr>
          <w:p w14:paraId="28C1DB0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261" w:type="pct"/>
            <w:tcBorders>
              <w:top w:val="single" w:sz="4" w:space="0" w:color="auto"/>
              <w:left w:val="single" w:sz="4" w:space="0" w:color="auto"/>
              <w:bottom w:val="single" w:sz="4" w:space="0" w:color="auto"/>
              <w:right w:val="single" w:sz="4" w:space="0" w:color="auto"/>
            </w:tcBorders>
            <w:vAlign w:val="center"/>
          </w:tcPr>
          <w:p w14:paraId="2FFC976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18" w:type="pct"/>
            <w:tcBorders>
              <w:top w:val="single" w:sz="4" w:space="0" w:color="auto"/>
              <w:left w:val="single" w:sz="4" w:space="0" w:color="auto"/>
              <w:bottom w:val="single" w:sz="4" w:space="0" w:color="auto"/>
              <w:right w:val="single" w:sz="4" w:space="0" w:color="auto"/>
            </w:tcBorders>
            <w:vAlign w:val="center"/>
          </w:tcPr>
          <w:p w14:paraId="08490790"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06 0 01 87610</w:t>
            </w:r>
          </w:p>
        </w:tc>
        <w:tc>
          <w:tcPr>
            <w:tcW w:w="327" w:type="pct"/>
            <w:tcBorders>
              <w:top w:val="single" w:sz="4" w:space="0" w:color="auto"/>
              <w:left w:val="single" w:sz="4" w:space="0" w:color="auto"/>
              <w:bottom w:val="single" w:sz="4" w:space="0" w:color="auto"/>
              <w:right w:val="single" w:sz="4" w:space="0" w:color="auto"/>
            </w:tcBorders>
            <w:vAlign w:val="center"/>
          </w:tcPr>
          <w:p w14:paraId="74B3DB2D"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32EC529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54 100</w:t>
            </w:r>
          </w:p>
        </w:tc>
        <w:tc>
          <w:tcPr>
            <w:tcW w:w="588" w:type="pct"/>
            <w:tcBorders>
              <w:top w:val="single" w:sz="4" w:space="0" w:color="auto"/>
              <w:left w:val="single" w:sz="4" w:space="0" w:color="auto"/>
              <w:bottom w:val="single" w:sz="4" w:space="0" w:color="auto"/>
              <w:right w:val="single" w:sz="4" w:space="0" w:color="auto"/>
            </w:tcBorders>
            <w:vAlign w:val="center"/>
          </w:tcPr>
          <w:p w14:paraId="2F28836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c>
          <w:tcPr>
            <w:tcW w:w="589" w:type="pct"/>
            <w:tcBorders>
              <w:top w:val="single" w:sz="4" w:space="0" w:color="auto"/>
              <w:left w:val="single" w:sz="4" w:space="0" w:color="auto"/>
              <w:bottom w:val="single" w:sz="4" w:space="0" w:color="auto"/>
              <w:right w:val="single" w:sz="4" w:space="0" w:color="auto"/>
            </w:tcBorders>
            <w:vAlign w:val="center"/>
          </w:tcPr>
          <w:p w14:paraId="4044FFF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r>
      <w:tr w:rsidR="002010EC" w:rsidRPr="002010EC" w14:paraId="1307509A"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394457F1"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261" w:type="pct"/>
            <w:tcBorders>
              <w:top w:val="single" w:sz="4" w:space="0" w:color="auto"/>
              <w:left w:val="single" w:sz="4" w:space="0" w:color="auto"/>
              <w:bottom w:val="single" w:sz="4" w:space="0" w:color="auto"/>
              <w:right w:val="single" w:sz="4" w:space="0" w:color="auto"/>
            </w:tcBorders>
            <w:vAlign w:val="center"/>
          </w:tcPr>
          <w:p w14:paraId="0DEE7E0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261" w:type="pct"/>
            <w:tcBorders>
              <w:top w:val="single" w:sz="4" w:space="0" w:color="auto"/>
              <w:left w:val="single" w:sz="4" w:space="0" w:color="auto"/>
              <w:bottom w:val="single" w:sz="4" w:space="0" w:color="auto"/>
              <w:right w:val="single" w:sz="4" w:space="0" w:color="auto"/>
            </w:tcBorders>
            <w:vAlign w:val="center"/>
          </w:tcPr>
          <w:p w14:paraId="1164FB2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18" w:type="pct"/>
            <w:tcBorders>
              <w:top w:val="single" w:sz="4" w:space="0" w:color="auto"/>
              <w:left w:val="single" w:sz="4" w:space="0" w:color="auto"/>
              <w:bottom w:val="single" w:sz="4" w:space="0" w:color="auto"/>
              <w:right w:val="single" w:sz="4" w:space="0" w:color="auto"/>
            </w:tcBorders>
            <w:vAlign w:val="center"/>
          </w:tcPr>
          <w:p w14:paraId="6A04CF20"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06 0 01 87610</w:t>
            </w:r>
          </w:p>
        </w:tc>
        <w:tc>
          <w:tcPr>
            <w:tcW w:w="327" w:type="pct"/>
            <w:tcBorders>
              <w:top w:val="single" w:sz="4" w:space="0" w:color="auto"/>
              <w:left w:val="single" w:sz="4" w:space="0" w:color="auto"/>
              <w:bottom w:val="single" w:sz="4" w:space="0" w:color="auto"/>
              <w:right w:val="single" w:sz="4" w:space="0" w:color="auto"/>
            </w:tcBorders>
            <w:vAlign w:val="center"/>
          </w:tcPr>
          <w:p w14:paraId="558B0066"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88" w:type="pct"/>
            <w:tcBorders>
              <w:top w:val="single" w:sz="4" w:space="0" w:color="auto"/>
              <w:left w:val="single" w:sz="4" w:space="0" w:color="auto"/>
              <w:bottom w:val="single" w:sz="4" w:space="0" w:color="auto"/>
              <w:right w:val="single" w:sz="4" w:space="0" w:color="auto"/>
            </w:tcBorders>
            <w:vAlign w:val="center"/>
          </w:tcPr>
          <w:p w14:paraId="509B39F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54 100</w:t>
            </w:r>
          </w:p>
        </w:tc>
        <w:tc>
          <w:tcPr>
            <w:tcW w:w="588" w:type="pct"/>
            <w:tcBorders>
              <w:top w:val="single" w:sz="4" w:space="0" w:color="auto"/>
              <w:left w:val="single" w:sz="4" w:space="0" w:color="auto"/>
              <w:bottom w:val="single" w:sz="4" w:space="0" w:color="auto"/>
              <w:right w:val="single" w:sz="4" w:space="0" w:color="auto"/>
            </w:tcBorders>
            <w:vAlign w:val="center"/>
          </w:tcPr>
          <w:p w14:paraId="6E0BD50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c>
          <w:tcPr>
            <w:tcW w:w="589" w:type="pct"/>
            <w:tcBorders>
              <w:top w:val="single" w:sz="4" w:space="0" w:color="auto"/>
              <w:left w:val="single" w:sz="4" w:space="0" w:color="auto"/>
              <w:bottom w:val="single" w:sz="4" w:space="0" w:color="auto"/>
              <w:right w:val="single" w:sz="4" w:space="0" w:color="auto"/>
            </w:tcBorders>
            <w:vAlign w:val="center"/>
          </w:tcPr>
          <w:p w14:paraId="56F869F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r>
      <w:tr w:rsidR="002010EC" w:rsidRPr="002010EC" w14:paraId="753A4F1A"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1AABEC2E"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261" w:type="pct"/>
            <w:tcBorders>
              <w:top w:val="single" w:sz="4" w:space="0" w:color="auto"/>
              <w:left w:val="single" w:sz="4" w:space="0" w:color="auto"/>
              <w:bottom w:val="single" w:sz="4" w:space="0" w:color="auto"/>
              <w:right w:val="single" w:sz="4" w:space="0" w:color="auto"/>
            </w:tcBorders>
            <w:vAlign w:val="center"/>
          </w:tcPr>
          <w:p w14:paraId="5090581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261" w:type="pct"/>
            <w:tcBorders>
              <w:top w:val="single" w:sz="4" w:space="0" w:color="auto"/>
              <w:left w:val="single" w:sz="4" w:space="0" w:color="auto"/>
              <w:bottom w:val="single" w:sz="4" w:space="0" w:color="auto"/>
              <w:right w:val="single" w:sz="4" w:space="0" w:color="auto"/>
            </w:tcBorders>
            <w:vAlign w:val="center"/>
          </w:tcPr>
          <w:p w14:paraId="4C90006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18" w:type="pct"/>
            <w:tcBorders>
              <w:top w:val="single" w:sz="4" w:space="0" w:color="auto"/>
              <w:left w:val="single" w:sz="4" w:space="0" w:color="auto"/>
              <w:bottom w:val="single" w:sz="4" w:space="0" w:color="auto"/>
              <w:right w:val="single" w:sz="4" w:space="0" w:color="auto"/>
            </w:tcBorders>
            <w:vAlign w:val="center"/>
          </w:tcPr>
          <w:p w14:paraId="4B6B98E0"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06 0 01 87610</w:t>
            </w:r>
          </w:p>
        </w:tc>
        <w:tc>
          <w:tcPr>
            <w:tcW w:w="327" w:type="pct"/>
            <w:tcBorders>
              <w:top w:val="single" w:sz="4" w:space="0" w:color="auto"/>
              <w:left w:val="single" w:sz="4" w:space="0" w:color="auto"/>
              <w:bottom w:val="single" w:sz="4" w:space="0" w:color="auto"/>
              <w:right w:val="single" w:sz="4" w:space="0" w:color="auto"/>
            </w:tcBorders>
            <w:vAlign w:val="center"/>
          </w:tcPr>
          <w:p w14:paraId="79D4AB14"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88" w:type="pct"/>
            <w:tcBorders>
              <w:top w:val="single" w:sz="4" w:space="0" w:color="auto"/>
              <w:left w:val="single" w:sz="4" w:space="0" w:color="auto"/>
              <w:bottom w:val="single" w:sz="4" w:space="0" w:color="auto"/>
              <w:right w:val="single" w:sz="4" w:space="0" w:color="auto"/>
            </w:tcBorders>
            <w:vAlign w:val="center"/>
          </w:tcPr>
          <w:p w14:paraId="6EB4191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54 100</w:t>
            </w:r>
          </w:p>
        </w:tc>
        <w:tc>
          <w:tcPr>
            <w:tcW w:w="588" w:type="pct"/>
            <w:tcBorders>
              <w:top w:val="single" w:sz="4" w:space="0" w:color="auto"/>
              <w:left w:val="single" w:sz="4" w:space="0" w:color="auto"/>
              <w:bottom w:val="single" w:sz="4" w:space="0" w:color="auto"/>
              <w:right w:val="single" w:sz="4" w:space="0" w:color="auto"/>
            </w:tcBorders>
            <w:vAlign w:val="center"/>
          </w:tcPr>
          <w:p w14:paraId="0E32BCA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c>
          <w:tcPr>
            <w:tcW w:w="589" w:type="pct"/>
            <w:tcBorders>
              <w:top w:val="single" w:sz="4" w:space="0" w:color="auto"/>
              <w:left w:val="single" w:sz="4" w:space="0" w:color="auto"/>
              <w:bottom w:val="single" w:sz="4" w:space="0" w:color="auto"/>
              <w:right w:val="single" w:sz="4" w:space="0" w:color="auto"/>
            </w:tcBorders>
            <w:vAlign w:val="center"/>
          </w:tcPr>
          <w:p w14:paraId="4B7C28E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r>
      <w:tr w:rsidR="002010EC" w:rsidRPr="002010EC" w14:paraId="0410C628"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58F99E31" w14:textId="77777777" w:rsidR="002010EC" w:rsidRPr="002010EC" w:rsidRDefault="002010EC" w:rsidP="002010EC">
            <w:pPr>
              <w:spacing w:after="0" w:line="240" w:lineRule="auto"/>
              <w:jc w:val="both"/>
              <w:rPr>
                <w:rFonts w:ascii="Times New Roman" w:eastAsia="Times New Roman" w:hAnsi="Times New Roman" w:cs="Times New Roman"/>
                <w:b/>
                <w:color w:val="000000"/>
                <w:lang w:eastAsia="ru-RU"/>
              </w:rPr>
            </w:pPr>
            <w:r w:rsidRPr="002010EC">
              <w:rPr>
                <w:rFonts w:ascii="Times New Roman" w:eastAsia="Times New Roman" w:hAnsi="Times New Roman" w:cs="Times New Roman"/>
                <w:b/>
                <w:color w:val="000000"/>
                <w:lang w:eastAsia="ru-RU"/>
              </w:rPr>
              <w:t>Культура и кинематография</w:t>
            </w:r>
          </w:p>
        </w:tc>
        <w:tc>
          <w:tcPr>
            <w:tcW w:w="261" w:type="pct"/>
            <w:tcBorders>
              <w:top w:val="single" w:sz="4" w:space="0" w:color="auto"/>
              <w:left w:val="single" w:sz="4" w:space="0" w:color="auto"/>
              <w:bottom w:val="single" w:sz="4" w:space="0" w:color="auto"/>
              <w:right w:val="single" w:sz="4" w:space="0" w:color="auto"/>
            </w:tcBorders>
            <w:vAlign w:val="center"/>
          </w:tcPr>
          <w:p w14:paraId="7B36A07A"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08</w:t>
            </w:r>
          </w:p>
        </w:tc>
        <w:tc>
          <w:tcPr>
            <w:tcW w:w="261" w:type="pct"/>
            <w:tcBorders>
              <w:top w:val="single" w:sz="4" w:space="0" w:color="auto"/>
              <w:left w:val="single" w:sz="4" w:space="0" w:color="auto"/>
              <w:bottom w:val="single" w:sz="4" w:space="0" w:color="auto"/>
              <w:right w:val="single" w:sz="4" w:space="0" w:color="auto"/>
            </w:tcBorders>
            <w:vAlign w:val="center"/>
          </w:tcPr>
          <w:p w14:paraId="79B770FC"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00</w:t>
            </w:r>
          </w:p>
        </w:tc>
        <w:tc>
          <w:tcPr>
            <w:tcW w:w="718" w:type="pct"/>
            <w:tcBorders>
              <w:top w:val="single" w:sz="4" w:space="0" w:color="auto"/>
              <w:left w:val="single" w:sz="4" w:space="0" w:color="auto"/>
              <w:bottom w:val="single" w:sz="4" w:space="0" w:color="auto"/>
              <w:right w:val="single" w:sz="4" w:space="0" w:color="auto"/>
            </w:tcBorders>
            <w:vAlign w:val="center"/>
          </w:tcPr>
          <w:p w14:paraId="0D767FB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327" w:type="pct"/>
            <w:tcBorders>
              <w:top w:val="single" w:sz="4" w:space="0" w:color="auto"/>
              <w:left w:val="single" w:sz="4" w:space="0" w:color="auto"/>
              <w:bottom w:val="single" w:sz="4" w:space="0" w:color="auto"/>
              <w:right w:val="single" w:sz="4" w:space="0" w:color="auto"/>
            </w:tcBorders>
            <w:vAlign w:val="center"/>
          </w:tcPr>
          <w:p w14:paraId="160F49CF"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638F3D00"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93 728</w:t>
            </w:r>
          </w:p>
        </w:tc>
        <w:tc>
          <w:tcPr>
            <w:tcW w:w="588" w:type="pct"/>
            <w:tcBorders>
              <w:top w:val="single" w:sz="4" w:space="0" w:color="auto"/>
              <w:left w:val="single" w:sz="4" w:space="0" w:color="auto"/>
              <w:bottom w:val="single" w:sz="4" w:space="0" w:color="auto"/>
              <w:right w:val="single" w:sz="4" w:space="0" w:color="auto"/>
            </w:tcBorders>
            <w:vAlign w:val="center"/>
          </w:tcPr>
          <w:p w14:paraId="092408B0"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50 000</w:t>
            </w:r>
          </w:p>
        </w:tc>
        <w:tc>
          <w:tcPr>
            <w:tcW w:w="589" w:type="pct"/>
            <w:tcBorders>
              <w:top w:val="single" w:sz="4" w:space="0" w:color="auto"/>
              <w:left w:val="single" w:sz="4" w:space="0" w:color="auto"/>
              <w:bottom w:val="single" w:sz="4" w:space="0" w:color="auto"/>
              <w:right w:val="single" w:sz="4" w:space="0" w:color="auto"/>
            </w:tcBorders>
            <w:vAlign w:val="center"/>
          </w:tcPr>
          <w:p w14:paraId="466DF9B1"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50 000</w:t>
            </w:r>
          </w:p>
        </w:tc>
      </w:tr>
      <w:tr w:rsidR="002010EC" w:rsidRPr="002010EC" w14:paraId="1AFE8911"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128EB19E"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Культура</w:t>
            </w:r>
          </w:p>
        </w:tc>
        <w:tc>
          <w:tcPr>
            <w:tcW w:w="261" w:type="pct"/>
            <w:tcBorders>
              <w:top w:val="single" w:sz="4" w:space="0" w:color="auto"/>
              <w:left w:val="single" w:sz="4" w:space="0" w:color="auto"/>
              <w:bottom w:val="single" w:sz="4" w:space="0" w:color="auto"/>
              <w:right w:val="single" w:sz="4" w:space="0" w:color="auto"/>
            </w:tcBorders>
            <w:vAlign w:val="center"/>
          </w:tcPr>
          <w:p w14:paraId="0740C00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261" w:type="pct"/>
            <w:tcBorders>
              <w:top w:val="single" w:sz="4" w:space="0" w:color="auto"/>
              <w:left w:val="single" w:sz="4" w:space="0" w:color="auto"/>
              <w:bottom w:val="single" w:sz="4" w:space="0" w:color="auto"/>
              <w:right w:val="single" w:sz="4" w:space="0" w:color="auto"/>
            </w:tcBorders>
            <w:vAlign w:val="center"/>
          </w:tcPr>
          <w:p w14:paraId="5A12DCC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18" w:type="pct"/>
            <w:tcBorders>
              <w:top w:val="single" w:sz="4" w:space="0" w:color="auto"/>
              <w:left w:val="single" w:sz="4" w:space="0" w:color="auto"/>
              <w:bottom w:val="single" w:sz="4" w:space="0" w:color="auto"/>
              <w:right w:val="single" w:sz="4" w:space="0" w:color="auto"/>
            </w:tcBorders>
            <w:vAlign w:val="center"/>
          </w:tcPr>
          <w:p w14:paraId="20AB8B4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327" w:type="pct"/>
            <w:tcBorders>
              <w:top w:val="single" w:sz="4" w:space="0" w:color="auto"/>
              <w:left w:val="single" w:sz="4" w:space="0" w:color="auto"/>
              <w:bottom w:val="single" w:sz="4" w:space="0" w:color="auto"/>
              <w:right w:val="single" w:sz="4" w:space="0" w:color="auto"/>
            </w:tcBorders>
            <w:vAlign w:val="center"/>
          </w:tcPr>
          <w:p w14:paraId="700B720B"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0222F9E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93 728 </w:t>
            </w:r>
          </w:p>
        </w:tc>
        <w:tc>
          <w:tcPr>
            <w:tcW w:w="588" w:type="pct"/>
            <w:tcBorders>
              <w:top w:val="single" w:sz="4" w:space="0" w:color="auto"/>
              <w:left w:val="single" w:sz="4" w:space="0" w:color="auto"/>
              <w:bottom w:val="single" w:sz="4" w:space="0" w:color="auto"/>
              <w:right w:val="single" w:sz="4" w:space="0" w:color="auto"/>
            </w:tcBorders>
            <w:vAlign w:val="center"/>
          </w:tcPr>
          <w:p w14:paraId="12D8ACD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50 000 </w:t>
            </w:r>
          </w:p>
        </w:tc>
        <w:tc>
          <w:tcPr>
            <w:tcW w:w="589" w:type="pct"/>
            <w:tcBorders>
              <w:top w:val="single" w:sz="4" w:space="0" w:color="auto"/>
              <w:left w:val="single" w:sz="4" w:space="0" w:color="auto"/>
              <w:bottom w:val="single" w:sz="4" w:space="0" w:color="auto"/>
              <w:right w:val="single" w:sz="4" w:space="0" w:color="auto"/>
            </w:tcBorders>
            <w:vAlign w:val="center"/>
          </w:tcPr>
          <w:p w14:paraId="1D6A886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50 000 </w:t>
            </w:r>
          </w:p>
        </w:tc>
      </w:tr>
      <w:tr w:rsidR="002010EC" w:rsidRPr="002010EC" w14:paraId="3A8CAE9B"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31DD21E0"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Муниципальная программа «Развитие территории Карамальского сельсовета Никольского района Пензенской области на 2014-2024 годы»</w:t>
            </w:r>
          </w:p>
        </w:tc>
        <w:tc>
          <w:tcPr>
            <w:tcW w:w="261" w:type="pct"/>
            <w:tcBorders>
              <w:top w:val="single" w:sz="4" w:space="0" w:color="auto"/>
              <w:left w:val="single" w:sz="4" w:space="0" w:color="auto"/>
              <w:bottom w:val="single" w:sz="4" w:space="0" w:color="auto"/>
              <w:right w:val="single" w:sz="4" w:space="0" w:color="auto"/>
            </w:tcBorders>
            <w:vAlign w:val="center"/>
          </w:tcPr>
          <w:p w14:paraId="0B6959E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261" w:type="pct"/>
            <w:tcBorders>
              <w:top w:val="single" w:sz="4" w:space="0" w:color="auto"/>
              <w:left w:val="single" w:sz="4" w:space="0" w:color="auto"/>
              <w:bottom w:val="single" w:sz="4" w:space="0" w:color="auto"/>
              <w:right w:val="single" w:sz="4" w:space="0" w:color="auto"/>
            </w:tcBorders>
            <w:vAlign w:val="center"/>
          </w:tcPr>
          <w:p w14:paraId="63AAD05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18" w:type="pct"/>
            <w:tcBorders>
              <w:top w:val="single" w:sz="4" w:space="0" w:color="auto"/>
              <w:left w:val="single" w:sz="4" w:space="0" w:color="auto"/>
              <w:bottom w:val="single" w:sz="4" w:space="0" w:color="auto"/>
              <w:right w:val="single" w:sz="4" w:space="0" w:color="auto"/>
            </w:tcBorders>
            <w:vAlign w:val="center"/>
          </w:tcPr>
          <w:p w14:paraId="2B07F9F1"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02 0 00 00000</w:t>
            </w:r>
          </w:p>
        </w:tc>
        <w:tc>
          <w:tcPr>
            <w:tcW w:w="327" w:type="pct"/>
            <w:tcBorders>
              <w:top w:val="single" w:sz="4" w:space="0" w:color="auto"/>
              <w:left w:val="single" w:sz="4" w:space="0" w:color="auto"/>
              <w:bottom w:val="single" w:sz="4" w:space="0" w:color="auto"/>
              <w:right w:val="single" w:sz="4" w:space="0" w:color="auto"/>
            </w:tcBorders>
            <w:vAlign w:val="center"/>
          </w:tcPr>
          <w:p w14:paraId="6C0C65F2"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32AFD52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93 728 </w:t>
            </w:r>
          </w:p>
        </w:tc>
        <w:tc>
          <w:tcPr>
            <w:tcW w:w="588" w:type="pct"/>
            <w:tcBorders>
              <w:top w:val="single" w:sz="4" w:space="0" w:color="auto"/>
              <w:left w:val="single" w:sz="4" w:space="0" w:color="auto"/>
              <w:bottom w:val="single" w:sz="4" w:space="0" w:color="auto"/>
              <w:right w:val="single" w:sz="4" w:space="0" w:color="auto"/>
            </w:tcBorders>
            <w:vAlign w:val="center"/>
          </w:tcPr>
          <w:p w14:paraId="1E8FE8C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49 600 </w:t>
            </w:r>
          </w:p>
        </w:tc>
        <w:tc>
          <w:tcPr>
            <w:tcW w:w="589" w:type="pct"/>
            <w:tcBorders>
              <w:top w:val="single" w:sz="4" w:space="0" w:color="auto"/>
              <w:left w:val="single" w:sz="4" w:space="0" w:color="auto"/>
              <w:bottom w:val="single" w:sz="4" w:space="0" w:color="auto"/>
              <w:right w:val="single" w:sz="4" w:space="0" w:color="auto"/>
            </w:tcBorders>
            <w:vAlign w:val="center"/>
          </w:tcPr>
          <w:p w14:paraId="11E2881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49 600 </w:t>
            </w:r>
          </w:p>
        </w:tc>
      </w:tr>
      <w:tr w:rsidR="002010EC" w:rsidRPr="002010EC" w14:paraId="620BF97C"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421343A1"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color w:val="000000"/>
                <w:lang w:eastAsia="ru-RU"/>
              </w:rPr>
              <w:t>Подпрограмма «Обеспечение услугами организации культуры на территории муниципального образования Карамальский сельсовет Никольского района Пензенской области»</w:t>
            </w:r>
          </w:p>
        </w:tc>
        <w:tc>
          <w:tcPr>
            <w:tcW w:w="261" w:type="pct"/>
            <w:tcBorders>
              <w:top w:val="single" w:sz="4" w:space="0" w:color="auto"/>
              <w:left w:val="single" w:sz="4" w:space="0" w:color="auto"/>
              <w:bottom w:val="single" w:sz="4" w:space="0" w:color="auto"/>
              <w:right w:val="single" w:sz="4" w:space="0" w:color="auto"/>
            </w:tcBorders>
            <w:vAlign w:val="center"/>
          </w:tcPr>
          <w:p w14:paraId="781650B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261" w:type="pct"/>
            <w:tcBorders>
              <w:top w:val="single" w:sz="4" w:space="0" w:color="auto"/>
              <w:left w:val="single" w:sz="4" w:space="0" w:color="auto"/>
              <w:bottom w:val="single" w:sz="4" w:space="0" w:color="auto"/>
              <w:right w:val="single" w:sz="4" w:space="0" w:color="auto"/>
            </w:tcBorders>
            <w:vAlign w:val="center"/>
          </w:tcPr>
          <w:p w14:paraId="0B23D63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18" w:type="pct"/>
            <w:tcBorders>
              <w:top w:val="single" w:sz="4" w:space="0" w:color="auto"/>
              <w:left w:val="single" w:sz="4" w:space="0" w:color="auto"/>
              <w:bottom w:val="single" w:sz="4" w:space="0" w:color="auto"/>
              <w:right w:val="single" w:sz="4" w:space="0" w:color="auto"/>
            </w:tcBorders>
            <w:vAlign w:val="center"/>
          </w:tcPr>
          <w:p w14:paraId="78DE1CD9"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02 7 00 00000</w:t>
            </w:r>
          </w:p>
        </w:tc>
        <w:tc>
          <w:tcPr>
            <w:tcW w:w="327" w:type="pct"/>
            <w:tcBorders>
              <w:top w:val="single" w:sz="4" w:space="0" w:color="auto"/>
              <w:left w:val="single" w:sz="4" w:space="0" w:color="auto"/>
              <w:bottom w:val="single" w:sz="4" w:space="0" w:color="auto"/>
              <w:right w:val="single" w:sz="4" w:space="0" w:color="auto"/>
            </w:tcBorders>
            <w:vAlign w:val="center"/>
          </w:tcPr>
          <w:p w14:paraId="7C05B05B"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014B994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83 932</w:t>
            </w:r>
          </w:p>
        </w:tc>
        <w:tc>
          <w:tcPr>
            <w:tcW w:w="588" w:type="pct"/>
            <w:tcBorders>
              <w:top w:val="single" w:sz="4" w:space="0" w:color="auto"/>
              <w:left w:val="single" w:sz="4" w:space="0" w:color="auto"/>
              <w:bottom w:val="single" w:sz="4" w:space="0" w:color="auto"/>
              <w:right w:val="single" w:sz="4" w:space="0" w:color="auto"/>
            </w:tcBorders>
            <w:vAlign w:val="center"/>
          </w:tcPr>
          <w:p w14:paraId="4C4338B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44 700 </w:t>
            </w:r>
          </w:p>
        </w:tc>
        <w:tc>
          <w:tcPr>
            <w:tcW w:w="589" w:type="pct"/>
            <w:tcBorders>
              <w:top w:val="single" w:sz="4" w:space="0" w:color="auto"/>
              <w:left w:val="single" w:sz="4" w:space="0" w:color="auto"/>
              <w:bottom w:val="single" w:sz="4" w:space="0" w:color="auto"/>
              <w:right w:val="single" w:sz="4" w:space="0" w:color="auto"/>
            </w:tcBorders>
            <w:vAlign w:val="center"/>
          </w:tcPr>
          <w:p w14:paraId="49E49A9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44 700 </w:t>
            </w:r>
          </w:p>
        </w:tc>
      </w:tr>
      <w:tr w:rsidR="002010EC" w:rsidRPr="002010EC" w14:paraId="228321B9"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006EE756"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Основное направление «Обеспечение услугами организации культуры»</w:t>
            </w:r>
          </w:p>
        </w:tc>
        <w:tc>
          <w:tcPr>
            <w:tcW w:w="261" w:type="pct"/>
            <w:tcBorders>
              <w:top w:val="single" w:sz="4" w:space="0" w:color="auto"/>
              <w:left w:val="single" w:sz="4" w:space="0" w:color="auto"/>
              <w:bottom w:val="single" w:sz="4" w:space="0" w:color="auto"/>
              <w:right w:val="single" w:sz="4" w:space="0" w:color="auto"/>
            </w:tcBorders>
            <w:vAlign w:val="center"/>
          </w:tcPr>
          <w:p w14:paraId="39AD873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261" w:type="pct"/>
            <w:tcBorders>
              <w:top w:val="single" w:sz="4" w:space="0" w:color="auto"/>
              <w:left w:val="single" w:sz="4" w:space="0" w:color="auto"/>
              <w:bottom w:val="single" w:sz="4" w:space="0" w:color="auto"/>
              <w:right w:val="single" w:sz="4" w:space="0" w:color="auto"/>
            </w:tcBorders>
            <w:vAlign w:val="center"/>
          </w:tcPr>
          <w:p w14:paraId="5128181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18" w:type="pct"/>
            <w:tcBorders>
              <w:top w:val="single" w:sz="4" w:space="0" w:color="auto"/>
              <w:left w:val="single" w:sz="4" w:space="0" w:color="auto"/>
              <w:bottom w:val="single" w:sz="4" w:space="0" w:color="auto"/>
              <w:right w:val="single" w:sz="4" w:space="0" w:color="auto"/>
            </w:tcBorders>
            <w:vAlign w:val="center"/>
          </w:tcPr>
          <w:p w14:paraId="0A307BD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02 7 01 00000</w:t>
            </w:r>
          </w:p>
        </w:tc>
        <w:tc>
          <w:tcPr>
            <w:tcW w:w="327" w:type="pct"/>
            <w:tcBorders>
              <w:top w:val="single" w:sz="4" w:space="0" w:color="auto"/>
              <w:left w:val="single" w:sz="4" w:space="0" w:color="auto"/>
              <w:bottom w:val="single" w:sz="4" w:space="0" w:color="auto"/>
              <w:right w:val="single" w:sz="4" w:space="0" w:color="auto"/>
            </w:tcBorders>
            <w:vAlign w:val="center"/>
          </w:tcPr>
          <w:p w14:paraId="010B2F37"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251EF12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83 932</w:t>
            </w:r>
          </w:p>
        </w:tc>
        <w:tc>
          <w:tcPr>
            <w:tcW w:w="588" w:type="pct"/>
            <w:tcBorders>
              <w:top w:val="single" w:sz="4" w:space="0" w:color="auto"/>
              <w:left w:val="single" w:sz="4" w:space="0" w:color="auto"/>
              <w:bottom w:val="single" w:sz="4" w:space="0" w:color="auto"/>
              <w:right w:val="single" w:sz="4" w:space="0" w:color="auto"/>
            </w:tcBorders>
            <w:vAlign w:val="center"/>
          </w:tcPr>
          <w:p w14:paraId="2F152F8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44 700 </w:t>
            </w:r>
          </w:p>
        </w:tc>
        <w:tc>
          <w:tcPr>
            <w:tcW w:w="589" w:type="pct"/>
            <w:tcBorders>
              <w:top w:val="single" w:sz="4" w:space="0" w:color="auto"/>
              <w:left w:val="single" w:sz="4" w:space="0" w:color="auto"/>
              <w:bottom w:val="single" w:sz="4" w:space="0" w:color="auto"/>
              <w:right w:val="single" w:sz="4" w:space="0" w:color="auto"/>
            </w:tcBorders>
            <w:vAlign w:val="center"/>
          </w:tcPr>
          <w:p w14:paraId="5ACDC17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44 700 </w:t>
            </w:r>
          </w:p>
        </w:tc>
      </w:tr>
      <w:tr w:rsidR="002010EC" w:rsidRPr="002010EC" w14:paraId="53696247"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1BB17633"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lang w:eastAsia="ru-RU"/>
              </w:rPr>
              <w:t>Содержание и обслуживание зданий</w:t>
            </w:r>
            <w:r w:rsidRPr="002010EC">
              <w:rPr>
                <w:rFonts w:ascii="Times New Roman" w:eastAsia="Times New Roman" w:hAnsi="Times New Roman" w:cs="Times New Roman"/>
                <w:color w:val="000000"/>
                <w:lang w:eastAsia="ru-RU"/>
              </w:rPr>
              <w:t xml:space="preserve"> для организации досуга и обеспечение жителей услугами организаций культуры</w:t>
            </w:r>
          </w:p>
        </w:tc>
        <w:tc>
          <w:tcPr>
            <w:tcW w:w="261" w:type="pct"/>
            <w:tcBorders>
              <w:top w:val="single" w:sz="4" w:space="0" w:color="auto"/>
              <w:left w:val="single" w:sz="4" w:space="0" w:color="auto"/>
              <w:bottom w:val="single" w:sz="4" w:space="0" w:color="auto"/>
              <w:right w:val="single" w:sz="4" w:space="0" w:color="auto"/>
            </w:tcBorders>
            <w:vAlign w:val="center"/>
          </w:tcPr>
          <w:p w14:paraId="02103AA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261" w:type="pct"/>
            <w:tcBorders>
              <w:top w:val="single" w:sz="4" w:space="0" w:color="auto"/>
              <w:left w:val="single" w:sz="4" w:space="0" w:color="auto"/>
              <w:bottom w:val="single" w:sz="4" w:space="0" w:color="auto"/>
              <w:right w:val="single" w:sz="4" w:space="0" w:color="auto"/>
            </w:tcBorders>
            <w:vAlign w:val="center"/>
          </w:tcPr>
          <w:p w14:paraId="43A6CE0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18" w:type="pct"/>
            <w:tcBorders>
              <w:top w:val="single" w:sz="4" w:space="0" w:color="auto"/>
              <w:left w:val="single" w:sz="4" w:space="0" w:color="auto"/>
              <w:bottom w:val="single" w:sz="4" w:space="0" w:color="auto"/>
              <w:right w:val="single" w:sz="4" w:space="0" w:color="auto"/>
            </w:tcBorders>
            <w:vAlign w:val="center"/>
          </w:tcPr>
          <w:p w14:paraId="713A55E1"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02 7 01 87230</w:t>
            </w:r>
          </w:p>
        </w:tc>
        <w:tc>
          <w:tcPr>
            <w:tcW w:w="327" w:type="pct"/>
            <w:tcBorders>
              <w:top w:val="single" w:sz="4" w:space="0" w:color="auto"/>
              <w:left w:val="single" w:sz="4" w:space="0" w:color="auto"/>
              <w:bottom w:val="single" w:sz="4" w:space="0" w:color="auto"/>
              <w:right w:val="single" w:sz="4" w:space="0" w:color="auto"/>
            </w:tcBorders>
            <w:vAlign w:val="center"/>
          </w:tcPr>
          <w:p w14:paraId="65FD9531"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4C516DC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83 932</w:t>
            </w:r>
          </w:p>
        </w:tc>
        <w:tc>
          <w:tcPr>
            <w:tcW w:w="588" w:type="pct"/>
            <w:tcBorders>
              <w:top w:val="single" w:sz="4" w:space="0" w:color="auto"/>
              <w:left w:val="single" w:sz="4" w:space="0" w:color="auto"/>
              <w:bottom w:val="single" w:sz="4" w:space="0" w:color="auto"/>
              <w:right w:val="single" w:sz="4" w:space="0" w:color="auto"/>
            </w:tcBorders>
            <w:vAlign w:val="center"/>
          </w:tcPr>
          <w:p w14:paraId="6AECC06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44 700 </w:t>
            </w:r>
          </w:p>
        </w:tc>
        <w:tc>
          <w:tcPr>
            <w:tcW w:w="589" w:type="pct"/>
            <w:tcBorders>
              <w:top w:val="single" w:sz="4" w:space="0" w:color="auto"/>
              <w:left w:val="single" w:sz="4" w:space="0" w:color="auto"/>
              <w:bottom w:val="single" w:sz="4" w:space="0" w:color="auto"/>
              <w:right w:val="single" w:sz="4" w:space="0" w:color="auto"/>
            </w:tcBorders>
            <w:vAlign w:val="center"/>
          </w:tcPr>
          <w:p w14:paraId="179F401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44 700 </w:t>
            </w:r>
          </w:p>
        </w:tc>
      </w:tr>
      <w:tr w:rsidR="002010EC" w:rsidRPr="002010EC" w14:paraId="12E71702"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0CEC2E0A"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261" w:type="pct"/>
            <w:tcBorders>
              <w:top w:val="single" w:sz="4" w:space="0" w:color="auto"/>
              <w:left w:val="single" w:sz="4" w:space="0" w:color="auto"/>
              <w:bottom w:val="single" w:sz="4" w:space="0" w:color="auto"/>
              <w:right w:val="single" w:sz="4" w:space="0" w:color="auto"/>
            </w:tcBorders>
            <w:vAlign w:val="center"/>
          </w:tcPr>
          <w:p w14:paraId="5BAEECD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261" w:type="pct"/>
            <w:tcBorders>
              <w:top w:val="single" w:sz="4" w:space="0" w:color="auto"/>
              <w:left w:val="single" w:sz="4" w:space="0" w:color="auto"/>
              <w:bottom w:val="single" w:sz="4" w:space="0" w:color="auto"/>
              <w:right w:val="single" w:sz="4" w:space="0" w:color="auto"/>
            </w:tcBorders>
            <w:vAlign w:val="center"/>
          </w:tcPr>
          <w:p w14:paraId="60C1626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18" w:type="pct"/>
            <w:tcBorders>
              <w:top w:val="single" w:sz="4" w:space="0" w:color="auto"/>
              <w:left w:val="single" w:sz="4" w:space="0" w:color="auto"/>
              <w:bottom w:val="single" w:sz="4" w:space="0" w:color="auto"/>
              <w:right w:val="single" w:sz="4" w:space="0" w:color="auto"/>
            </w:tcBorders>
            <w:vAlign w:val="center"/>
          </w:tcPr>
          <w:p w14:paraId="75E7EE63"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02 7 01 87230</w:t>
            </w:r>
          </w:p>
        </w:tc>
        <w:tc>
          <w:tcPr>
            <w:tcW w:w="327" w:type="pct"/>
            <w:tcBorders>
              <w:top w:val="single" w:sz="4" w:space="0" w:color="auto"/>
              <w:left w:val="single" w:sz="4" w:space="0" w:color="auto"/>
              <w:bottom w:val="single" w:sz="4" w:space="0" w:color="auto"/>
              <w:right w:val="single" w:sz="4" w:space="0" w:color="auto"/>
            </w:tcBorders>
            <w:vAlign w:val="center"/>
          </w:tcPr>
          <w:p w14:paraId="5DB15349"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88" w:type="pct"/>
            <w:tcBorders>
              <w:top w:val="single" w:sz="4" w:space="0" w:color="auto"/>
              <w:left w:val="single" w:sz="4" w:space="0" w:color="auto"/>
              <w:bottom w:val="single" w:sz="4" w:space="0" w:color="auto"/>
              <w:right w:val="single" w:sz="4" w:space="0" w:color="auto"/>
            </w:tcBorders>
            <w:vAlign w:val="center"/>
          </w:tcPr>
          <w:p w14:paraId="76D4F32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79 008 </w:t>
            </w:r>
          </w:p>
        </w:tc>
        <w:tc>
          <w:tcPr>
            <w:tcW w:w="588" w:type="pct"/>
            <w:tcBorders>
              <w:top w:val="single" w:sz="4" w:space="0" w:color="auto"/>
              <w:left w:val="single" w:sz="4" w:space="0" w:color="auto"/>
              <w:bottom w:val="single" w:sz="4" w:space="0" w:color="auto"/>
              <w:right w:val="single" w:sz="4" w:space="0" w:color="auto"/>
            </w:tcBorders>
            <w:vAlign w:val="center"/>
          </w:tcPr>
          <w:p w14:paraId="628124F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44 700 </w:t>
            </w:r>
          </w:p>
        </w:tc>
        <w:tc>
          <w:tcPr>
            <w:tcW w:w="589" w:type="pct"/>
            <w:tcBorders>
              <w:top w:val="single" w:sz="4" w:space="0" w:color="auto"/>
              <w:left w:val="single" w:sz="4" w:space="0" w:color="auto"/>
              <w:bottom w:val="single" w:sz="4" w:space="0" w:color="auto"/>
              <w:right w:val="single" w:sz="4" w:space="0" w:color="auto"/>
            </w:tcBorders>
            <w:vAlign w:val="center"/>
          </w:tcPr>
          <w:p w14:paraId="0F74E7A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44 700 </w:t>
            </w:r>
          </w:p>
        </w:tc>
      </w:tr>
      <w:tr w:rsidR="002010EC" w:rsidRPr="002010EC" w14:paraId="354700CC"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466A6372"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261" w:type="pct"/>
            <w:tcBorders>
              <w:top w:val="single" w:sz="4" w:space="0" w:color="auto"/>
              <w:left w:val="single" w:sz="4" w:space="0" w:color="auto"/>
              <w:bottom w:val="single" w:sz="4" w:space="0" w:color="auto"/>
              <w:right w:val="single" w:sz="4" w:space="0" w:color="auto"/>
            </w:tcBorders>
            <w:vAlign w:val="center"/>
          </w:tcPr>
          <w:p w14:paraId="7A75DD5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261" w:type="pct"/>
            <w:tcBorders>
              <w:top w:val="single" w:sz="4" w:space="0" w:color="auto"/>
              <w:left w:val="single" w:sz="4" w:space="0" w:color="auto"/>
              <w:bottom w:val="single" w:sz="4" w:space="0" w:color="auto"/>
              <w:right w:val="single" w:sz="4" w:space="0" w:color="auto"/>
            </w:tcBorders>
            <w:vAlign w:val="center"/>
          </w:tcPr>
          <w:p w14:paraId="16B90CA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18" w:type="pct"/>
            <w:tcBorders>
              <w:top w:val="single" w:sz="4" w:space="0" w:color="auto"/>
              <w:left w:val="single" w:sz="4" w:space="0" w:color="auto"/>
              <w:bottom w:val="single" w:sz="4" w:space="0" w:color="auto"/>
              <w:right w:val="single" w:sz="4" w:space="0" w:color="auto"/>
            </w:tcBorders>
            <w:vAlign w:val="center"/>
          </w:tcPr>
          <w:p w14:paraId="542819F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02 7 01 87230</w:t>
            </w:r>
          </w:p>
        </w:tc>
        <w:tc>
          <w:tcPr>
            <w:tcW w:w="327" w:type="pct"/>
            <w:tcBorders>
              <w:top w:val="single" w:sz="4" w:space="0" w:color="auto"/>
              <w:left w:val="single" w:sz="4" w:space="0" w:color="auto"/>
              <w:bottom w:val="single" w:sz="4" w:space="0" w:color="auto"/>
              <w:right w:val="single" w:sz="4" w:space="0" w:color="auto"/>
            </w:tcBorders>
            <w:vAlign w:val="center"/>
          </w:tcPr>
          <w:p w14:paraId="217A1A9D"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88" w:type="pct"/>
            <w:tcBorders>
              <w:top w:val="single" w:sz="4" w:space="0" w:color="auto"/>
              <w:left w:val="single" w:sz="4" w:space="0" w:color="auto"/>
              <w:bottom w:val="single" w:sz="4" w:space="0" w:color="auto"/>
              <w:right w:val="single" w:sz="4" w:space="0" w:color="auto"/>
            </w:tcBorders>
            <w:vAlign w:val="center"/>
          </w:tcPr>
          <w:p w14:paraId="645BBDB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79 008 </w:t>
            </w:r>
          </w:p>
        </w:tc>
        <w:tc>
          <w:tcPr>
            <w:tcW w:w="588" w:type="pct"/>
            <w:tcBorders>
              <w:top w:val="single" w:sz="4" w:space="0" w:color="auto"/>
              <w:left w:val="single" w:sz="4" w:space="0" w:color="auto"/>
              <w:bottom w:val="single" w:sz="4" w:space="0" w:color="auto"/>
              <w:right w:val="single" w:sz="4" w:space="0" w:color="auto"/>
            </w:tcBorders>
            <w:vAlign w:val="center"/>
          </w:tcPr>
          <w:p w14:paraId="2E8B118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44 700 </w:t>
            </w:r>
          </w:p>
        </w:tc>
        <w:tc>
          <w:tcPr>
            <w:tcW w:w="589" w:type="pct"/>
            <w:tcBorders>
              <w:top w:val="single" w:sz="4" w:space="0" w:color="auto"/>
              <w:left w:val="single" w:sz="4" w:space="0" w:color="auto"/>
              <w:bottom w:val="single" w:sz="4" w:space="0" w:color="auto"/>
              <w:right w:val="single" w:sz="4" w:space="0" w:color="auto"/>
            </w:tcBorders>
            <w:vAlign w:val="center"/>
          </w:tcPr>
          <w:p w14:paraId="282BD99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44 700 </w:t>
            </w:r>
          </w:p>
        </w:tc>
      </w:tr>
      <w:tr w:rsidR="002010EC" w:rsidRPr="002010EC" w14:paraId="5E4FDDFB"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7FF65983"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бюджетные ассигнования</w:t>
            </w:r>
          </w:p>
        </w:tc>
        <w:tc>
          <w:tcPr>
            <w:tcW w:w="261" w:type="pct"/>
            <w:tcBorders>
              <w:top w:val="single" w:sz="4" w:space="0" w:color="auto"/>
              <w:left w:val="single" w:sz="4" w:space="0" w:color="auto"/>
              <w:bottom w:val="single" w:sz="4" w:space="0" w:color="auto"/>
              <w:right w:val="single" w:sz="4" w:space="0" w:color="auto"/>
            </w:tcBorders>
            <w:vAlign w:val="center"/>
          </w:tcPr>
          <w:p w14:paraId="28D4FAC4"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261" w:type="pct"/>
            <w:tcBorders>
              <w:top w:val="single" w:sz="4" w:space="0" w:color="auto"/>
              <w:left w:val="single" w:sz="4" w:space="0" w:color="auto"/>
              <w:bottom w:val="single" w:sz="4" w:space="0" w:color="auto"/>
              <w:right w:val="single" w:sz="4" w:space="0" w:color="auto"/>
            </w:tcBorders>
            <w:vAlign w:val="center"/>
          </w:tcPr>
          <w:p w14:paraId="0DA4F491"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18" w:type="pct"/>
            <w:tcBorders>
              <w:top w:val="single" w:sz="4" w:space="0" w:color="auto"/>
              <w:left w:val="single" w:sz="4" w:space="0" w:color="auto"/>
              <w:bottom w:val="single" w:sz="4" w:space="0" w:color="auto"/>
              <w:right w:val="single" w:sz="4" w:space="0" w:color="auto"/>
            </w:tcBorders>
            <w:vAlign w:val="center"/>
          </w:tcPr>
          <w:p w14:paraId="0C471D78"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02 7 01 87230</w:t>
            </w:r>
          </w:p>
        </w:tc>
        <w:tc>
          <w:tcPr>
            <w:tcW w:w="327" w:type="pct"/>
            <w:tcBorders>
              <w:top w:val="single" w:sz="4" w:space="0" w:color="auto"/>
              <w:left w:val="single" w:sz="4" w:space="0" w:color="auto"/>
              <w:bottom w:val="single" w:sz="4" w:space="0" w:color="auto"/>
              <w:right w:val="single" w:sz="4" w:space="0" w:color="auto"/>
            </w:tcBorders>
            <w:vAlign w:val="center"/>
          </w:tcPr>
          <w:p w14:paraId="1F424050"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800</w:t>
            </w:r>
          </w:p>
        </w:tc>
        <w:tc>
          <w:tcPr>
            <w:tcW w:w="588" w:type="pct"/>
            <w:tcBorders>
              <w:top w:val="single" w:sz="4" w:space="0" w:color="auto"/>
              <w:left w:val="single" w:sz="4" w:space="0" w:color="auto"/>
              <w:bottom w:val="single" w:sz="4" w:space="0" w:color="auto"/>
              <w:right w:val="single" w:sz="4" w:space="0" w:color="auto"/>
            </w:tcBorders>
            <w:vAlign w:val="center"/>
          </w:tcPr>
          <w:p w14:paraId="4BAA0DF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924 </w:t>
            </w:r>
          </w:p>
        </w:tc>
        <w:tc>
          <w:tcPr>
            <w:tcW w:w="588" w:type="pct"/>
            <w:tcBorders>
              <w:top w:val="single" w:sz="4" w:space="0" w:color="auto"/>
              <w:left w:val="single" w:sz="4" w:space="0" w:color="auto"/>
              <w:bottom w:val="single" w:sz="4" w:space="0" w:color="auto"/>
              <w:right w:val="single" w:sz="4" w:space="0" w:color="auto"/>
            </w:tcBorders>
            <w:vAlign w:val="center"/>
          </w:tcPr>
          <w:p w14:paraId="55E75CF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900 </w:t>
            </w:r>
          </w:p>
        </w:tc>
        <w:tc>
          <w:tcPr>
            <w:tcW w:w="589" w:type="pct"/>
            <w:tcBorders>
              <w:top w:val="single" w:sz="4" w:space="0" w:color="auto"/>
              <w:left w:val="single" w:sz="4" w:space="0" w:color="auto"/>
              <w:bottom w:val="single" w:sz="4" w:space="0" w:color="auto"/>
              <w:right w:val="single" w:sz="4" w:space="0" w:color="auto"/>
            </w:tcBorders>
            <w:vAlign w:val="center"/>
          </w:tcPr>
          <w:p w14:paraId="27E6DA4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900 </w:t>
            </w:r>
          </w:p>
        </w:tc>
      </w:tr>
      <w:tr w:rsidR="002010EC" w:rsidRPr="002010EC" w14:paraId="0EED6C95"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3903D561"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Уплата налогов, сборов и иных платежей</w:t>
            </w:r>
          </w:p>
        </w:tc>
        <w:tc>
          <w:tcPr>
            <w:tcW w:w="261" w:type="pct"/>
            <w:tcBorders>
              <w:top w:val="single" w:sz="4" w:space="0" w:color="auto"/>
              <w:left w:val="single" w:sz="4" w:space="0" w:color="auto"/>
              <w:bottom w:val="single" w:sz="4" w:space="0" w:color="auto"/>
              <w:right w:val="single" w:sz="4" w:space="0" w:color="auto"/>
            </w:tcBorders>
            <w:vAlign w:val="center"/>
          </w:tcPr>
          <w:p w14:paraId="631DB2FE"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261" w:type="pct"/>
            <w:tcBorders>
              <w:top w:val="single" w:sz="4" w:space="0" w:color="auto"/>
              <w:left w:val="single" w:sz="4" w:space="0" w:color="auto"/>
              <w:bottom w:val="single" w:sz="4" w:space="0" w:color="auto"/>
              <w:right w:val="single" w:sz="4" w:space="0" w:color="auto"/>
            </w:tcBorders>
            <w:vAlign w:val="center"/>
          </w:tcPr>
          <w:p w14:paraId="0568A26D"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18" w:type="pct"/>
            <w:tcBorders>
              <w:top w:val="single" w:sz="4" w:space="0" w:color="auto"/>
              <w:left w:val="single" w:sz="4" w:space="0" w:color="auto"/>
              <w:bottom w:val="single" w:sz="4" w:space="0" w:color="auto"/>
              <w:right w:val="single" w:sz="4" w:space="0" w:color="auto"/>
            </w:tcBorders>
            <w:vAlign w:val="center"/>
          </w:tcPr>
          <w:p w14:paraId="1A2BF58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02 7 01 87230</w:t>
            </w:r>
          </w:p>
        </w:tc>
        <w:tc>
          <w:tcPr>
            <w:tcW w:w="327" w:type="pct"/>
            <w:tcBorders>
              <w:top w:val="single" w:sz="4" w:space="0" w:color="auto"/>
              <w:left w:val="single" w:sz="4" w:space="0" w:color="auto"/>
              <w:bottom w:val="single" w:sz="4" w:space="0" w:color="auto"/>
              <w:right w:val="single" w:sz="4" w:space="0" w:color="auto"/>
            </w:tcBorders>
            <w:vAlign w:val="center"/>
          </w:tcPr>
          <w:p w14:paraId="237641C3"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850</w:t>
            </w:r>
          </w:p>
        </w:tc>
        <w:tc>
          <w:tcPr>
            <w:tcW w:w="588" w:type="pct"/>
            <w:tcBorders>
              <w:top w:val="single" w:sz="4" w:space="0" w:color="auto"/>
              <w:left w:val="single" w:sz="4" w:space="0" w:color="auto"/>
              <w:bottom w:val="single" w:sz="4" w:space="0" w:color="auto"/>
              <w:right w:val="single" w:sz="4" w:space="0" w:color="auto"/>
            </w:tcBorders>
            <w:vAlign w:val="center"/>
          </w:tcPr>
          <w:p w14:paraId="0AC59EE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924 </w:t>
            </w:r>
          </w:p>
        </w:tc>
        <w:tc>
          <w:tcPr>
            <w:tcW w:w="588" w:type="pct"/>
            <w:tcBorders>
              <w:top w:val="single" w:sz="4" w:space="0" w:color="auto"/>
              <w:left w:val="single" w:sz="4" w:space="0" w:color="auto"/>
              <w:bottom w:val="single" w:sz="4" w:space="0" w:color="auto"/>
              <w:right w:val="single" w:sz="4" w:space="0" w:color="auto"/>
            </w:tcBorders>
            <w:vAlign w:val="center"/>
          </w:tcPr>
          <w:p w14:paraId="5A6D94D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900 </w:t>
            </w:r>
          </w:p>
        </w:tc>
        <w:tc>
          <w:tcPr>
            <w:tcW w:w="589" w:type="pct"/>
            <w:tcBorders>
              <w:top w:val="single" w:sz="4" w:space="0" w:color="auto"/>
              <w:left w:val="single" w:sz="4" w:space="0" w:color="auto"/>
              <w:bottom w:val="single" w:sz="4" w:space="0" w:color="auto"/>
              <w:right w:val="single" w:sz="4" w:space="0" w:color="auto"/>
            </w:tcBorders>
            <w:vAlign w:val="center"/>
          </w:tcPr>
          <w:p w14:paraId="38F44AF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900 </w:t>
            </w:r>
          </w:p>
        </w:tc>
      </w:tr>
      <w:tr w:rsidR="002010EC" w:rsidRPr="002010EC" w14:paraId="61BAB48E"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456B4B19"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Кредиторская задолженность</w:t>
            </w:r>
          </w:p>
        </w:tc>
        <w:tc>
          <w:tcPr>
            <w:tcW w:w="261" w:type="pct"/>
            <w:tcBorders>
              <w:top w:val="single" w:sz="4" w:space="0" w:color="auto"/>
              <w:left w:val="single" w:sz="4" w:space="0" w:color="auto"/>
              <w:bottom w:val="single" w:sz="4" w:space="0" w:color="auto"/>
              <w:right w:val="single" w:sz="4" w:space="0" w:color="auto"/>
            </w:tcBorders>
            <w:vAlign w:val="center"/>
          </w:tcPr>
          <w:p w14:paraId="402CD60C"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261" w:type="pct"/>
            <w:tcBorders>
              <w:top w:val="single" w:sz="4" w:space="0" w:color="auto"/>
              <w:left w:val="single" w:sz="4" w:space="0" w:color="auto"/>
              <w:bottom w:val="single" w:sz="4" w:space="0" w:color="auto"/>
              <w:right w:val="single" w:sz="4" w:space="0" w:color="auto"/>
            </w:tcBorders>
            <w:vAlign w:val="center"/>
          </w:tcPr>
          <w:p w14:paraId="131C6DA4"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18" w:type="pct"/>
            <w:tcBorders>
              <w:top w:val="single" w:sz="4" w:space="0" w:color="auto"/>
              <w:left w:val="single" w:sz="4" w:space="0" w:color="auto"/>
              <w:bottom w:val="single" w:sz="4" w:space="0" w:color="auto"/>
              <w:right w:val="single" w:sz="4" w:space="0" w:color="auto"/>
            </w:tcBorders>
            <w:vAlign w:val="center"/>
          </w:tcPr>
          <w:p w14:paraId="44A6F9E7"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К 00 00000</w:t>
            </w:r>
          </w:p>
        </w:tc>
        <w:tc>
          <w:tcPr>
            <w:tcW w:w="327" w:type="pct"/>
            <w:tcBorders>
              <w:top w:val="single" w:sz="4" w:space="0" w:color="auto"/>
              <w:left w:val="single" w:sz="4" w:space="0" w:color="auto"/>
              <w:bottom w:val="single" w:sz="4" w:space="0" w:color="auto"/>
              <w:right w:val="single" w:sz="4" w:space="0" w:color="auto"/>
            </w:tcBorders>
            <w:vAlign w:val="center"/>
          </w:tcPr>
          <w:p w14:paraId="54CDFE24"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7D9B822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9 396</w:t>
            </w:r>
          </w:p>
        </w:tc>
        <w:tc>
          <w:tcPr>
            <w:tcW w:w="588" w:type="pct"/>
            <w:tcBorders>
              <w:top w:val="single" w:sz="4" w:space="0" w:color="auto"/>
              <w:left w:val="single" w:sz="4" w:space="0" w:color="auto"/>
              <w:bottom w:val="single" w:sz="4" w:space="0" w:color="auto"/>
              <w:right w:val="single" w:sz="4" w:space="0" w:color="auto"/>
            </w:tcBorders>
            <w:vAlign w:val="center"/>
          </w:tcPr>
          <w:p w14:paraId="51DCA1D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89" w:type="pct"/>
            <w:tcBorders>
              <w:top w:val="single" w:sz="4" w:space="0" w:color="auto"/>
              <w:left w:val="single" w:sz="4" w:space="0" w:color="auto"/>
              <w:bottom w:val="single" w:sz="4" w:space="0" w:color="auto"/>
              <w:right w:val="single" w:sz="4" w:space="0" w:color="auto"/>
            </w:tcBorders>
            <w:vAlign w:val="center"/>
          </w:tcPr>
          <w:p w14:paraId="18391A8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1F529975"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52ADA8CA"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Кредиторская задолженность</w:t>
            </w:r>
          </w:p>
        </w:tc>
        <w:tc>
          <w:tcPr>
            <w:tcW w:w="261" w:type="pct"/>
            <w:tcBorders>
              <w:top w:val="single" w:sz="4" w:space="0" w:color="auto"/>
              <w:left w:val="single" w:sz="4" w:space="0" w:color="auto"/>
              <w:bottom w:val="single" w:sz="4" w:space="0" w:color="auto"/>
              <w:right w:val="single" w:sz="4" w:space="0" w:color="auto"/>
            </w:tcBorders>
            <w:vAlign w:val="center"/>
          </w:tcPr>
          <w:p w14:paraId="6B313B3A"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261" w:type="pct"/>
            <w:tcBorders>
              <w:top w:val="single" w:sz="4" w:space="0" w:color="auto"/>
              <w:left w:val="single" w:sz="4" w:space="0" w:color="auto"/>
              <w:bottom w:val="single" w:sz="4" w:space="0" w:color="auto"/>
              <w:right w:val="single" w:sz="4" w:space="0" w:color="auto"/>
            </w:tcBorders>
            <w:vAlign w:val="center"/>
          </w:tcPr>
          <w:p w14:paraId="5ABA04D9"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18" w:type="pct"/>
            <w:tcBorders>
              <w:top w:val="single" w:sz="4" w:space="0" w:color="auto"/>
              <w:left w:val="single" w:sz="4" w:space="0" w:color="auto"/>
              <w:bottom w:val="single" w:sz="4" w:space="0" w:color="auto"/>
              <w:right w:val="single" w:sz="4" w:space="0" w:color="auto"/>
            </w:tcBorders>
            <w:vAlign w:val="center"/>
          </w:tcPr>
          <w:p w14:paraId="2D58DE83"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К 01 00000</w:t>
            </w:r>
          </w:p>
        </w:tc>
        <w:tc>
          <w:tcPr>
            <w:tcW w:w="327" w:type="pct"/>
            <w:tcBorders>
              <w:top w:val="single" w:sz="4" w:space="0" w:color="auto"/>
              <w:left w:val="single" w:sz="4" w:space="0" w:color="auto"/>
              <w:bottom w:val="single" w:sz="4" w:space="0" w:color="auto"/>
              <w:right w:val="single" w:sz="4" w:space="0" w:color="auto"/>
            </w:tcBorders>
            <w:vAlign w:val="center"/>
          </w:tcPr>
          <w:p w14:paraId="455D0DB9"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1DE44CA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9 396</w:t>
            </w:r>
          </w:p>
        </w:tc>
        <w:tc>
          <w:tcPr>
            <w:tcW w:w="588" w:type="pct"/>
            <w:tcBorders>
              <w:top w:val="single" w:sz="4" w:space="0" w:color="auto"/>
              <w:left w:val="single" w:sz="4" w:space="0" w:color="auto"/>
              <w:bottom w:val="single" w:sz="4" w:space="0" w:color="auto"/>
              <w:right w:val="single" w:sz="4" w:space="0" w:color="auto"/>
            </w:tcBorders>
            <w:vAlign w:val="center"/>
          </w:tcPr>
          <w:p w14:paraId="5A5D38F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89" w:type="pct"/>
            <w:tcBorders>
              <w:top w:val="single" w:sz="4" w:space="0" w:color="auto"/>
              <w:left w:val="single" w:sz="4" w:space="0" w:color="auto"/>
              <w:bottom w:val="single" w:sz="4" w:space="0" w:color="auto"/>
              <w:right w:val="single" w:sz="4" w:space="0" w:color="auto"/>
            </w:tcBorders>
            <w:vAlign w:val="center"/>
          </w:tcPr>
          <w:p w14:paraId="45606D6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31795D94"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3ED5F372"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lang w:eastAsia="ru-RU"/>
              </w:rPr>
              <w:t>Содержание и обслуживание зданий</w:t>
            </w:r>
            <w:r w:rsidRPr="002010EC">
              <w:rPr>
                <w:rFonts w:ascii="Times New Roman" w:eastAsia="Times New Roman" w:hAnsi="Times New Roman" w:cs="Times New Roman"/>
                <w:color w:val="000000"/>
                <w:lang w:eastAsia="ru-RU"/>
              </w:rPr>
              <w:t xml:space="preserve"> для организации досуга и обеспечение жителей услугами организаций культуры (кредиторская задолженность)</w:t>
            </w:r>
          </w:p>
        </w:tc>
        <w:tc>
          <w:tcPr>
            <w:tcW w:w="261" w:type="pct"/>
            <w:tcBorders>
              <w:top w:val="single" w:sz="4" w:space="0" w:color="auto"/>
              <w:left w:val="single" w:sz="4" w:space="0" w:color="auto"/>
              <w:bottom w:val="single" w:sz="4" w:space="0" w:color="auto"/>
              <w:right w:val="single" w:sz="4" w:space="0" w:color="auto"/>
            </w:tcBorders>
            <w:vAlign w:val="center"/>
          </w:tcPr>
          <w:p w14:paraId="30E9435E"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261" w:type="pct"/>
            <w:tcBorders>
              <w:top w:val="single" w:sz="4" w:space="0" w:color="auto"/>
              <w:left w:val="single" w:sz="4" w:space="0" w:color="auto"/>
              <w:bottom w:val="single" w:sz="4" w:space="0" w:color="auto"/>
              <w:right w:val="single" w:sz="4" w:space="0" w:color="auto"/>
            </w:tcBorders>
            <w:vAlign w:val="center"/>
          </w:tcPr>
          <w:p w14:paraId="7FCA36A6"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18" w:type="pct"/>
            <w:tcBorders>
              <w:top w:val="single" w:sz="4" w:space="0" w:color="auto"/>
              <w:left w:val="single" w:sz="4" w:space="0" w:color="auto"/>
              <w:bottom w:val="single" w:sz="4" w:space="0" w:color="auto"/>
              <w:right w:val="single" w:sz="4" w:space="0" w:color="auto"/>
            </w:tcBorders>
            <w:vAlign w:val="center"/>
          </w:tcPr>
          <w:p w14:paraId="0B9F85C7"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К 01 87230</w:t>
            </w:r>
          </w:p>
        </w:tc>
        <w:tc>
          <w:tcPr>
            <w:tcW w:w="327" w:type="pct"/>
            <w:tcBorders>
              <w:top w:val="single" w:sz="4" w:space="0" w:color="auto"/>
              <w:left w:val="single" w:sz="4" w:space="0" w:color="auto"/>
              <w:bottom w:val="single" w:sz="4" w:space="0" w:color="auto"/>
              <w:right w:val="single" w:sz="4" w:space="0" w:color="auto"/>
            </w:tcBorders>
            <w:vAlign w:val="center"/>
          </w:tcPr>
          <w:p w14:paraId="01DBE65C"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6C20FA5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9 396</w:t>
            </w:r>
          </w:p>
        </w:tc>
        <w:tc>
          <w:tcPr>
            <w:tcW w:w="588" w:type="pct"/>
            <w:tcBorders>
              <w:top w:val="single" w:sz="4" w:space="0" w:color="auto"/>
              <w:left w:val="single" w:sz="4" w:space="0" w:color="auto"/>
              <w:bottom w:val="single" w:sz="4" w:space="0" w:color="auto"/>
              <w:right w:val="single" w:sz="4" w:space="0" w:color="auto"/>
            </w:tcBorders>
            <w:vAlign w:val="center"/>
          </w:tcPr>
          <w:p w14:paraId="4830A7C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89" w:type="pct"/>
            <w:tcBorders>
              <w:top w:val="single" w:sz="4" w:space="0" w:color="auto"/>
              <w:left w:val="single" w:sz="4" w:space="0" w:color="auto"/>
              <w:bottom w:val="single" w:sz="4" w:space="0" w:color="auto"/>
              <w:right w:val="single" w:sz="4" w:space="0" w:color="auto"/>
            </w:tcBorders>
            <w:vAlign w:val="center"/>
          </w:tcPr>
          <w:p w14:paraId="0DA296A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5B5E12E0"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1807CE5C"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261" w:type="pct"/>
            <w:tcBorders>
              <w:top w:val="single" w:sz="4" w:space="0" w:color="auto"/>
              <w:left w:val="single" w:sz="4" w:space="0" w:color="auto"/>
              <w:bottom w:val="single" w:sz="4" w:space="0" w:color="auto"/>
              <w:right w:val="single" w:sz="4" w:space="0" w:color="auto"/>
            </w:tcBorders>
            <w:vAlign w:val="center"/>
          </w:tcPr>
          <w:p w14:paraId="7E845FDB"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261" w:type="pct"/>
            <w:tcBorders>
              <w:top w:val="single" w:sz="4" w:space="0" w:color="auto"/>
              <w:left w:val="single" w:sz="4" w:space="0" w:color="auto"/>
              <w:bottom w:val="single" w:sz="4" w:space="0" w:color="auto"/>
              <w:right w:val="single" w:sz="4" w:space="0" w:color="auto"/>
            </w:tcBorders>
            <w:vAlign w:val="center"/>
          </w:tcPr>
          <w:p w14:paraId="375E5CDB"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18" w:type="pct"/>
            <w:tcBorders>
              <w:top w:val="single" w:sz="4" w:space="0" w:color="auto"/>
              <w:left w:val="single" w:sz="4" w:space="0" w:color="auto"/>
              <w:bottom w:val="single" w:sz="4" w:space="0" w:color="auto"/>
              <w:right w:val="single" w:sz="4" w:space="0" w:color="auto"/>
            </w:tcBorders>
            <w:vAlign w:val="center"/>
          </w:tcPr>
          <w:p w14:paraId="3A1D009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К 01 87230</w:t>
            </w:r>
          </w:p>
        </w:tc>
        <w:tc>
          <w:tcPr>
            <w:tcW w:w="327" w:type="pct"/>
            <w:tcBorders>
              <w:top w:val="single" w:sz="4" w:space="0" w:color="auto"/>
              <w:left w:val="single" w:sz="4" w:space="0" w:color="auto"/>
              <w:bottom w:val="single" w:sz="4" w:space="0" w:color="auto"/>
              <w:right w:val="single" w:sz="4" w:space="0" w:color="auto"/>
            </w:tcBorders>
            <w:vAlign w:val="center"/>
          </w:tcPr>
          <w:p w14:paraId="05AD9D0C"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88" w:type="pct"/>
            <w:tcBorders>
              <w:top w:val="single" w:sz="4" w:space="0" w:color="auto"/>
              <w:left w:val="single" w:sz="4" w:space="0" w:color="auto"/>
              <w:bottom w:val="single" w:sz="4" w:space="0" w:color="auto"/>
              <w:right w:val="single" w:sz="4" w:space="0" w:color="auto"/>
            </w:tcBorders>
            <w:vAlign w:val="center"/>
          </w:tcPr>
          <w:p w14:paraId="706E7B3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9 396</w:t>
            </w:r>
          </w:p>
        </w:tc>
        <w:tc>
          <w:tcPr>
            <w:tcW w:w="588" w:type="pct"/>
            <w:tcBorders>
              <w:top w:val="single" w:sz="4" w:space="0" w:color="auto"/>
              <w:left w:val="single" w:sz="4" w:space="0" w:color="auto"/>
              <w:bottom w:val="single" w:sz="4" w:space="0" w:color="auto"/>
              <w:right w:val="single" w:sz="4" w:space="0" w:color="auto"/>
            </w:tcBorders>
            <w:vAlign w:val="center"/>
          </w:tcPr>
          <w:p w14:paraId="597922F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89" w:type="pct"/>
            <w:tcBorders>
              <w:top w:val="single" w:sz="4" w:space="0" w:color="auto"/>
              <w:left w:val="single" w:sz="4" w:space="0" w:color="auto"/>
              <w:bottom w:val="single" w:sz="4" w:space="0" w:color="auto"/>
              <w:right w:val="single" w:sz="4" w:space="0" w:color="auto"/>
            </w:tcBorders>
            <w:vAlign w:val="center"/>
          </w:tcPr>
          <w:p w14:paraId="173EB2C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736BD42C"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43070240"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261" w:type="pct"/>
            <w:tcBorders>
              <w:top w:val="single" w:sz="4" w:space="0" w:color="auto"/>
              <w:left w:val="single" w:sz="4" w:space="0" w:color="auto"/>
              <w:bottom w:val="single" w:sz="4" w:space="0" w:color="auto"/>
              <w:right w:val="single" w:sz="4" w:space="0" w:color="auto"/>
            </w:tcBorders>
            <w:vAlign w:val="center"/>
          </w:tcPr>
          <w:p w14:paraId="7EEE3A25"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261" w:type="pct"/>
            <w:tcBorders>
              <w:top w:val="single" w:sz="4" w:space="0" w:color="auto"/>
              <w:left w:val="single" w:sz="4" w:space="0" w:color="auto"/>
              <w:bottom w:val="single" w:sz="4" w:space="0" w:color="auto"/>
              <w:right w:val="single" w:sz="4" w:space="0" w:color="auto"/>
            </w:tcBorders>
            <w:vAlign w:val="center"/>
          </w:tcPr>
          <w:p w14:paraId="1439A909"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18" w:type="pct"/>
            <w:tcBorders>
              <w:top w:val="single" w:sz="4" w:space="0" w:color="auto"/>
              <w:left w:val="single" w:sz="4" w:space="0" w:color="auto"/>
              <w:bottom w:val="single" w:sz="4" w:space="0" w:color="auto"/>
              <w:right w:val="single" w:sz="4" w:space="0" w:color="auto"/>
            </w:tcBorders>
            <w:vAlign w:val="center"/>
          </w:tcPr>
          <w:p w14:paraId="03168109"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К 01 87230</w:t>
            </w:r>
          </w:p>
        </w:tc>
        <w:tc>
          <w:tcPr>
            <w:tcW w:w="327" w:type="pct"/>
            <w:tcBorders>
              <w:top w:val="single" w:sz="4" w:space="0" w:color="auto"/>
              <w:left w:val="single" w:sz="4" w:space="0" w:color="auto"/>
              <w:bottom w:val="single" w:sz="4" w:space="0" w:color="auto"/>
              <w:right w:val="single" w:sz="4" w:space="0" w:color="auto"/>
            </w:tcBorders>
            <w:vAlign w:val="center"/>
          </w:tcPr>
          <w:p w14:paraId="1160E3AE"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88" w:type="pct"/>
            <w:tcBorders>
              <w:top w:val="single" w:sz="4" w:space="0" w:color="auto"/>
              <w:left w:val="single" w:sz="4" w:space="0" w:color="auto"/>
              <w:bottom w:val="single" w:sz="4" w:space="0" w:color="auto"/>
              <w:right w:val="single" w:sz="4" w:space="0" w:color="auto"/>
            </w:tcBorders>
            <w:vAlign w:val="center"/>
          </w:tcPr>
          <w:p w14:paraId="4D0B408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9 396</w:t>
            </w:r>
          </w:p>
        </w:tc>
        <w:tc>
          <w:tcPr>
            <w:tcW w:w="588" w:type="pct"/>
            <w:tcBorders>
              <w:top w:val="single" w:sz="4" w:space="0" w:color="auto"/>
              <w:left w:val="single" w:sz="4" w:space="0" w:color="auto"/>
              <w:bottom w:val="single" w:sz="4" w:space="0" w:color="auto"/>
              <w:right w:val="single" w:sz="4" w:space="0" w:color="auto"/>
            </w:tcBorders>
            <w:vAlign w:val="center"/>
          </w:tcPr>
          <w:p w14:paraId="43B7ACB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89" w:type="pct"/>
            <w:tcBorders>
              <w:top w:val="single" w:sz="4" w:space="0" w:color="auto"/>
              <w:left w:val="single" w:sz="4" w:space="0" w:color="auto"/>
              <w:bottom w:val="single" w:sz="4" w:space="0" w:color="auto"/>
              <w:right w:val="single" w:sz="4" w:space="0" w:color="auto"/>
            </w:tcBorders>
            <w:vAlign w:val="center"/>
          </w:tcPr>
          <w:p w14:paraId="78691C3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09E69894"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0AB7A1BC"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 xml:space="preserve">Соглашение между администрацией </w:t>
            </w:r>
            <w:r w:rsidRPr="002010EC">
              <w:rPr>
                <w:rFonts w:ascii="Times New Roman" w:eastAsia="Times New Roman" w:hAnsi="Times New Roman" w:cs="Times New Roman"/>
                <w:lang w:eastAsia="ru-RU"/>
              </w:rPr>
              <w:t>Карамальского</w:t>
            </w:r>
            <w:r w:rsidRPr="002010EC">
              <w:rPr>
                <w:rFonts w:ascii="Times New Roman" w:eastAsia="Times New Roman" w:hAnsi="Times New Roman" w:cs="Times New Roman"/>
                <w:color w:val="000000"/>
                <w:lang w:eastAsia="ru-RU"/>
              </w:rPr>
              <w:t xml:space="preserve"> </w:t>
            </w:r>
            <w:r w:rsidRPr="002010EC">
              <w:rPr>
                <w:rFonts w:ascii="Times New Roman" w:eastAsia="Times New Roman" w:hAnsi="Times New Roman" w:cs="Times New Roman"/>
                <w:color w:val="000000"/>
                <w:lang w:eastAsia="ru-RU"/>
              </w:rPr>
              <w:lastRenderedPageBreak/>
              <w:t>сельсовета Никольского района Пензенской области и администрацией Никольского района Пензенской области о передаче осуществления части полномочий по вопросам местного значения: «Создание условий для организации досуга и обеспечения жителей поселения услугами организации культуры»</w:t>
            </w:r>
          </w:p>
        </w:tc>
        <w:tc>
          <w:tcPr>
            <w:tcW w:w="261" w:type="pct"/>
            <w:tcBorders>
              <w:top w:val="single" w:sz="4" w:space="0" w:color="auto"/>
              <w:left w:val="single" w:sz="4" w:space="0" w:color="auto"/>
              <w:bottom w:val="single" w:sz="4" w:space="0" w:color="auto"/>
              <w:right w:val="single" w:sz="4" w:space="0" w:color="auto"/>
            </w:tcBorders>
            <w:vAlign w:val="center"/>
          </w:tcPr>
          <w:p w14:paraId="41C4659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lastRenderedPageBreak/>
              <w:t>08</w:t>
            </w:r>
          </w:p>
        </w:tc>
        <w:tc>
          <w:tcPr>
            <w:tcW w:w="261" w:type="pct"/>
            <w:tcBorders>
              <w:top w:val="single" w:sz="4" w:space="0" w:color="auto"/>
              <w:left w:val="single" w:sz="4" w:space="0" w:color="auto"/>
              <w:bottom w:val="single" w:sz="4" w:space="0" w:color="auto"/>
              <w:right w:val="single" w:sz="4" w:space="0" w:color="auto"/>
            </w:tcBorders>
            <w:vAlign w:val="center"/>
          </w:tcPr>
          <w:p w14:paraId="267B1A5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18" w:type="pct"/>
            <w:tcBorders>
              <w:top w:val="single" w:sz="4" w:space="0" w:color="auto"/>
              <w:left w:val="single" w:sz="4" w:space="0" w:color="auto"/>
              <w:bottom w:val="single" w:sz="4" w:space="0" w:color="auto"/>
              <w:right w:val="single" w:sz="4" w:space="0" w:color="auto"/>
            </w:tcBorders>
            <w:vAlign w:val="center"/>
          </w:tcPr>
          <w:p w14:paraId="5BAE616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99 2 00 06100</w:t>
            </w:r>
          </w:p>
        </w:tc>
        <w:tc>
          <w:tcPr>
            <w:tcW w:w="327" w:type="pct"/>
            <w:tcBorders>
              <w:top w:val="single" w:sz="4" w:space="0" w:color="auto"/>
              <w:left w:val="single" w:sz="4" w:space="0" w:color="auto"/>
              <w:bottom w:val="single" w:sz="4" w:space="0" w:color="auto"/>
              <w:right w:val="single" w:sz="4" w:space="0" w:color="auto"/>
            </w:tcBorders>
            <w:vAlign w:val="center"/>
          </w:tcPr>
          <w:p w14:paraId="4BDCB365"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6CDAFBE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400 </w:t>
            </w:r>
          </w:p>
        </w:tc>
        <w:tc>
          <w:tcPr>
            <w:tcW w:w="588" w:type="pct"/>
            <w:tcBorders>
              <w:top w:val="single" w:sz="4" w:space="0" w:color="auto"/>
              <w:left w:val="single" w:sz="4" w:space="0" w:color="auto"/>
              <w:bottom w:val="single" w:sz="4" w:space="0" w:color="auto"/>
              <w:right w:val="single" w:sz="4" w:space="0" w:color="auto"/>
            </w:tcBorders>
            <w:vAlign w:val="center"/>
          </w:tcPr>
          <w:p w14:paraId="27FE174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400 </w:t>
            </w:r>
          </w:p>
        </w:tc>
        <w:tc>
          <w:tcPr>
            <w:tcW w:w="589" w:type="pct"/>
            <w:tcBorders>
              <w:top w:val="single" w:sz="4" w:space="0" w:color="auto"/>
              <w:left w:val="single" w:sz="4" w:space="0" w:color="auto"/>
              <w:bottom w:val="single" w:sz="4" w:space="0" w:color="auto"/>
              <w:right w:val="single" w:sz="4" w:space="0" w:color="auto"/>
            </w:tcBorders>
            <w:vAlign w:val="center"/>
          </w:tcPr>
          <w:p w14:paraId="59CF89C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400 </w:t>
            </w:r>
          </w:p>
        </w:tc>
      </w:tr>
      <w:tr w:rsidR="002010EC" w:rsidRPr="002010EC" w14:paraId="2065D412"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6E781917"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Иные межбюджетные трансферты</w:t>
            </w:r>
          </w:p>
        </w:tc>
        <w:tc>
          <w:tcPr>
            <w:tcW w:w="261" w:type="pct"/>
            <w:tcBorders>
              <w:top w:val="single" w:sz="4" w:space="0" w:color="auto"/>
              <w:left w:val="single" w:sz="4" w:space="0" w:color="auto"/>
              <w:bottom w:val="single" w:sz="4" w:space="0" w:color="auto"/>
              <w:right w:val="single" w:sz="4" w:space="0" w:color="auto"/>
            </w:tcBorders>
            <w:vAlign w:val="center"/>
          </w:tcPr>
          <w:p w14:paraId="1067717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261" w:type="pct"/>
            <w:tcBorders>
              <w:top w:val="single" w:sz="4" w:space="0" w:color="auto"/>
              <w:left w:val="single" w:sz="4" w:space="0" w:color="auto"/>
              <w:bottom w:val="single" w:sz="4" w:space="0" w:color="auto"/>
              <w:right w:val="single" w:sz="4" w:space="0" w:color="auto"/>
            </w:tcBorders>
            <w:vAlign w:val="center"/>
          </w:tcPr>
          <w:p w14:paraId="6B7850C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18" w:type="pct"/>
            <w:tcBorders>
              <w:top w:val="single" w:sz="4" w:space="0" w:color="auto"/>
              <w:left w:val="single" w:sz="4" w:space="0" w:color="auto"/>
              <w:bottom w:val="single" w:sz="4" w:space="0" w:color="auto"/>
              <w:right w:val="single" w:sz="4" w:space="0" w:color="auto"/>
            </w:tcBorders>
            <w:vAlign w:val="center"/>
          </w:tcPr>
          <w:p w14:paraId="01BF8969"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99 2 00 06100</w:t>
            </w:r>
          </w:p>
        </w:tc>
        <w:tc>
          <w:tcPr>
            <w:tcW w:w="327" w:type="pct"/>
            <w:tcBorders>
              <w:top w:val="single" w:sz="4" w:space="0" w:color="auto"/>
              <w:left w:val="single" w:sz="4" w:space="0" w:color="auto"/>
              <w:bottom w:val="single" w:sz="4" w:space="0" w:color="auto"/>
              <w:right w:val="single" w:sz="4" w:space="0" w:color="auto"/>
            </w:tcBorders>
            <w:vAlign w:val="center"/>
          </w:tcPr>
          <w:p w14:paraId="2C072DBA"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540</w:t>
            </w:r>
          </w:p>
        </w:tc>
        <w:tc>
          <w:tcPr>
            <w:tcW w:w="588" w:type="pct"/>
            <w:tcBorders>
              <w:top w:val="single" w:sz="4" w:space="0" w:color="auto"/>
              <w:left w:val="single" w:sz="4" w:space="0" w:color="auto"/>
              <w:bottom w:val="single" w:sz="4" w:space="0" w:color="auto"/>
              <w:right w:val="single" w:sz="4" w:space="0" w:color="auto"/>
            </w:tcBorders>
            <w:vAlign w:val="center"/>
          </w:tcPr>
          <w:p w14:paraId="2A72155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400 </w:t>
            </w:r>
          </w:p>
        </w:tc>
        <w:tc>
          <w:tcPr>
            <w:tcW w:w="588" w:type="pct"/>
            <w:tcBorders>
              <w:top w:val="single" w:sz="4" w:space="0" w:color="auto"/>
              <w:left w:val="single" w:sz="4" w:space="0" w:color="auto"/>
              <w:bottom w:val="single" w:sz="4" w:space="0" w:color="auto"/>
              <w:right w:val="single" w:sz="4" w:space="0" w:color="auto"/>
            </w:tcBorders>
            <w:vAlign w:val="center"/>
          </w:tcPr>
          <w:p w14:paraId="75A949C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400 </w:t>
            </w:r>
          </w:p>
        </w:tc>
        <w:tc>
          <w:tcPr>
            <w:tcW w:w="589" w:type="pct"/>
            <w:tcBorders>
              <w:top w:val="single" w:sz="4" w:space="0" w:color="auto"/>
              <w:left w:val="single" w:sz="4" w:space="0" w:color="auto"/>
              <w:bottom w:val="single" w:sz="4" w:space="0" w:color="auto"/>
              <w:right w:val="single" w:sz="4" w:space="0" w:color="auto"/>
            </w:tcBorders>
            <w:vAlign w:val="center"/>
          </w:tcPr>
          <w:p w14:paraId="7A80205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400 </w:t>
            </w:r>
          </w:p>
        </w:tc>
      </w:tr>
      <w:tr w:rsidR="002010EC" w:rsidRPr="002010EC" w14:paraId="297F08FD"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7D857301" w14:textId="77777777" w:rsidR="002010EC" w:rsidRPr="002010EC" w:rsidRDefault="002010EC" w:rsidP="002010EC">
            <w:pPr>
              <w:spacing w:after="0" w:line="240" w:lineRule="auto"/>
              <w:jc w:val="both"/>
              <w:rPr>
                <w:rFonts w:ascii="Times New Roman" w:eastAsia="Times New Roman" w:hAnsi="Times New Roman" w:cs="Times New Roman"/>
                <w:b/>
                <w:color w:val="000000"/>
                <w:lang w:eastAsia="ru-RU"/>
              </w:rPr>
            </w:pPr>
            <w:r w:rsidRPr="002010EC">
              <w:rPr>
                <w:rFonts w:ascii="Times New Roman" w:eastAsia="Times New Roman" w:hAnsi="Times New Roman" w:cs="Times New Roman"/>
                <w:b/>
                <w:color w:val="000000"/>
                <w:lang w:eastAsia="ru-RU"/>
              </w:rPr>
              <w:t>Социальная политика</w:t>
            </w:r>
          </w:p>
        </w:tc>
        <w:tc>
          <w:tcPr>
            <w:tcW w:w="261" w:type="pct"/>
            <w:tcBorders>
              <w:top w:val="single" w:sz="4" w:space="0" w:color="auto"/>
              <w:left w:val="single" w:sz="4" w:space="0" w:color="auto"/>
              <w:bottom w:val="single" w:sz="4" w:space="0" w:color="auto"/>
              <w:right w:val="single" w:sz="4" w:space="0" w:color="auto"/>
            </w:tcBorders>
            <w:vAlign w:val="center"/>
          </w:tcPr>
          <w:p w14:paraId="0399DD9C"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10</w:t>
            </w:r>
          </w:p>
        </w:tc>
        <w:tc>
          <w:tcPr>
            <w:tcW w:w="261" w:type="pct"/>
            <w:tcBorders>
              <w:top w:val="single" w:sz="4" w:space="0" w:color="auto"/>
              <w:left w:val="single" w:sz="4" w:space="0" w:color="auto"/>
              <w:bottom w:val="single" w:sz="4" w:space="0" w:color="auto"/>
              <w:right w:val="single" w:sz="4" w:space="0" w:color="auto"/>
            </w:tcBorders>
            <w:vAlign w:val="center"/>
          </w:tcPr>
          <w:p w14:paraId="40D7610B"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00</w:t>
            </w:r>
          </w:p>
        </w:tc>
        <w:tc>
          <w:tcPr>
            <w:tcW w:w="718" w:type="pct"/>
            <w:tcBorders>
              <w:top w:val="single" w:sz="4" w:space="0" w:color="auto"/>
              <w:left w:val="single" w:sz="4" w:space="0" w:color="auto"/>
              <w:bottom w:val="single" w:sz="4" w:space="0" w:color="auto"/>
              <w:right w:val="single" w:sz="4" w:space="0" w:color="auto"/>
            </w:tcBorders>
            <w:vAlign w:val="center"/>
          </w:tcPr>
          <w:p w14:paraId="21B2C5C1"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p>
        </w:tc>
        <w:tc>
          <w:tcPr>
            <w:tcW w:w="327" w:type="pct"/>
            <w:tcBorders>
              <w:top w:val="single" w:sz="4" w:space="0" w:color="auto"/>
              <w:left w:val="single" w:sz="4" w:space="0" w:color="auto"/>
              <w:bottom w:val="single" w:sz="4" w:space="0" w:color="auto"/>
              <w:right w:val="single" w:sz="4" w:space="0" w:color="auto"/>
            </w:tcBorders>
            <w:vAlign w:val="center"/>
          </w:tcPr>
          <w:p w14:paraId="62594006" w14:textId="77777777" w:rsidR="002010EC" w:rsidRPr="002010EC" w:rsidRDefault="002010EC" w:rsidP="002010EC">
            <w:pPr>
              <w:spacing w:after="0" w:line="240" w:lineRule="auto"/>
              <w:rPr>
                <w:rFonts w:ascii="Times New Roman" w:eastAsia="Times New Roman" w:hAnsi="Times New Roman" w:cs="Times New Roman"/>
                <w:b/>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14FA07E4"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val="en-US" w:eastAsia="ru-RU"/>
              </w:rPr>
              <w:t>19 609</w:t>
            </w:r>
            <w:r w:rsidRPr="002010EC">
              <w:rPr>
                <w:rFonts w:ascii="Times New Roman" w:eastAsia="Times New Roman" w:hAnsi="Times New Roman" w:cs="Times New Roman"/>
                <w:b/>
                <w:lang w:eastAsia="ru-RU"/>
              </w:rPr>
              <w:t xml:space="preserve"> </w:t>
            </w:r>
          </w:p>
        </w:tc>
        <w:tc>
          <w:tcPr>
            <w:tcW w:w="588" w:type="pct"/>
            <w:tcBorders>
              <w:top w:val="single" w:sz="4" w:space="0" w:color="auto"/>
              <w:left w:val="single" w:sz="4" w:space="0" w:color="auto"/>
              <w:bottom w:val="single" w:sz="4" w:space="0" w:color="auto"/>
              <w:right w:val="single" w:sz="4" w:space="0" w:color="auto"/>
            </w:tcBorders>
            <w:vAlign w:val="center"/>
          </w:tcPr>
          <w:p w14:paraId="570D63E8"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4</w:t>
            </w:r>
            <w:r w:rsidRPr="002010EC">
              <w:rPr>
                <w:rFonts w:ascii="Times New Roman" w:eastAsia="Times New Roman" w:hAnsi="Times New Roman" w:cs="Times New Roman"/>
                <w:b/>
                <w:lang w:val="en-US" w:eastAsia="ru-RU"/>
              </w:rPr>
              <w:t xml:space="preserve"> </w:t>
            </w:r>
            <w:r w:rsidRPr="002010EC">
              <w:rPr>
                <w:rFonts w:ascii="Times New Roman" w:eastAsia="Times New Roman" w:hAnsi="Times New Roman" w:cs="Times New Roman"/>
                <w:b/>
                <w:lang w:eastAsia="ru-RU"/>
              </w:rPr>
              <w:t xml:space="preserve">725 </w:t>
            </w:r>
          </w:p>
        </w:tc>
        <w:tc>
          <w:tcPr>
            <w:tcW w:w="589" w:type="pct"/>
            <w:tcBorders>
              <w:top w:val="single" w:sz="4" w:space="0" w:color="auto"/>
              <w:left w:val="single" w:sz="4" w:space="0" w:color="auto"/>
              <w:bottom w:val="single" w:sz="4" w:space="0" w:color="auto"/>
              <w:right w:val="single" w:sz="4" w:space="0" w:color="auto"/>
            </w:tcBorders>
            <w:vAlign w:val="center"/>
          </w:tcPr>
          <w:p w14:paraId="37BEB052"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4</w:t>
            </w:r>
            <w:r w:rsidRPr="002010EC">
              <w:rPr>
                <w:rFonts w:ascii="Times New Roman" w:eastAsia="Times New Roman" w:hAnsi="Times New Roman" w:cs="Times New Roman"/>
                <w:b/>
                <w:lang w:val="en-US" w:eastAsia="ru-RU"/>
              </w:rPr>
              <w:t xml:space="preserve"> </w:t>
            </w:r>
            <w:r w:rsidRPr="002010EC">
              <w:rPr>
                <w:rFonts w:ascii="Times New Roman" w:eastAsia="Times New Roman" w:hAnsi="Times New Roman" w:cs="Times New Roman"/>
                <w:b/>
                <w:lang w:eastAsia="ru-RU"/>
              </w:rPr>
              <w:t xml:space="preserve">725 </w:t>
            </w:r>
          </w:p>
        </w:tc>
      </w:tr>
      <w:tr w:rsidR="002010EC" w:rsidRPr="002010EC" w14:paraId="6A9216DA"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0988AB87"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Пенсионное обеспечение</w:t>
            </w:r>
          </w:p>
        </w:tc>
        <w:tc>
          <w:tcPr>
            <w:tcW w:w="261" w:type="pct"/>
            <w:tcBorders>
              <w:top w:val="single" w:sz="4" w:space="0" w:color="auto"/>
              <w:left w:val="single" w:sz="4" w:space="0" w:color="auto"/>
              <w:bottom w:val="single" w:sz="4" w:space="0" w:color="auto"/>
              <w:right w:val="single" w:sz="4" w:space="0" w:color="auto"/>
            </w:tcBorders>
            <w:vAlign w:val="center"/>
          </w:tcPr>
          <w:p w14:paraId="5B2916C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261" w:type="pct"/>
            <w:tcBorders>
              <w:top w:val="single" w:sz="4" w:space="0" w:color="auto"/>
              <w:left w:val="single" w:sz="4" w:space="0" w:color="auto"/>
              <w:bottom w:val="single" w:sz="4" w:space="0" w:color="auto"/>
              <w:right w:val="single" w:sz="4" w:space="0" w:color="auto"/>
            </w:tcBorders>
            <w:vAlign w:val="center"/>
          </w:tcPr>
          <w:p w14:paraId="525CE8F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18" w:type="pct"/>
            <w:tcBorders>
              <w:top w:val="single" w:sz="4" w:space="0" w:color="auto"/>
              <w:left w:val="single" w:sz="4" w:space="0" w:color="auto"/>
              <w:bottom w:val="single" w:sz="4" w:space="0" w:color="auto"/>
              <w:right w:val="single" w:sz="4" w:space="0" w:color="auto"/>
            </w:tcBorders>
            <w:vAlign w:val="center"/>
          </w:tcPr>
          <w:p w14:paraId="5161A5B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327" w:type="pct"/>
            <w:tcBorders>
              <w:top w:val="single" w:sz="4" w:space="0" w:color="auto"/>
              <w:left w:val="single" w:sz="4" w:space="0" w:color="auto"/>
              <w:bottom w:val="single" w:sz="4" w:space="0" w:color="auto"/>
              <w:right w:val="single" w:sz="4" w:space="0" w:color="auto"/>
            </w:tcBorders>
            <w:vAlign w:val="center"/>
          </w:tcPr>
          <w:p w14:paraId="2A204058"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32512D0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val="en-US" w:eastAsia="ru-RU"/>
              </w:rPr>
              <w:t>19 609</w:t>
            </w:r>
            <w:r w:rsidRPr="002010EC">
              <w:rPr>
                <w:rFonts w:ascii="Times New Roman" w:eastAsia="Times New Roman" w:hAnsi="Times New Roman" w:cs="Times New Roman"/>
                <w:lang w:eastAsia="ru-RU"/>
              </w:rPr>
              <w:t xml:space="preserve"> </w:t>
            </w:r>
          </w:p>
        </w:tc>
        <w:tc>
          <w:tcPr>
            <w:tcW w:w="588" w:type="pct"/>
            <w:tcBorders>
              <w:top w:val="single" w:sz="4" w:space="0" w:color="auto"/>
              <w:left w:val="single" w:sz="4" w:space="0" w:color="auto"/>
              <w:bottom w:val="single" w:sz="4" w:space="0" w:color="auto"/>
              <w:right w:val="single" w:sz="4" w:space="0" w:color="auto"/>
            </w:tcBorders>
            <w:vAlign w:val="center"/>
          </w:tcPr>
          <w:p w14:paraId="6F398D8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725 </w:t>
            </w:r>
          </w:p>
        </w:tc>
        <w:tc>
          <w:tcPr>
            <w:tcW w:w="589" w:type="pct"/>
            <w:tcBorders>
              <w:top w:val="single" w:sz="4" w:space="0" w:color="auto"/>
              <w:left w:val="single" w:sz="4" w:space="0" w:color="auto"/>
              <w:bottom w:val="single" w:sz="4" w:space="0" w:color="auto"/>
              <w:right w:val="single" w:sz="4" w:space="0" w:color="auto"/>
            </w:tcBorders>
            <w:vAlign w:val="center"/>
          </w:tcPr>
          <w:p w14:paraId="0DF77D6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725 </w:t>
            </w:r>
          </w:p>
        </w:tc>
      </w:tr>
      <w:tr w:rsidR="002010EC" w:rsidRPr="002010EC" w14:paraId="47DD4677"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0183ABE0"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Муниципальная программа "Развитие муниципальной службы в Карамальском сельсовете Никольского района Пензенской области на 2014-2024 годы"</w:t>
            </w:r>
          </w:p>
        </w:tc>
        <w:tc>
          <w:tcPr>
            <w:tcW w:w="261" w:type="pct"/>
            <w:tcBorders>
              <w:top w:val="single" w:sz="4" w:space="0" w:color="auto"/>
              <w:left w:val="single" w:sz="4" w:space="0" w:color="auto"/>
              <w:bottom w:val="single" w:sz="4" w:space="0" w:color="auto"/>
              <w:right w:val="single" w:sz="4" w:space="0" w:color="auto"/>
            </w:tcBorders>
            <w:vAlign w:val="center"/>
          </w:tcPr>
          <w:p w14:paraId="33655B76"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261" w:type="pct"/>
            <w:tcBorders>
              <w:top w:val="single" w:sz="4" w:space="0" w:color="auto"/>
              <w:left w:val="single" w:sz="4" w:space="0" w:color="auto"/>
              <w:bottom w:val="single" w:sz="4" w:space="0" w:color="auto"/>
              <w:right w:val="single" w:sz="4" w:space="0" w:color="auto"/>
            </w:tcBorders>
            <w:vAlign w:val="center"/>
          </w:tcPr>
          <w:p w14:paraId="5272825A"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18" w:type="pct"/>
            <w:tcBorders>
              <w:top w:val="single" w:sz="4" w:space="0" w:color="auto"/>
              <w:left w:val="single" w:sz="4" w:space="0" w:color="auto"/>
              <w:bottom w:val="single" w:sz="4" w:space="0" w:color="auto"/>
              <w:right w:val="single" w:sz="4" w:space="0" w:color="auto"/>
            </w:tcBorders>
            <w:vAlign w:val="center"/>
          </w:tcPr>
          <w:p w14:paraId="0DFF9CC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r w:rsidRPr="002010EC">
              <w:rPr>
                <w:rFonts w:ascii="Times New Roman" w:eastAsia="Times New Roman" w:hAnsi="Times New Roman" w:cs="Times New Roman"/>
                <w:lang w:val="en-US" w:eastAsia="ru-RU"/>
              </w:rPr>
              <w:t>1</w:t>
            </w:r>
            <w:r w:rsidRPr="002010EC">
              <w:rPr>
                <w:rFonts w:ascii="Times New Roman" w:eastAsia="Times New Roman" w:hAnsi="Times New Roman" w:cs="Times New Roman"/>
                <w:lang w:eastAsia="ru-RU"/>
              </w:rPr>
              <w:t xml:space="preserve"> </w:t>
            </w:r>
            <w:r w:rsidRPr="002010EC">
              <w:rPr>
                <w:rFonts w:ascii="Times New Roman" w:eastAsia="Times New Roman" w:hAnsi="Times New Roman" w:cs="Times New Roman"/>
                <w:lang w:val="en-US" w:eastAsia="ru-RU"/>
              </w:rPr>
              <w:t>0</w:t>
            </w:r>
            <w:r w:rsidRPr="002010EC">
              <w:rPr>
                <w:rFonts w:ascii="Times New Roman" w:eastAsia="Times New Roman" w:hAnsi="Times New Roman" w:cs="Times New Roman"/>
                <w:lang w:eastAsia="ru-RU"/>
              </w:rPr>
              <w:t>0 00000</w:t>
            </w:r>
          </w:p>
        </w:tc>
        <w:tc>
          <w:tcPr>
            <w:tcW w:w="327" w:type="pct"/>
            <w:tcBorders>
              <w:top w:val="single" w:sz="4" w:space="0" w:color="auto"/>
              <w:left w:val="single" w:sz="4" w:space="0" w:color="auto"/>
              <w:bottom w:val="single" w:sz="4" w:space="0" w:color="auto"/>
              <w:right w:val="single" w:sz="4" w:space="0" w:color="auto"/>
            </w:tcBorders>
            <w:vAlign w:val="center"/>
          </w:tcPr>
          <w:p w14:paraId="222EA456"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72633E7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19 609</w:t>
            </w:r>
          </w:p>
        </w:tc>
        <w:tc>
          <w:tcPr>
            <w:tcW w:w="588" w:type="pct"/>
            <w:tcBorders>
              <w:top w:val="single" w:sz="4" w:space="0" w:color="auto"/>
              <w:left w:val="single" w:sz="4" w:space="0" w:color="auto"/>
              <w:bottom w:val="single" w:sz="4" w:space="0" w:color="auto"/>
              <w:right w:val="single" w:sz="4" w:space="0" w:color="auto"/>
            </w:tcBorders>
            <w:vAlign w:val="center"/>
          </w:tcPr>
          <w:p w14:paraId="6461845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725 </w:t>
            </w:r>
          </w:p>
        </w:tc>
        <w:tc>
          <w:tcPr>
            <w:tcW w:w="589" w:type="pct"/>
            <w:tcBorders>
              <w:top w:val="single" w:sz="4" w:space="0" w:color="auto"/>
              <w:left w:val="single" w:sz="4" w:space="0" w:color="auto"/>
              <w:bottom w:val="single" w:sz="4" w:space="0" w:color="auto"/>
              <w:right w:val="single" w:sz="4" w:space="0" w:color="auto"/>
            </w:tcBorders>
            <w:vAlign w:val="center"/>
          </w:tcPr>
          <w:p w14:paraId="0C2022A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725 </w:t>
            </w:r>
          </w:p>
        </w:tc>
      </w:tr>
      <w:tr w:rsidR="002010EC" w:rsidRPr="002010EC" w14:paraId="58079DE4"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0EE5241E"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Подпрограмма «Предоставление мер социальной поддержки отдельным категориям граждан за счет средств бюджета Карамальского сельсовета Никольского района Пензенской области»</w:t>
            </w:r>
          </w:p>
        </w:tc>
        <w:tc>
          <w:tcPr>
            <w:tcW w:w="261" w:type="pct"/>
            <w:tcBorders>
              <w:top w:val="single" w:sz="4" w:space="0" w:color="auto"/>
              <w:left w:val="single" w:sz="4" w:space="0" w:color="auto"/>
              <w:bottom w:val="single" w:sz="4" w:space="0" w:color="auto"/>
              <w:right w:val="single" w:sz="4" w:space="0" w:color="auto"/>
            </w:tcBorders>
            <w:vAlign w:val="center"/>
          </w:tcPr>
          <w:p w14:paraId="07A7410F"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261" w:type="pct"/>
            <w:tcBorders>
              <w:top w:val="single" w:sz="4" w:space="0" w:color="auto"/>
              <w:left w:val="single" w:sz="4" w:space="0" w:color="auto"/>
              <w:bottom w:val="single" w:sz="4" w:space="0" w:color="auto"/>
              <w:right w:val="single" w:sz="4" w:space="0" w:color="auto"/>
            </w:tcBorders>
            <w:vAlign w:val="center"/>
          </w:tcPr>
          <w:p w14:paraId="36778BBB"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18" w:type="pct"/>
            <w:tcBorders>
              <w:top w:val="single" w:sz="4" w:space="0" w:color="auto"/>
              <w:left w:val="single" w:sz="4" w:space="0" w:color="auto"/>
              <w:bottom w:val="single" w:sz="4" w:space="0" w:color="auto"/>
              <w:right w:val="single" w:sz="4" w:space="0" w:color="auto"/>
            </w:tcBorders>
            <w:vAlign w:val="center"/>
          </w:tcPr>
          <w:p w14:paraId="2338500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01 3 00 00000</w:t>
            </w:r>
          </w:p>
        </w:tc>
        <w:tc>
          <w:tcPr>
            <w:tcW w:w="327" w:type="pct"/>
            <w:tcBorders>
              <w:top w:val="single" w:sz="4" w:space="0" w:color="auto"/>
              <w:left w:val="single" w:sz="4" w:space="0" w:color="auto"/>
              <w:bottom w:val="single" w:sz="4" w:space="0" w:color="auto"/>
              <w:right w:val="single" w:sz="4" w:space="0" w:color="auto"/>
            </w:tcBorders>
            <w:vAlign w:val="center"/>
          </w:tcPr>
          <w:p w14:paraId="42625D14"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5299A7E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19 609</w:t>
            </w:r>
          </w:p>
        </w:tc>
        <w:tc>
          <w:tcPr>
            <w:tcW w:w="588" w:type="pct"/>
            <w:tcBorders>
              <w:top w:val="single" w:sz="4" w:space="0" w:color="auto"/>
              <w:left w:val="single" w:sz="4" w:space="0" w:color="auto"/>
              <w:bottom w:val="single" w:sz="4" w:space="0" w:color="auto"/>
              <w:right w:val="single" w:sz="4" w:space="0" w:color="auto"/>
            </w:tcBorders>
            <w:vAlign w:val="center"/>
          </w:tcPr>
          <w:p w14:paraId="6BCA0D8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725 </w:t>
            </w:r>
          </w:p>
        </w:tc>
        <w:tc>
          <w:tcPr>
            <w:tcW w:w="589" w:type="pct"/>
            <w:tcBorders>
              <w:top w:val="single" w:sz="4" w:space="0" w:color="auto"/>
              <w:left w:val="single" w:sz="4" w:space="0" w:color="auto"/>
              <w:bottom w:val="single" w:sz="4" w:space="0" w:color="auto"/>
              <w:right w:val="single" w:sz="4" w:space="0" w:color="auto"/>
            </w:tcBorders>
            <w:vAlign w:val="center"/>
          </w:tcPr>
          <w:p w14:paraId="41759CA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725 </w:t>
            </w:r>
          </w:p>
        </w:tc>
      </w:tr>
      <w:tr w:rsidR="002010EC" w:rsidRPr="002010EC" w14:paraId="01826E74"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37410AE5"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Основное мероприятие </w:t>
            </w:r>
            <w:r w:rsidRPr="002010EC">
              <w:rPr>
                <w:rFonts w:ascii="Times New Roman" w:eastAsia="TimesNewRomanPSMT" w:hAnsi="Times New Roman" w:cs="Times New Roman"/>
                <w:lang w:eastAsia="ru-RU"/>
              </w:rPr>
              <w:t>«Реализация мероприятий социальной поддержки отдельных категорий граждан»</w:t>
            </w:r>
          </w:p>
        </w:tc>
        <w:tc>
          <w:tcPr>
            <w:tcW w:w="261" w:type="pct"/>
            <w:tcBorders>
              <w:top w:val="single" w:sz="4" w:space="0" w:color="auto"/>
              <w:left w:val="single" w:sz="4" w:space="0" w:color="auto"/>
              <w:bottom w:val="single" w:sz="4" w:space="0" w:color="auto"/>
              <w:right w:val="single" w:sz="4" w:space="0" w:color="auto"/>
            </w:tcBorders>
            <w:vAlign w:val="center"/>
          </w:tcPr>
          <w:p w14:paraId="554BCF94"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261" w:type="pct"/>
            <w:tcBorders>
              <w:top w:val="single" w:sz="4" w:space="0" w:color="auto"/>
              <w:left w:val="single" w:sz="4" w:space="0" w:color="auto"/>
              <w:bottom w:val="single" w:sz="4" w:space="0" w:color="auto"/>
              <w:right w:val="single" w:sz="4" w:space="0" w:color="auto"/>
            </w:tcBorders>
            <w:vAlign w:val="center"/>
          </w:tcPr>
          <w:p w14:paraId="5867392E"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18" w:type="pct"/>
            <w:tcBorders>
              <w:top w:val="single" w:sz="4" w:space="0" w:color="auto"/>
              <w:left w:val="single" w:sz="4" w:space="0" w:color="auto"/>
              <w:bottom w:val="single" w:sz="4" w:space="0" w:color="auto"/>
              <w:right w:val="single" w:sz="4" w:space="0" w:color="auto"/>
            </w:tcBorders>
            <w:vAlign w:val="center"/>
          </w:tcPr>
          <w:p w14:paraId="0B098071"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01 3 01 00000</w:t>
            </w:r>
          </w:p>
        </w:tc>
        <w:tc>
          <w:tcPr>
            <w:tcW w:w="327" w:type="pct"/>
            <w:tcBorders>
              <w:top w:val="single" w:sz="4" w:space="0" w:color="auto"/>
              <w:left w:val="single" w:sz="4" w:space="0" w:color="auto"/>
              <w:bottom w:val="single" w:sz="4" w:space="0" w:color="auto"/>
              <w:right w:val="single" w:sz="4" w:space="0" w:color="auto"/>
            </w:tcBorders>
            <w:vAlign w:val="center"/>
          </w:tcPr>
          <w:p w14:paraId="069123A7"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091184C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19 609</w:t>
            </w:r>
          </w:p>
        </w:tc>
        <w:tc>
          <w:tcPr>
            <w:tcW w:w="588" w:type="pct"/>
            <w:tcBorders>
              <w:top w:val="single" w:sz="4" w:space="0" w:color="auto"/>
              <w:left w:val="single" w:sz="4" w:space="0" w:color="auto"/>
              <w:bottom w:val="single" w:sz="4" w:space="0" w:color="auto"/>
              <w:right w:val="single" w:sz="4" w:space="0" w:color="auto"/>
            </w:tcBorders>
            <w:vAlign w:val="center"/>
          </w:tcPr>
          <w:p w14:paraId="001F883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725 </w:t>
            </w:r>
          </w:p>
        </w:tc>
        <w:tc>
          <w:tcPr>
            <w:tcW w:w="589" w:type="pct"/>
            <w:tcBorders>
              <w:top w:val="single" w:sz="4" w:space="0" w:color="auto"/>
              <w:left w:val="single" w:sz="4" w:space="0" w:color="auto"/>
              <w:bottom w:val="single" w:sz="4" w:space="0" w:color="auto"/>
              <w:right w:val="single" w:sz="4" w:space="0" w:color="auto"/>
            </w:tcBorders>
            <w:vAlign w:val="center"/>
          </w:tcPr>
          <w:p w14:paraId="54BA134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725 </w:t>
            </w:r>
          </w:p>
        </w:tc>
      </w:tr>
      <w:tr w:rsidR="002010EC" w:rsidRPr="002010EC" w14:paraId="686BC6C0"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03D409F9"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Расходы на выплату пенсии за выслугу лет</w:t>
            </w:r>
          </w:p>
        </w:tc>
        <w:tc>
          <w:tcPr>
            <w:tcW w:w="261" w:type="pct"/>
            <w:tcBorders>
              <w:top w:val="single" w:sz="4" w:space="0" w:color="auto"/>
              <w:left w:val="single" w:sz="4" w:space="0" w:color="auto"/>
              <w:bottom w:val="single" w:sz="4" w:space="0" w:color="auto"/>
              <w:right w:val="single" w:sz="4" w:space="0" w:color="auto"/>
            </w:tcBorders>
            <w:vAlign w:val="center"/>
          </w:tcPr>
          <w:p w14:paraId="788F40EA"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261" w:type="pct"/>
            <w:tcBorders>
              <w:top w:val="single" w:sz="4" w:space="0" w:color="auto"/>
              <w:left w:val="single" w:sz="4" w:space="0" w:color="auto"/>
              <w:bottom w:val="single" w:sz="4" w:space="0" w:color="auto"/>
              <w:right w:val="single" w:sz="4" w:space="0" w:color="auto"/>
            </w:tcBorders>
            <w:vAlign w:val="center"/>
          </w:tcPr>
          <w:p w14:paraId="2ABA43D5"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18" w:type="pct"/>
            <w:tcBorders>
              <w:top w:val="single" w:sz="4" w:space="0" w:color="auto"/>
              <w:left w:val="single" w:sz="4" w:space="0" w:color="auto"/>
              <w:bottom w:val="single" w:sz="4" w:space="0" w:color="auto"/>
              <w:right w:val="single" w:sz="4" w:space="0" w:color="auto"/>
            </w:tcBorders>
            <w:vAlign w:val="center"/>
          </w:tcPr>
          <w:p w14:paraId="46C90F7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01 3 01 87250</w:t>
            </w:r>
          </w:p>
        </w:tc>
        <w:tc>
          <w:tcPr>
            <w:tcW w:w="327" w:type="pct"/>
            <w:tcBorders>
              <w:top w:val="single" w:sz="4" w:space="0" w:color="auto"/>
              <w:left w:val="single" w:sz="4" w:space="0" w:color="auto"/>
              <w:bottom w:val="single" w:sz="4" w:space="0" w:color="auto"/>
              <w:right w:val="single" w:sz="4" w:space="0" w:color="auto"/>
            </w:tcBorders>
            <w:vAlign w:val="center"/>
          </w:tcPr>
          <w:p w14:paraId="2A63B801"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4E96BB6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19 609</w:t>
            </w:r>
          </w:p>
        </w:tc>
        <w:tc>
          <w:tcPr>
            <w:tcW w:w="588" w:type="pct"/>
            <w:tcBorders>
              <w:top w:val="single" w:sz="4" w:space="0" w:color="auto"/>
              <w:left w:val="single" w:sz="4" w:space="0" w:color="auto"/>
              <w:bottom w:val="single" w:sz="4" w:space="0" w:color="auto"/>
              <w:right w:val="single" w:sz="4" w:space="0" w:color="auto"/>
            </w:tcBorders>
            <w:vAlign w:val="center"/>
          </w:tcPr>
          <w:p w14:paraId="07A1463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725 </w:t>
            </w:r>
          </w:p>
        </w:tc>
        <w:tc>
          <w:tcPr>
            <w:tcW w:w="589" w:type="pct"/>
            <w:tcBorders>
              <w:top w:val="single" w:sz="4" w:space="0" w:color="auto"/>
              <w:left w:val="single" w:sz="4" w:space="0" w:color="auto"/>
              <w:bottom w:val="single" w:sz="4" w:space="0" w:color="auto"/>
              <w:right w:val="single" w:sz="4" w:space="0" w:color="auto"/>
            </w:tcBorders>
            <w:vAlign w:val="center"/>
          </w:tcPr>
          <w:p w14:paraId="510FDBB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725 </w:t>
            </w:r>
          </w:p>
        </w:tc>
      </w:tr>
      <w:tr w:rsidR="002010EC" w:rsidRPr="002010EC" w14:paraId="2EFA37EA"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09B4AF76"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Социальное обеспечение и иные выплаты населению</w:t>
            </w:r>
          </w:p>
        </w:tc>
        <w:tc>
          <w:tcPr>
            <w:tcW w:w="261" w:type="pct"/>
            <w:tcBorders>
              <w:top w:val="single" w:sz="4" w:space="0" w:color="auto"/>
              <w:left w:val="single" w:sz="4" w:space="0" w:color="auto"/>
              <w:bottom w:val="single" w:sz="4" w:space="0" w:color="auto"/>
              <w:right w:val="single" w:sz="4" w:space="0" w:color="auto"/>
            </w:tcBorders>
            <w:vAlign w:val="center"/>
          </w:tcPr>
          <w:p w14:paraId="73BBF112"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261" w:type="pct"/>
            <w:tcBorders>
              <w:top w:val="single" w:sz="4" w:space="0" w:color="auto"/>
              <w:left w:val="single" w:sz="4" w:space="0" w:color="auto"/>
              <w:bottom w:val="single" w:sz="4" w:space="0" w:color="auto"/>
              <w:right w:val="single" w:sz="4" w:space="0" w:color="auto"/>
            </w:tcBorders>
            <w:vAlign w:val="center"/>
          </w:tcPr>
          <w:p w14:paraId="0C1C2A04"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18" w:type="pct"/>
            <w:tcBorders>
              <w:top w:val="single" w:sz="4" w:space="0" w:color="auto"/>
              <w:left w:val="single" w:sz="4" w:space="0" w:color="auto"/>
              <w:bottom w:val="single" w:sz="4" w:space="0" w:color="auto"/>
              <w:right w:val="single" w:sz="4" w:space="0" w:color="auto"/>
            </w:tcBorders>
            <w:vAlign w:val="center"/>
          </w:tcPr>
          <w:p w14:paraId="2F84934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01 3 01 87250</w:t>
            </w:r>
          </w:p>
        </w:tc>
        <w:tc>
          <w:tcPr>
            <w:tcW w:w="327" w:type="pct"/>
            <w:tcBorders>
              <w:top w:val="single" w:sz="4" w:space="0" w:color="auto"/>
              <w:left w:val="single" w:sz="4" w:space="0" w:color="auto"/>
              <w:bottom w:val="single" w:sz="4" w:space="0" w:color="auto"/>
              <w:right w:val="single" w:sz="4" w:space="0" w:color="auto"/>
            </w:tcBorders>
            <w:vAlign w:val="center"/>
          </w:tcPr>
          <w:p w14:paraId="0C12CAA3"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300</w:t>
            </w:r>
          </w:p>
        </w:tc>
        <w:tc>
          <w:tcPr>
            <w:tcW w:w="588" w:type="pct"/>
            <w:tcBorders>
              <w:top w:val="single" w:sz="4" w:space="0" w:color="auto"/>
              <w:left w:val="single" w:sz="4" w:space="0" w:color="auto"/>
              <w:bottom w:val="single" w:sz="4" w:space="0" w:color="auto"/>
              <w:right w:val="single" w:sz="4" w:space="0" w:color="auto"/>
            </w:tcBorders>
            <w:vAlign w:val="center"/>
          </w:tcPr>
          <w:p w14:paraId="47F4796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19 609</w:t>
            </w:r>
          </w:p>
        </w:tc>
        <w:tc>
          <w:tcPr>
            <w:tcW w:w="588" w:type="pct"/>
            <w:tcBorders>
              <w:top w:val="single" w:sz="4" w:space="0" w:color="auto"/>
              <w:left w:val="single" w:sz="4" w:space="0" w:color="auto"/>
              <w:bottom w:val="single" w:sz="4" w:space="0" w:color="auto"/>
              <w:right w:val="single" w:sz="4" w:space="0" w:color="auto"/>
            </w:tcBorders>
            <w:vAlign w:val="center"/>
          </w:tcPr>
          <w:p w14:paraId="08E2220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725 </w:t>
            </w:r>
          </w:p>
        </w:tc>
        <w:tc>
          <w:tcPr>
            <w:tcW w:w="589" w:type="pct"/>
            <w:tcBorders>
              <w:top w:val="single" w:sz="4" w:space="0" w:color="auto"/>
              <w:left w:val="single" w:sz="4" w:space="0" w:color="auto"/>
              <w:bottom w:val="single" w:sz="4" w:space="0" w:color="auto"/>
              <w:right w:val="single" w:sz="4" w:space="0" w:color="auto"/>
            </w:tcBorders>
            <w:vAlign w:val="center"/>
          </w:tcPr>
          <w:p w14:paraId="663F8C6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725 </w:t>
            </w:r>
          </w:p>
        </w:tc>
      </w:tr>
      <w:tr w:rsidR="002010EC" w:rsidRPr="002010EC" w14:paraId="42819848" w14:textId="77777777" w:rsidTr="00C80B0B">
        <w:trPr>
          <w:gridAfter w:val="1"/>
          <w:wAfter w:w="117" w:type="pct"/>
          <w:trHeight w:val="339"/>
        </w:trPr>
        <w:tc>
          <w:tcPr>
            <w:tcW w:w="1551" w:type="pct"/>
            <w:tcBorders>
              <w:top w:val="single" w:sz="4" w:space="0" w:color="auto"/>
              <w:left w:val="single" w:sz="4" w:space="0" w:color="auto"/>
              <w:bottom w:val="single" w:sz="4" w:space="0" w:color="auto"/>
              <w:right w:val="single" w:sz="4" w:space="0" w:color="auto"/>
            </w:tcBorders>
            <w:vAlign w:val="center"/>
          </w:tcPr>
          <w:p w14:paraId="503FE672"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Публичные нормативные социальные выплаты гражданам</w:t>
            </w:r>
          </w:p>
        </w:tc>
        <w:tc>
          <w:tcPr>
            <w:tcW w:w="261" w:type="pct"/>
            <w:tcBorders>
              <w:top w:val="single" w:sz="4" w:space="0" w:color="auto"/>
              <w:left w:val="single" w:sz="4" w:space="0" w:color="auto"/>
              <w:bottom w:val="single" w:sz="4" w:space="0" w:color="auto"/>
              <w:right w:val="single" w:sz="4" w:space="0" w:color="auto"/>
            </w:tcBorders>
            <w:vAlign w:val="center"/>
          </w:tcPr>
          <w:p w14:paraId="3E788678"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261" w:type="pct"/>
            <w:tcBorders>
              <w:top w:val="single" w:sz="4" w:space="0" w:color="auto"/>
              <w:left w:val="single" w:sz="4" w:space="0" w:color="auto"/>
              <w:bottom w:val="single" w:sz="4" w:space="0" w:color="auto"/>
              <w:right w:val="single" w:sz="4" w:space="0" w:color="auto"/>
            </w:tcBorders>
            <w:vAlign w:val="center"/>
          </w:tcPr>
          <w:p w14:paraId="30CB8861"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18" w:type="pct"/>
            <w:tcBorders>
              <w:top w:val="single" w:sz="4" w:space="0" w:color="auto"/>
              <w:left w:val="single" w:sz="4" w:space="0" w:color="auto"/>
              <w:bottom w:val="single" w:sz="4" w:space="0" w:color="auto"/>
              <w:right w:val="single" w:sz="4" w:space="0" w:color="auto"/>
            </w:tcBorders>
            <w:vAlign w:val="center"/>
          </w:tcPr>
          <w:p w14:paraId="0B3BC27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01 3 01 87250</w:t>
            </w:r>
          </w:p>
        </w:tc>
        <w:tc>
          <w:tcPr>
            <w:tcW w:w="327" w:type="pct"/>
            <w:tcBorders>
              <w:top w:val="single" w:sz="4" w:space="0" w:color="auto"/>
              <w:left w:val="single" w:sz="4" w:space="0" w:color="auto"/>
              <w:bottom w:val="single" w:sz="4" w:space="0" w:color="auto"/>
              <w:right w:val="single" w:sz="4" w:space="0" w:color="auto"/>
            </w:tcBorders>
            <w:vAlign w:val="center"/>
          </w:tcPr>
          <w:p w14:paraId="0E9FFED0"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310</w:t>
            </w:r>
          </w:p>
        </w:tc>
        <w:tc>
          <w:tcPr>
            <w:tcW w:w="588" w:type="pct"/>
            <w:tcBorders>
              <w:top w:val="single" w:sz="4" w:space="0" w:color="auto"/>
              <w:left w:val="single" w:sz="4" w:space="0" w:color="auto"/>
              <w:bottom w:val="single" w:sz="4" w:space="0" w:color="auto"/>
              <w:right w:val="single" w:sz="4" w:space="0" w:color="auto"/>
            </w:tcBorders>
            <w:vAlign w:val="center"/>
          </w:tcPr>
          <w:p w14:paraId="2AFF322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19 609</w:t>
            </w:r>
          </w:p>
        </w:tc>
        <w:tc>
          <w:tcPr>
            <w:tcW w:w="588" w:type="pct"/>
            <w:tcBorders>
              <w:top w:val="single" w:sz="4" w:space="0" w:color="auto"/>
              <w:left w:val="single" w:sz="4" w:space="0" w:color="auto"/>
              <w:bottom w:val="single" w:sz="4" w:space="0" w:color="auto"/>
              <w:right w:val="single" w:sz="4" w:space="0" w:color="auto"/>
            </w:tcBorders>
            <w:vAlign w:val="center"/>
          </w:tcPr>
          <w:p w14:paraId="1B33CBA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725 </w:t>
            </w:r>
          </w:p>
        </w:tc>
        <w:tc>
          <w:tcPr>
            <w:tcW w:w="589" w:type="pct"/>
            <w:tcBorders>
              <w:top w:val="single" w:sz="4" w:space="0" w:color="auto"/>
              <w:left w:val="single" w:sz="4" w:space="0" w:color="auto"/>
              <w:bottom w:val="single" w:sz="4" w:space="0" w:color="auto"/>
              <w:right w:val="single" w:sz="4" w:space="0" w:color="auto"/>
            </w:tcBorders>
            <w:vAlign w:val="center"/>
          </w:tcPr>
          <w:p w14:paraId="2D19669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725 </w:t>
            </w:r>
          </w:p>
        </w:tc>
      </w:tr>
      <w:tr w:rsidR="002010EC" w:rsidRPr="002010EC" w14:paraId="6FED1B28" w14:textId="77777777" w:rsidTr="00C80B0B">
        <w:trPr>
          <w:trHeight w:val="694"/>
        </w:trPr>
        <w:tc>
          <w:tcPr>
            <w:tcW w:w="1551" w:type="pct"/>
            <w:tcBorders>
              <w:top w:val="single" w:sz="4" w:space="0" w:color="auto"/>
              <w:left w:val="single" w:sz="4" w:space="0" w:color="auto"/>
              <w:bottom w:val="single" w:sz="4" w:space="0" w:color="auto"/>
              <w:right w:val="single" w:sz="4" w:space="0" w:color="auto"/>
            </w:tcBorders>
            <w:vAlign w:val="center"/>
          </w:tcPr>
          <w:p w14:paraId="00BBCB71" w14:textId="77777777" w:rsidR="002010EC" w:rsidRPr="002010EC" w:rsidRDefault="002010EC" w:rsidP="002010EC">
            <w:pPr>
              <w:spacing w:after="0" w:line="240" w:lineRule="auto"/>
              <w:jc w:val="both"/>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ВСЕГО</w:t>
            </w:r>
          </w:p>
        </w:tc>
        <w:tc>
          <w:tcPr>
            <w:tcW w:w="261" w:type="pct"/>
            <w:tcBorders>
              <w:top w:val="single" w:sz="4" w:space="0" w:color="auto"/>
              <w:left w:val="single" w:sz="4" w:space="0" w:color="auto"/>
              <w:bottom w:val="single" w:sz="4" w:space="0" w:color="auto"/>
              <w:right w:val="single" w:sz="4" w:space="0" w:color="auto"/>
            </w:tcBorders>
            <w:vAlign w:val="center"/>
          </w:tcPr>
          <w:p w14:paraId="3F7853E4"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p>
        </w:tc>
        <w:tc>
          <w:tcPr>
            <w:tcW w:w="261" w:type="pct"/>
            <w:tcBorders>
              <w:top w:val="single" w:sz="4" w:space="0" w:color="auto"/>
              <w:left w:val="single" w:sz="4" w:space="0" w:color="auto"/>
              <w:bottom w:val="single" w:sz="4" w:space="0" w:color="auto"/>
              <w:right w:val="single" w:sz="4" w:space="0" w:color="auto"/>
            </w:tcBorders>
            <w:vAlign w:val="center"/>
          </w:tcPr>
          <w:p w14:paraId="06372142"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p>
        </w:tc>
        <w:tc>
          <w:tcPr>
            <w:tcW w:w="718" w:type="pct"/>
            <w:tcBorders>
              <w:top w:val="single" w:sz="4" w:space="0" w:color="auto"/>
              <w:left w:val="single" w:sz="4" w:space="0" w:color="auto"/>
              <w:bottom w:val="single" w:sz="4" w:space="0" w:color="auto"/>
              <w:right w:val="single" w:sz="4" w:space="0" w:color="auto"/>
            </w:tcBorders>
            <w:vAlign w:val="center"/>
          </w:tcPr>
          <w:p w14:paraId="0C038E3D" w14:textId="77777777" w:rsidR="002010EC" w:rsidRPr="002010EC" w:rsidRDefault="002010EC" w:rsidP="002010EC">
            <w:pPr>
              <w:spacing w:after="0" w:line="240" w:lineRule="auto"/>
              <w:ind w:left="-127" w:right="-148"/>
              <w:jc w:val="center"/>
              <w:rPr>
                <w:rFonts w:ascii="Times New Roman" w:eastAsia="Times New Roman" w:hAnsi="Times New Roman" w:cs="Times New Roman"/>
                <w:bCs/>
                <w:lang w:eastAsia="ru-RU"/>
              </w:rPr>
            </w:pPr>
          </w:p>
        </w:tc>
        <w:tc>
          <w:tcPr>
            <w:tcW w:w="327" w:type="pct"/>
            <w:tcBorders>
              <w:top w:val="single" w:sz="4" w:space="0" w:color="auto"/>
              <w:left w:val="single" w:sz="4" w:space="0" w:color="auto"/>
              <w:bottom w:val="single" w:sz="4" w:space="0" w:color="auto"/>
              <w:right w:val="single" w:sz="4" w:space="0" w:color="auto"/>
            </w:tcBorders>
            <w:vAlign w:val="center"/>
          </w:tcPr>
          <w:p w14:paraId="7F74628B"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14:paraId="2EF56B07" w14:textId="77777777" w:rsidR="002010EC" w:rsidRPr="002010EC" w:rsidRDefault="002010EC" w:rsidP="002010EC">
            <w:pPr>
              <w:spacing w:after="0" w:line="240" w:lineRule="auto"/>
              <w:jc w:val="center"/>
              <w:rPr>
                <w:rFonts w:ascii="Times New Roman" w:eastAsia="Times New Roman" w:hAnsi="Times New Roman" w:cs="Times New Roman"/>
                <w:b/>
                <w:lang w:val="en-US" w:eastAsia="ru-RU"/>
              </w:rPr>
            </w:pPr>
            <w:r w:rsidRPr="002010EC">
              <w:rPr>
                <w:rFonts w:ascii="Times New Roman" w:eastAsia="Times New Roman" w:hAnsi="Times New Roman" w:cs="Times New Roman"/>
                <w:b/>
                <w:lang w:val="en-US" w:eastAsia="ru-RU"/>
              </w:rPr>
              <w:t>2 940 337</w:t>
            </w:r>
          </w:p>
        </w:tc>
        <w:tc>
          <w:tcPr>
            <w:tcW w:w="588" w:type="pct"/>
            <w:tcBorders>
              <w:top w:val="single" w:sz="4" w:space="0" w:color="auto"/>
              <w:left w:val="single" w:sz="4" w:space="0" w:color="auto"/>
              <w:bottom w:val="single" w:sz="4" w:space="0" w:color="auto"/>
              <w:right w:val="single" w:sz="4" w:space="0" w:color="auto"/>
            </w:tcBorders>
            <w:vAlign w:val="center"/>
          </w:tcPr>
          <w:p w14:paraId="1817C130" w14:textId="77777777" w:rsidR="002010EC" w:rsidRPr="002010EC" w:rsidRDefault="002010EC" w:rsidP="002010EC">
            <w:pPr>
              <w:widowControl w:val="0"/>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4</w:t>
            </w:r>
            <w:r w:rsidRPr="002010EC">
              <w:rPr>
                <w:rFonts w:ascii="Times New Roman" w:eastAsia="Times New Roman" w:hAnsi="Times New Roman" w:cs="Times New Roman"/>
                <w:b/>
                <w:lang w:val="en-US" w:eastAsia="ru-RU"/>
              </w:rPr>
              <w:t> </w:t>
            </w:r>
            <w:r w:rsidRPr="002010EC">
              <w:rPr>
                <w:rFonts w:ascii="Times New Roman" w:eastAsia="Times New Roman" w:hAnsi="Times New Roman" w:cs="Times New Roman"/>
                <w:b/>
                <w:lang w:eastAsia="ru-RU"/>
              </w:rPr>
              <w:t>825</w:t>
            </w:r>
            <w:r w:rsidRPr="002010EC">
              <w:rPr>
                <w:rFonts w:ascii="Times New Roman" w:eastAsia="Times New Roman" w:hAnsi="Times New Roman" w:cs="Times New Roman"/>
                <w:b/>
                <w:lang w:val="en-US" w:eastAsia="ru-RU"/>
              </w:rPr>
              <w:t xml:space="preserve"> </w:t>
            </w:r>
            <w:r w:rsidRPr="002010EC">
              <w:rPr>
                <w:rFonts w:ascii="Times New Roman" w:eastAsia="Times New Roman" w:hAnsi="Times New Roman" w:cs="Times New Roman"/>
                <w:b/>
                <w:lang w:eastAsia="ru-RU"/>
              </w:rPr>
              <w:t xml:space="preserve">400 </w:t>
            </w:r>
          </w:p>
        </w:tc>
        <w:tc>
          <w:tcPr>
            <w:tcW w:w="589" w:type="pct"/>
            <w:tcBorders>
              <w:top w:val="single" w:sz="4" w:space="0" w:color="auto"/>
              <w:left w:val="single" w:sz="4" w:space="0" w:color="auto"/>
              <w:bottom w:val="single" w:sz="4" w:space="0" w:color="auto"/>
              <w:right w:val="single" w:sz="4" w:space="0" w:color="auto"/>
            </w:tcBorders>
            <w:vAlign w:val="center"/>
          </w:tcPr>
          <w:p w14:paraId="625B1984" w14:textId="77777777" w:rsidR="002010EC" w:rsidRPr="002010EC" w:rsidRDefault="002010EC" w:rsidP="002010EC">
            <w:pPr>
              <w:widowControl w:val="0"/>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2 536 703</w:t>
            </w:r>
          </w:p>
        </w:tc>
        <w:tc>
          <w:tcPr>
            <w:tcW w:w="117" w:type="pct"/>
            <w:vAlign w:val="bottom"/>
          </w:tcPr>
          <w:p w14:paraId="5BEEB6F1" w14:textId="77777777" w:rsidR="002010EC" w:rsidRPr="002010EC" w:rsidRDefault="002010EC" w:rsidP="002010EC">
            <w:pPr>
              <w:spacing w:after="0" w:line="240" w:lineRule="auto"/>
              <w:rPr>
                <w:rFonts w:ascii="Times New Roman" w:eastAsia="Times New Roman" w:hAnsi="Times New Roman" w:cs="Times New Roman"/>
                <w:bCs/>
                <w:lang w:eastAsia="ru-RU"/>
              </w:rPr>
            </w:pPr>
            <w:r w:rsidRPr="002010EC">
              <w:rPr>
                <w:rFonts w:ascii="Times New Roman" w:eastAsia="Times New Roman" w:hAnsi="Times New Roman" w:cs="Times New Roman"/>
                <w:sz w:val="24"/>
                <w:szCs w:val="24"/>
                <w:lang w:eastAsia="ru-RU"/>
              </w:rPr>
              <w:t>»;</w:t>
            </w:r>
          </w:p>
        </w:tc>
      </w:tr>
    </w:tbl>
    <w:p w14:paraId="7637C50A" w14:textId="77777777" w:rsidR="002010EC" w:rsidRPr="002010EC" w:rsidRDefault="002010EC" w:rsidP="002010EC">
      <w:pPr>
        <w:spacing w:after="0" w:line="240" w:lineRule="auto"/>
        <w:jc w:val="right"/>
        <w:rPr>
          <w:rFonts w:ascii="Times New Roman" w:eastAsia="Times New Roman" w:hAnsi="Times New Roman" w:cs="Times New Roman"/>
          <w:sz w:val="24"/>
          <w:szCs w:val="24"/>
          <w:lang w:eastAsia="ru-RU"/>
        </w:rPr>
      </w:pPr>
    </w:p>
    <w:tbl>
      <w:tblPr>
        <w:tblW w:w="179" w:type="pct"/>
        <w:tblLayout w:type="fixed"/>
        <w:tblLook w:val="0000" w:firstRow="0" w:lastRow="0" w:firstColumn="0" w:lastColumn="0" w:noHBand="0" w:noVBand="0"/>
      </w:tblPr>
      <w:tblGrid>
        <w:gridCol w:w="382"/>
      </w:tblGrid>
      <w:tr w:rsidR="002010EC" w:rsidRPr="002010EC" w14:paraId="0DE7C61E" w14:textId="77777777" w:rsidTr="00C80B0B">
        <w:trPr>
          <w:trHeight w:val="60"/>
        </w:trPr>
        <w:tc>
          <w:tcPr>
            <w:tcW w:w="5000" w:type="pct"/>
            <w:vAlign w:val="bottom"/>
          </w:tcPr>
          <w:p w14:paraId="548F060B" w14:textId="77777777" w:rsidR="002010EC" w:rsidRPr="002010EC" w:rsidRDefault="002010EC" w:rsidP="002010EC">
            <w:pPr>
              <w:spacing w:after="0" w:line="240" w:lineRule="auto"/>
              <w:rPr>
                <w:rFonts w:ascii="Times New Roman" w:eastAsia="Times New Roman" w:hAnsi="Times New Roman" w:cs="Times New Roman"/>
                <w:bCs/>
                <w:lang w:eastAsia="ru-RU"/>
              </w:rPr>
            </w:pPr>
          </w:p>
        </w:tc>
      </w:tr>
    </w:tbl>
    <w:p w14:paraId="0FA81284" w14:textId="77777777" w:rsidR="002010EC" w:rsidRPr="002010EC" w:rsidRDefault="002010EC" w:rsidP="002010EC">
      <w:pPr>
        <w:spacing w:after="0" w:line="240" w:lineRule="auto"/>
        <w:rPr>
          <w:rFonts w:ascii="Times New Roman" w:eastAsia="Times New Roman" w:hAnsi="Times New Roman" w:cs="Times New Roman"/>
          <w:sz w:val="24"/>
          <w:szCs w:val="24"/>
          <w:lang w:eastAsia="ru-RU"/>
        </w:rPr>
      </w:pPr>
    </w:p>
    <w:tbl>
      <w:tblPr>
        <w:tblW w:w="180" w:type="pct"/>
        <w:tblLayout w:type="fixed"/>
        <w:tblLook w:val="0000" w:firstRow="0" w:lastRow="0" w:firstColumn="0" w:lastColumn="0" w:noHBand="0" w:noVBand="0"/>
      </w:tblPr>
      <w:tblGrid>
        <w:gridCol w:w="385"/>
      </w:tblGrid>
      <w:tr w:rsidR="002010EC" w:rsidRPr="002010EC" w14:paraId="177A527B" w14:textId="77777777" w:rsidTr="00C80B0B">
        <w:trPr>
          <w:trHeight w:val="60"/>
        </w:trPr>
        <w:tc>
          <w:tcPr>
            <w:tcW w:w="5000" w:type="pct"/>
            <w:vAlign w:val="bottom"/>
          </w:tcPr>
          <w:p w14:paraId="3DDB0C79" w14:textId="77777777" w:rsidR="002010EC" w:rsidRPr="002010EC" w:rsidRDefault="002010EC" w:rsidP="002010EC">
            <w:pPr>
              <w:spacing w:after="0" w:line="240" w:lineRule="auto"/>
              <w:rPr>
                <w:rFonts w:ascii="Times New Roman" w:eastAsia="Times New Roman" w:hAnsi="Times New Roman" w:cs="Times New Roman"/>
                <w:bCs/>
                <w:lang w:eastAsia="ru-RU"/>
              </w:rPr>
            </w:pPr>
          </w:p>
        </w:tc>
      </w:tr>
    </w:tbl>
    <w:p w14:paraId="4ABAE7F7" w14:textId="77777777" w:rsidR="002010EC" w:rsidRPr="002010EC" w:rsidRDefault="002010EC" w:rsidP="002010EC">
      <w:pPr>
        <w:spacing w:after="0" w:line="240" w:lineRule="auto"/>
        <w:rPr>
          <w:rFonts w:ascii="Times New Roman" w:eastAsia="Times New Roman" w:hAnsi="Times New Roman" w:cs="Times New Roman"/>
          <w:sz w:val="24"/>
          <w:szCs w:val="24"/>
          <w:lang w:eastAsia="ru-RU"/>
        </w:rPr>
      </w:pPr>
      <w:r w:rsidRPr="002010EC">
        <w:rPr>
          <w:rFonts w:ascii="Times New Roman" w:eastAsia="Times New Roman" w:hAnsi="Times New Roman" w:cs="Times New Roman"/>
          <w:sz w:val="24"/>
          <w:szCs w:val="24"/>
          <w:lang w:eastAsia="ru-RU"/>
        </w:rPr>
        <w:t>1.7. Приложение 7 изложить в следующей редакции:</w:t>
      </w:r>
    </w:p>
    <w:p w14:paraId="7F61B9CE"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bCs/>
          <w:lang w:eastAsia="ru-RU"/>
        </w:rPr>
        <w:t>«Приложение 7</w:t>
      </w:r>
    </w:p>
    <w:p w14:paraId="63221430"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bCs/>
          <w:lang w:eastAsia="ru-RU"/>
        </w:rPr>
        <w:t>к решению Комитета местного самоуправления</w:t>
      </w:r>
    </w:p>
    <w:p w14:paraId="2D6D551F"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bCs/>
          <w:lang w:eastAsia="ru-RU"/>
        </w:rPr>
        <w:t>Карамальского сельсовета</w:t>
      </w:r>
    </w:p>
    <w:p w14:paraId="56675E60"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bCs/>
          <w:lang w:eastAsia="ru-RU"/>
        </w:rPr>
        <w:t>Никольского района Пензенской области</w:t>
      </w:r>
    </w:p>
    <w:p w14:paraId="569C7A17"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bCs/>
          <w:lang w:eastAsia="ru-RU"/>
        </w:rPr>
        <w:t>«О бюджете Карамальского сельсовета</w:t>
      </w:r>
    </w:p>
    <w:p w14:paraId="4C04AFCD"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bCs/>
          <w:lang w:eastAsia="ru-RU"/>
        </w:rPr>
        <w:t>Никольского района Пензенской области</w:t>
      </w:r>
    </w:p>
    <w:p w14:paraId="6AD93771" w14:textId="77777777" w:rsidR="002010EC" w:rsidRPr="002010EC" w:rsidRDefault="002010EC" w:rsidP="002010EC">
      <w:pPr>
        <w:spacing w:after="0" w:line="240" w:lineRule="auto"/>
        <w:jc w:val="right"/>
        <w:rPr>
          <w:rFonts w:ascii="Times New Roman" w:eastAsia="Times New Roman" w:hAnsi="Times New Roman" w:cs="Times New Roman"/>
          <w:lang w:eastAsia="ru-RU"/>
        </w:rPr>
      </w:pPr>
      <w:r w:rsidRPr="002010EC">
        <w:rPr>
          <w:rFonts w:ascii="Times New Roman" w:eastAsia="Times New Roman" w:hAnsi="Times New Roman" w:cs="Times New Roman"/>
          <w:bCs/>
          <w:lang w:eastAsia="ru-RU"/>
        </w:rPr>
        <w:t xml:space="preserve"> на 2021 год и на плановый период</w:t>
      </w:r>
    </w:p>
    <w:p w14:paraId="2A30E070"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lang w:eastAsia="ru-RU"/>
        </w:rPr>
        <w:t>2022 и 2023 годов</w:t>
      </w:r>
      <w:r w:rsidRPr="002010EC">
        <w:rPr>
          <w:rFonts w:ascii="Times New Roman" w:eastAsia="Times New Roman" w:hAnsi="Times New Roman" w:cs="Times New Roman"/>
          <w:bCs/>
          <w:lang w:eastAsia="ru-RU"/>
        </w:rPr>
        <w:t>»</w:t>
      </w:r>
    </w:p>
    <w:p w14:paraId="301F023A"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lang w:eastAsia="ru-RU"/>
        </w:rPr>
        <w:t>от 29</w:t>
      </w:r>
      <w:r w:rsidRPr="002010EC">
        <w:rPr>
          <w:rFonts w:ascii="Times New Roman" w:eastAsia="Times New Roman" w:hAnsi="Times New Roman" w:cs="Times New Roman"/>
          <w:bCs/>
          <w:lang w:eastAsia="ru-RU"/>
        </w:rPr>
        <w:t>.12.2020 № 123-27/7</w:t>
      </w:r>
    </w:p>
    <w:p w14:paraId="30A5473C" w14:textId="77777777" w:rsidR="002010EC" w:rsidRPr="002010EC" w:rsidRDefault="002010EC" w:rsidP="002010EC">
      <w:pPr>
        <w:spacing w:after="0" w:line="240" w:lineRule="auto"/>
        <w:jc w:val="center"/>
        <w:rPr>
          <w:rFonts w:ascii="Times New Roman" w:eastAsia="Times New Roman" w:hAnsi="Times New Roman" w:cs="Times New Roman"/>
          <w:b/>
          <w:bCs/>
          <w:sz w:val="24"/>
          <w:szCs w:val="24"/>
          <w:lang w:eastAsia="ru-RU"/>
        </w:rPr>
      </w:pPr>
      <w:r w:rsidRPr="002010EC">
        <w:rPr>
          <w:rFonts w:ascii="Times New Roman" w:eastAsia="Times New Roman" w:hAnsi="Times New Roman" w:cs="Times New Roman"/>
          <w:b/>
          <w:bCs/>
          <w:sz w:val="24"/>
          <w:szCs w:val="24"/>
          <w:lang w:eastAsia="ru-RU"/>
        </w:rPr>
        <w:t>Ведомственная структура расходов бюджета</w:t>
      </w:r>
    </w:p>
    <w:p w14:paraId="4FAA8C4E" w14:textId="77777777" w:rsidR="002010EC" w:rsidRPr="002010EC" w:rsidRDefault="002010EC" w:rsidP="002010EC">
      <w:pPr>
        <w:spacing w:after="0" w:line="240" w:lineRule="auto"/>
        <w:jc w:val="center"/>
        <w:rPr>
          <w:rFonts w:ascii="Times New Roman" w:eastAsia="Times New Roman" w:hAnsi="Times New Roman" w:cs="Times New Roman"/>
          <w:b/>
          <w:bCs/>
          <w:sz w:val="24"/>
          <w:szCs w:val="24"/>
          <w:lang w:eastAsia="ru-RU"/>
        </w:rPr>
      </w:pPr>
      <w:r w:rsidRPr="002010EC">
        <w:rPr>
          <w:rFonts w:ascii="Times New Roman" w:eastAsia="Times New Roman" w:hAnsi="Times New Roman" w:cs="Times New Roman"/>
          <w:b/>
          <w:bCs/>
          <w:sz w:val="24"/>
          <w:szCs w:val="24"/>
          <w:lang w:eastAsia="ru-RU"/>
        </w:rPr>
        <w:t>Карамальского сельсовета Никольского района Пензенской области</w:t>
      </w:r>
    </w:p>
    <w:p w14:paraId="5CD57F6D" w14:textId="77777777" w:rsidR="002010EC" w:rsidRPr="002010EC" w:rsidRDefault="002010EC" w:rsidP="002010EC">
      <w:pPr>
        <w:spacing w:after="0" w:line="240" w:lineRule="auto"/>
        <w:jc w:val="center"/>
        <w:rPr>
          <w:rFonts w:ascii="Times New Roman" w:eastAsia="Times New Roman" w:hAnsi="Times New Roman" w:cs="Times New Roman"/>
          <w:b/>
          <w:sz w:val="24"/>
          <w:szCs w:val="24"/>
          <w:lang w:eastAsia="ru-RU"/>
        </w:rPr>
      </w:pPr>
      <w:r w:rsidRPr="002010EC">
        <w:rPr>
          <w:rFonts w:ascii="Times New Roman" w:eastAsia="Times New Roman" w:hAnsi="Times New Roman" w:cs="Times New Roman"/>
          <w:b/>
          <w:bCs/>
          <w:sz w:val="24"/>
          <w:szCs w:val="24"/>
          <w:lang w:eastAsia="ru-RU"/>
        </w:rPr>
        <w:t>на 2021 год и на плановый период 2022 и 2023 годов</w:t>
      </w:r>
    </w:p>
    <w:p w14:paraId="05865271" w14:textId="77777777" w:rsidR="002010EC" w:rsidRPr="002010EC" w:rsidRDefault="002010EC" w:rsidP="002010EC">
      <w:pPr>
        <w:spacing w:after="0" w:line="240" w:lineRule="auto"/>
        <w:ind w:left="1416" w:firstLine="708"/>
        <w:jc w:val="right"/>
        <w:rPr>
          <w:rFonts w:ascii="Times New Roman" w:eastAsia="Times New Roman" w:hAnsi="Times New Roman" w:cs="Times New Roman"/>
          <w:b/>
          <w:sz w:val="24"/>
          <w:szCs w:val="24"/>
          <w:lang w:eastAsia="ru-RU"/>
        </w:rPr>
      </w:pPr>
      <w:r w:rsidRPr="002010EC">
        <w:rPr>
          <w:rFonts w:ascii="Times New Roman" w:eastAsia="Times New Roman" w:hAnsi="Times New Roman" w:cs="Times New Roman"/>
          <w:b/>
          <w:sz w:val="24"/>
          <w:szCs w:val="24"/>
          <w:lang w:eastAsia="ru-RU"/>
        </w:rPr>
        <w:t>(в рублях)</w:t>
      </w:r>
    </w:p>
    <w:p w14:paraId="0D15645D" w14:textId="77777777" w:rsidR="002010EC" w:rsidRPr="002010EC" w:rsidRDefault="002010EC" w:rsidP="002010EC">
      <w:pPr>
        <w:spacing w:after="0" w:line="240" w:lineRule="auto"/>
        <w:ind w:left="1416" w:firstLine="708"/>
        <w:jc w:val="right"/>
        <w:rPr>
          <w:rFonts w:ascii="Times New Roman" w:eastAsia="Times New Roman" w:hAnsi="Times New Roman" w:cs="Times New Roman"/>
          <w:b/>
          <w:sz w:val="24"/>
          <w:szCs w:val="24"/>
          <w:lang w:eastAsia="ru-RU"/>
        </w:rPr>
      </w:pPr>
    </w:p>
    <w:tbl>
      <w:tblPr>
        <w:tblW w:w="5374" w:type="pct"/>
        <w:tblLayout w:type="fixed"/>
        <w:tblLook w:val="0000" w:firstRow="0" w:lastRow="0" w:firstColumn="0" w:lastColumn="0" w:noHBand="0" w:noVBand="0"/>
      </w:tblPr>
      <w:tblGrid>
        <w:gridCol w:w="2943"/>
        <w:gridCol w:w="710"/>
        <w:gridCol w:w="565"/>
        <w:gridCol w:w="710"/>
        <w:gridCol w:w="1701"/>
        <w:gridCol w:w="710"/>
        <w:gridCol w:w="1274"/>
        <w:gridCol w:w="1277"/>
        <w:gridCol w:w="1210"/>
        <w:gridCol w:w="381"/>
      </w:tblGrid>
      <w:tr w:rsidR="002010EC" w:rsidRPr="002010EC" w14:paraId="50C1CD5B" w14:textId="77777777" w:rsidTr="00C80B0B">
        <w:trPr>
          <w:gridAfter w:val="1"/>
          <w:wAfter w:w="166" w:type="pct"/>
          <w:trHeight w:val="550"/>
        </w:trPr>
        <w:tc>
          <w:tcPr>
            <w:tcW w:w="1282" w:type="pct"/>
            <w:tcBorders>
              <w:top w:val="single" w:sz="4" w:space="0" w:color="auto"/>
              <w:left w:val="single" w:sz="4" w:space="0" w:color="auto"/>
              <w:bottom w:val="single" w:sz="4" w:space="0" w:color="auto"/>
              <w:right w:val="single" w:sz="4" w:space="0" w:color="auto"/>
            </w:tcBorders>
            <w:vAlign w:val="center"/>
          </w:tcPr>
          <w:p w14:paraId="08B7F6D1" w14:textId="77777777" w:rsidR="002010EC" w:rsidRPr="002010EC" w:rsidRDefault="002010EC" w:rsidP="002010EC">
            <w:pPr>
              <w:spacing w:after="0" w:line="240" w:lineRule="auto"/>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Наименование</w:t>
            </w:r>
          </w:p>
        </w:tc>
        <w:tc>
          <w:tcPr>
            <w:tcW w:w="309" w:type="pct"/>
            <w:tcBorders>
              <w:top w:val="single" w:sz="4" w:space="0" w:color="auto"/>
              <w:left w:val="single" w:sz="4" w:space="0" w:color="auto"/>
              <w:bottom w:val="single" w:sz="4" w:space="0" w:color="auto"/>
              <w:right w:val="single" w:sz="4" w:space="0" w:color="auto"/>
            </w:tcBorders>
            <w:vAlign w:val="center"/>
          </w:tcPr>
          <w:p w14:paraId="148457CA" w14:textId="77777777" w:rsidR="002010EC" w:rsidRPr="002010EC" w:rsidRDefault="002010EC" w:rsidP="002010EC">
            <w:pPr>
              <w:spacing w:after="0" w:line="240" w:lineRule="auto"/>
              <w:ind w:left="-102" w:right="-68"/>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Вед</w:t>
            </w:r>
          </w:p>
        </w:tc>
        <w:tc>
          <w:tcPr>
            <w:tcW w:w="246" w:type="pct"/>
            <w:tcBorders>
              <w:top w:val="single" w:sz="4" w:space="0" w:color="auto"/>
              <w:left w:val="single" w:sz="4" w:space="0" w:color="auto"/>
              <w:bottom w:val="single" w:sz="4" w:space="0" w:color="auto"/>
              <w:right w:val="single" w:sz="4" w:space="0" w:color="auto"/>
            </w:tcBorders>
            <w:vAlign w:val="center"/>
          </w:tcPr>
          <w:p w14:paraId="3428AC23" w14:textId="77777777" w:rsidR="002010EC" w:rsidRPr="002010EC" w:rsidRDefault="002010EC" w:rsidP="002010EC">
            <w:pPr>
              <w:spacing w:after="0" w:line="240" w:lineRule="auto"/>
              <w:ind w:left="-108" w:right="-58"/>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Рз</w:t>
            </w:r>
          </w:p>
        </w:tc>
        <w:tc>
          <w:tcPr>
            <w:tcW w:w="309" w:type="pct"/>
            <w:tcBorders>
              <w:top w:val="single" w:sz="4" w:space="0" w:color="auto"/>
              <w:left w:val="single" w:sz="4" w:space="0" w:color="auto"/>
              <w:bottom w:val="single" w:sz="4" w:space="0" w:color="auto"/>
              <w:right w:val="single" w:sz="4" w:space="0" w:color="auto"/>
            </w:tcBorders>
            <w:vAlign w:val="center"/>
          </w:tcPr>
          <w:p w14:paraId="176086B2" w14:textId="77777777" w:rsidR="002010EC" w:rsidRPr="002010EC" w:rsidRDefault="002010EC" w:rsidP="002010EC">
            <w:pPr>
              <w:spacing w:after="0" w:line="240" w:lineRule="auto"/>
              <w:ind w:left="-43" w:right="-95"/>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Пр</w:t>
            </w:r>
          </w:p>
        </w:tc>
        <w:tc>
          <w:tcPr>
            <w:tcW w:w="741" w:type="pct"/>
            <w:tcBorders>
              <w:top w:val="single" w:sz="4" w:space="0" w:color="auto"/>
              <w:left w:val="single" w:sz="4" w:space="0" w:color="auto"/>
              <w:bottom w:val="single" w:sz="4" w:space="0" w:color="auto"/>
              <w:right w:val="single" w:sz="4" w:space="0" w:color="auto"/>
            </w:tcBorders>
            <w:vAlign w:val="center"/>
          </w:tcPr>
          <w:p w14:paraId="6D1C152E" w14:textId="77777777" w:rsidR="002010EC" w:rsidRPr="002010EC" w:rsidRDefault="002010EC" w:rsidP="002010EC">
            <w:pPr>
              <w:spacing w:after="0" w:line="240" w:lineRule="auto"/>
              <w:ind w:left="-127" w:right="-148"/>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ЦСР</w:t>
            </w:r>
          </w:p>
        </w:tc>
        <w:tc>
          <w:tcPr>
            <w:tcW w:w="309" w:type="pct"/>
            <w:tcBorders>
              <w:top w:val="single" w:sz="4" w:space="0" w:color="auto"/>
              <w:left w:val="single" w:sz="4" w:space="0" w:color="auto"/>
              <w:bottom w:val="single" w:sz="4" w:space="0" w:color="auto"/>
              <w:right w:val="single" w:sz="4" w:space="0" w:color="auto"/>
            </w:tcBorders>
            <w:vAlign w:val="center"/>
          </w:tcPr>
          <w:p w14:paraId="69658097" w14:textId="77777777" w:rsidR="002010EC" w:rsidRPr="002010EC" w:rsidRDefault="002010EC" w:rsidP="002010EC">
            <w:pPr>
              <w:spacing w:after="0" w:line="240" w:lineRule="auto"/>
              <w:ind w:left="-68" w:right="-102"/>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ВР</w:t>
            </w:r>
          </w:p>
        </w:tc>
        <w:tc>
          <w:tcPr>
            <w:tcW w:w="555" w:type="pct"/>
            <w:tcBorders>
              <w:top w:val="single" w:sz="4" w:space="0" w:color="auto"/>
              <w:left w:val="single" w:sz="4" w:space="0" w:color="auto"/>
              <w:bottom w:val="single" w:sz="4" w:space="0" w:color="auto"/>
              <w:right w:val="single" w:sz="4" w:space="0" w:color="auto"/>
            </w:tcBorders>
            <w:vAlign w:val="center"/>
          </w:tcPr>
          <w:p w14:paraId="76031CDC" w14:textId="77777777" w:rsidR="002010EC" w:rsidRPr="002010EC" w:rsidRDefault="002010EC" w:rsidP="002010EC">
            <w:pPr>
              <w:spacing w:after="0" w:line="240" w:lineRule="auto"/>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2021 год</w:t>
            </w:r>
          </w:p>
        </w:tc>
        <w:tc>
          <w:tcPr>
            <w:tcW w:w="556" w:type="pct"/>
            <w:tcBorders>
              <w:top w:val="single" w:sz="4" w:space="0" w:color="auto"/>
              <w:left w:val="single" w:sz="4" w:space="0" w:color="auto"/>
              <w:bottom w:val="single" w:sz="4" w:space="0" w:color="auto"/>
              <w:right w:val="single" w:sz="4" w:space="0" w:color="auto"/>
            </w:tcBorders>
            <w:vAlign w:val="center"/>
          </w:tcPr>
          <w:p w14:paraId="7077155C" w14:textId="77777777" w:rsidR="002010EC" w:rsidRPr="002010EC" w:rsidRDefault="002010EC" w:rsidP="002010EC">
            <w:pPr>
              <w:spacing w:after="0" w:line="240" w:lineRule="auto"/>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2022 год</w:t>
            </w:r>
          </w:p>
        </w:tc>
        <w:tc>
          <w:tcPr>
            <w:tcW w:w="527" w:type="pct"/>
            <w:tcBorders>
              <w:top w:val="single" w:sz="4" w:space="0" w:color="auto"/>
              <w:left w:val="single" w:sz="4" w:space="0" w:color="auto"/>
              <w:bottom w:val="single" w:sz="4" w:space="0" w:color="auto"/>
              <w:right w:val="single" w:sz="4" w:space="0" w:color="auto"/>
            </w:tcBorders>
            <w:vAlign w:val="center"/>
          </w:tcPr>
          <w:p w14:paraId="237B6AED" w14:textId="77777777" w:rsidR="002010EC" w:rsidRPr="002010EC" w:rsidRDefault="002010EC" w:rsidP="002010EC">
            <w:pPr>
              <w:spacing w:after="0" w:line="240" w:lineRule="auto"/>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2023 год</w:t>
            </w:r>
          </w:p>
        </w:tc>
      </w:tr>
      <w:tr w:rsidR="002010EC" w:rsidRPr="002010EC" w14:paraId="71A381EC" w14:textId="77777777" w:rsidTr="00C80B0B">
        <w:trPr>
          <w:gridAfter w:val="1"/>
          <w:wAfter w:w="166" w:type="pct"/>
          <w:trHeight w:val="550"/>
        </w:trPr>
        <w:tc>
          <w:tcPr>
            <w:tcW w:w="1282" w:type="pct"/>
            <w:tcBorders>
              <w:top w:val="single" w:sz="4" w:space="0" w:color="auto"/>
              <w:left w:val="single" w:sz="4" w:space="0" w:color="auto"/>
              <w:bottom w:val="single" w:sz="4" w:space="0" w:color="auto"/>
              <w:right w:val="single" w:sz="4" w:space="0" w:color="auto"/>
            </w:tcBorders>
            <w:vAlign w:val="center"/>
          </w:tcPr>
          <w:p w14:paraId="35EFEBEF" w14:textId="77777777" w:rsidR="002010EC" w:rsidRPr="002010EC" w:rsidRDefault="002010EC" w:rsidP="002010EC">
            <w:pPr>
              <w:spacing w:after="0" w:line="240" w:lineRule="auto"/>
              <w:jc w:val="both"/>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Администрация Карамальского сельсовета Никольского района Пензенской области</w:t>
            </w:r>
          </w:p>
        </w:tc>
        <w:tc>
          <w:tcPr>
            <w:tcW w:w="309" w:type="pct"/>
            <w:tcBorders>
              <w:top w:val="single" w:sz="4" w:space="0" w:color="auto"/>
              <w:left w:val="single" w:sz="4" w:space="0" w:color="auto"/>
              <w:bottom w:val="single" w:sz="4" w:space="0" w:color="auto"/>
              <w:right w:val="single" w:sz="4" w:space="0" w:color="auto"/>
            </w:tcBorders>
            <w:vAlign w:val="center"/>
          </w:tcPr>
          <w:p w14:paraId="503AFB6D" w14:textId="77777777" w:rsidR="002010EC" w:rsidRPr="002010EC" w:rsidRDefault="002010EC" w:rsidP="002010EC">
            <w:pPr>
              <w:spacing w:after="0" w:line="240" w:lineRule="auto"/>
              <w:ind w:left="-102" w:right="-68"/>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01CC6901" w14:textId="77777777" w:rsidR="002010EC" w:rsidRPr="002010EC" w:rsidRDefault="002010EC" w:rsidP="002010EC">
            <w:pPr>
              <w:spacing w:after="0" w:line="240" w:lineRule="auto"/>
              <w:ind w:left="-108" w:right="-58"/>
              <w:jc w:val="center"/>
              <w:rPr>
                <w:rFonts w:ascii="Times New Roman" w:eastAsia="Times New Roman" w:hAnsi="Times New Roman" w:cs="Times New Roman"/>
                <w:b/>
                <w:bCs/>
                <w:lang w:eastAsia="ru-RU"/>
              </w:rPr>
            </w:pPr>
          </w:p>
        </w:tc>
        <w:tc>
          <w:tcPr>
            <w:tcW w:w="309" w:type="pct"/>
            <w:tcBorders>
              <w:top w:val="single" w:sz="4" w:space="0" w:color="auto"/>
              <w:left w:val="single" w:sz="4" w:space="0" w:color="auto"/>
              <w:bottom w:val="single" w:sz="4" w:space="0" w:color="auto"/>
              <w:right w:val="single" w:sz="4" w:space="0" w:color="auto"/>
            </w:tcBorders>
            <w:vAlign w:val="center"/>
          </w:tcPr>
          <w:p w14:paraId="19E50E21" w14:textId="77777777" w:rsidR="002010EC" w:rsidRPr="002010EC" w:rsidRDefault="002010EC" w:rsidP="002010EC">
            <w:pPr>
              <w:spacing w:after="0" w:line="240" w:lineRule="auto"/>
              <w:ind w:left="-43" w:right="-95"/>
              <w:jc w:val="center"/>
              <w:rPr>
                <w:rFonts w:ascii="Times New Roman" w:eastAsia="Times New Roman" w:hAnsi="Times New Roman" w:cs="Times New Roman"/>
                <w:b/>
                <w:bCs/>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14:paraId="035BB567" w14:textId="77777777" w:rsidR="002010EC" w:rsidRPr="002010EC" w:rsidRDefault="002010EC" w:rsidP="002010EC">
            <w:pPr>
              <w:spacing w:after="0" w:line="240" w:lineRule="auto"/>
              <w:ind w:left="-127" w:right="-148"/>
              <w:jc w:val="center"/>
              <w:rPr>
                <w:rFonts w:ascii="Times New Roman" w:eastAsia="Times New Roman" w:hAnsi="Times New Roman" w:cs="Times New Roman"/>
                <w:b/>
                <w:bCs/>
                <w:lang w:eastAsia="ru-RU"/>
              </w:rPr>
            </w:pPr>
          </w:p>
        </w:tc>
        <w:tc>
          <w:tcPr>
            <w:tcW w:w="309" w:type="pct"/>
            <w:tcBorders>
              <w:top w:val="single" w:sz="4" w:space="0" w:color="auto"/>
              <w:left w:val="single" w:sz="4" w:space="0" w:color="auto"/>
              <w:bottom w:val="single" w:sz="4" w:space="0" w:color="auto"/>
              <w:right w:val="single" w:sz="4" w:space="0" w:color="auto"/>
            </w:tcBorders>
            <w:vAlign w:val="center"/>
          </w:tcPr>
          <w:p w14:paraId="704AD761" w14:textId="77777777" w:rsidR="002010EC" w:rsidRPr="002010EC" w:rsidRDefault="002010EC" w:rsidP="002010EC">
            <w:pPr>
              <w:spacing w:after="0" w:line="240" w:lineRule="auto"/>
              <w:ind w:left="-68" w:right="-102"/>
              <w:jc w:val="center"/>
              <w:rPr>
                <w:rFonts w:ascii="Times New Roman" w:eastAsia="Times New Roman" w:hAnsi="Times New Roman" w:cs="Times New Roman"/>
                <w:b/>
                <w:bCs/>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02358F77"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2 940 337</w:t>
            </w:r>
          </w:p>
        </w:tc>
        <w:tc>
          <w:tcPr>
            <w:tcW w:w="556" w:type="pct"/>
            <w:tcBorders>
              <w:top w:val="single" w:sz="4" w:space="0" w:color="auto"/>
              <w:left w:val="single" w:sz="4" w:space="0" w:color="auto"/>
              <w:bottom w:val="single" w:sz="4" w:space="0" w:color="auto"/>
              <w:right w:val="single" w:sz="4" w:space="0" w:color="auto"/>
            </w:tcBorders>
            <w:vAlign w:val="center"/>
          </w:tcPr>
          <w:p w14:paraId="5BCD7902" w14:textId="77777777" w:rsidR="002010EC" w:rsidRPr="002010EC" w:rsidRDefault="002010EC" w:rsidP="002010EC">
            <w:pPr>
              <w:widowControl w:val="0"/>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4</w:t>
            </w:r>
            <w:r w:rsidRPr="002010EC">
              <w:rPr>
                <w:rFonts w:ascii="Times New Roman" w:eastAsia="Times New Roman" w:hAnsi="Times New Roman" w:cs="Times New Roman"/>
                <w:b/>
                <w:lang w:val="en-US" w:eastAsia="ru-RU"/>
              </w:rPr>
              <w:t> </w:t>
            </w:r>
            <w:r w:rsidRPr="002010EC">
              <w:rPr>
                <w:rFonts w:ascii="Times New Roman" w:eastAsia="Times New Roman" w:hAnsi="Times New Roman" w:cs="Times New Roman"/>
                <w:b/>
                <w:lang w:eastAsia="ru-RU"/>
              </w:rPr>
              <w:t>825</w:t>
            </w:r>
            <w:r w:rsidRPr="002010EC">
              <w:rPr>
                <w:rFonts w:ascii="Times New Roman" w:eastAsia="Times New Roman" w:hAnsi="Times New Roman" w:cs="Times New Roman"/>
                <w:b/>
                <w:lang w:val="en-US" w:eastAsia="ru-RU"/>
              </w:rPr>
              <w:t xml:space="preserve"> </w:t>
            </w:r>
            <w:r w:rsidRPr="002010EC">
              <w:rPr>
                <w:rFonts w:ascii="Times New Roman" w:eastAsia="Times New Roman" w:hAnsi="Times New Roman" w:cs="Times New Roman"/>
                <w:b/>
                <w:lang w:eastAsia="ru-RU"/>
              </w:rPr>
              <w:t xml:space="preserve">400 </w:t>
            </w:r>
          </w:p>
        </w:tc>
        <w:tc>
          <w:tcPr>
            <w:tcW w:w="527" w:type="pct"/>
            <w:tcBorders>
              <w:top w:val="single" w:sz="4" w:space="0" w:color="auto"/>
              <w:left w:val="single" w:sz="4" w:space="0" w:color="auto"/>
              <w:bottom w:val="single" w:sz="4" w:space="0" w:color="auto"/>
              <w:right w:val="single" w:sz="4" w:space="0" w:color="auto"/>
            </w:tcBorders>
            <w:vAlign w:val="center"/>
          </w:tcPr>
          <w:p w14:paraId="74A82515" w14:textId="77777777" w:rsidR="002010EC" w:rsidRPr="002010EC" w:rsidRDefault="002010EC" w:rsidP="002010EC">
            <w:pPr>
              <w:widowControl w:val="0"/>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2 536 703</w:t>
            </w:r>
          </w:p>
        </w:tc>
      </w:tr>
      <w:tr w:rsidR="002010EC" w:rsidRPr="002010EC" w14:paraId="71C73C48" w14:textId="77777777" w:rsidTr="00C80B0B">
        <w:trPr>
          <w:gridAfter w:val="1"/>
          <w:wAfter w:w="166" w:type="pct"/>
          <w:trHeight w:val="70"/>
        </w:trPr>
        <w:tc>
          <w:tcPr>
            <w:tcW w:w="1282" w:type="pct"/>
            <w:tcBorders>
              <w:top w:val="single" w:sz="4" w:space="0" w:color="auto"/>
              <w:left w:val="single" w:sz="4" w:space="0" w:color="auto"/>
              <w:bottom w:val="single" w:sz="4" w:space="0" w:color="auto"/>
              <w:right w:val="single" w:sz="4" w:space="0" w:color="auto"/>
            </w:tcBorders>
            <w:vAlign w:val="center"/>
          </w:tcPr>
          <w:p w14:paraId="28BC3F22" w14:textId="77777777" w:rsidR="002010EC" w:rsidRPr="002010EC" w:rsidRDefault="002010EC" w:rsidP="002010EC">
            <w:pPr>
              <w:spacing w:before="40" w:after="40" w:line="240" w:lineRule="auto"/>
              <w:jc w:val="both"/>
              <w:rPr>
                <w:rFonts w:ascii="Times New Roman" w:eastAsia="Times New Roman" w:hAnsi="Times New Roman" w:cs="Times New Roman"/>
                <w:b/>
                <w:bCs/>
                <w:lang w:eastAsia="ru-RU"/>
              </w:rPr>
            </w:pPr>
            <w:r w:rsidRPr="002010EC">
              <w:rPr>
                <w:rFonts w:ascii="Times New Roman" w:eastAsia="Times New Roman" w:hAnsi="Times New Roman" w:cs="Times New Roman"/>
                <w:b/>
                <w:lang w:eastAsia="ru-RU"/>
              </w:rPr>
              <w:t>Общегосударственные вопросы</w:t>
            </w:r>
          </w:p>
        </w:tc>
        <w:tc>
          <w:tcPr>
            <w:tcW w:w="309" w:type="pct"/>
            <w:tcBorders>
              <w:top w:val="single" w:sz="4" w:space="0" w:color="auto"/>
              <w:left w:val="single" w:sz="4" w:space="0" w:color="auto"/>
              <w:bottom w:val="single" w:sz="4" w:space="0" w:color="auto"/>
              <w:right w:val="single" w:sz="4" w:space="0" w:color="auto"/>
            </w:tcBorders>
            <w:vAlign w:val="center"/>
          </w:tcPr>
          <w:p w14:paraId="58CED3B1" w14:textId="77777777" w:rsidR="002010EC" w:rsidRPr="002010EC" w:rsidRDefault="002010EC" w:rsidP="002010EC">
            <w:pPr>
              <w:spacing w:before="40" w:after="40" w:line="240" w:lineRule="auto"/>
              <w:ind w:left="-102" w:right="-68"/>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119C0D10" w14:textId="77777777" w:rsidR="002010EC" w:rsidRPr="002010EC" w:rsidRDefault="002010EC" w:rsidP="002010EC">
            <w:pPr>
              <w:spacing w:before="40" w:after="40" w:line="240" w:lineRule="auto"/>
              <w:ind w:left="-108" w:right="-58"/>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2AADD789" w14:textId="77777777" w:rsidR="002010EC" w:rsidRPr="002010EC" w:rsidRDefault="002010EC" w:rsidP="002010EC">
            <w:pPr>
              <w:spacing w:before="40" w:after="40" w:line="240" w:lineRule="auto"/>
              <w:ind w:left="-43" w:right="-95"/>
              <w:jc w:val="center"/>
              <w:rPr>
                <w:rFonts w:ascii="Times New Roman" w:eastAsia="Times New Roman" w:hAnsi="Times New Roman" w:cs="Times New Roman"/>
                <w:b/>
                <w:lang w:val="en-US" w:eastAsia="ru-RU"/>
              </w:rPr>
            </w:pPr>
            <w:r w:rsidRPr="002010EC">
              <w:rPr>
                <w:rFonts w:ascii="Times New Roman" w:eastAsia="Times New Roman" w:hAnsi="Times New Roman" w:cs="Times New Roman"/>
                <w:b/>
                <w:lang w:val="en-US" w:eastAsia="ru-RU"/>
              </w:rPr>
              <w:t>00</w:t>
            </w:r>
          </w:p>
        </w:tc>
        <w:tc>
          <w:tcPr>
            <w:tcW w:w="741" w:type="pct"/>
            <w:tcBorders>
              <w:top w:val="single" w:sz="4" w:space="0" w:color="auto"/>
              <w:left w:val="single" w:sz="4" w:space="0" w:color="auto"/>
              <w:bottom w:val="single" w:sz="4" w:space="0" w:color="auto"/>
              <w:right w:val="single" w:sz="4" w:space="0" w:color="auto"/>
            </w:tcBorders>
            <w:vAlign w:val="center"/>
          </w:tcPr>
          <w:p w14:paraId="6A326980" w14:textId="77777777" w:rsidR="002010EC" w:rsidRPr="002010EC" w:rsidRDefault="002010EC" w:rsidP="002010EC">
            <w:pPr>
              <w:spacing w:before="40" w:after="40" w:line="240" w:lineRule="auto"/>
              <w:ind w:left="-127" w:right="-148"/>
              <w:jc w:val="center"/>
              <w:rPr>
                <w:rFonts w:ascii="Times New Roman" w:eastAsia="Times New Roman" w:hAnsi="Times New Roman" w:cs="Times New Roman"/>
                <w:b/>
                <w:lang w:eastAsia="ru-RU"/>
              </w:rPr>
            </w:pPr>
          </w:p>
        </w:tc>
        <w:tc>
          <w:tcPr>
            <w:tcW w:w="309" w:type="pct"/>
            <w:tcBorders>
              <w:top w:val="single" w:sz="4" w:space="0" w:color="auto"/>
              <w:left w:val="single" w:sz="4" w:space="0" w:color="auto"/>
              <w:bottom w:val="single" w:sz="4" w:space="0" w:color="auto"/>
              <w:right w:val="single" w:sz="4" w:space="0" w:color="auto"/>
            </w:tcBorders>
            <w:vAlign w:val="center"/>
          </w:tcPr>
          <w:p w14:paraId="2B063F53" w14:textId="77777777" w:rsidR="002010EC" w:rsidRPr="002010EC" w:rsidRDefault="002010EC" w:rsidP="002010EC">
            <w:pPr>
              <w:spacing w:before="40" w:after="40" w:line="240" w:lineRule="auto"/>
              <w:ind w:left="-68" w:right="-102"/>
              <w:jc w:val="center"/>
              <w:rPr>
                <w:rFonts w:ascii="Times New Roman" w:eastAsia="Times New Roman" w:hAnsi="Times New Roman" w:cs="Times New Roman"/>
                <w:b/>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29B8153E" w14:textId="77777777" w:rsidR="002010EC" w:rsidRPr="002010EC" w:rsidRDefault="002010EC" w:rsidP="002010EC">
            <w:pPr>
              <w:spacing w:before="40" w:after="40" w:line="240" w:lineRule="auto"/>
              <w:ind w:left="-114"/>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1 976 512</w:t>
            </w:r>
          </w:p>
        </w:tc>
        <w:tc>
          <w:tcPr>
            <w:tcW w:w="556" w:type="pct"/>
            <w:tcBorders>
              <w:top w:val="single" w:sz="4" w:space="0" w:color="auto"/>
              <w:left w:val="single" w:sz="4" w:space="0" w:color="auto"/>
              <w:bottom w:val="single" w:sz="4" w:space="0" w:color="auto"/>
              <w:right w:val="single" w:sz="4" w:space="0" w:color="auto"/>
            </w:tcBorders>
            <w:vAlign w:val="center"/>
          </w:tcPr>
          <w:p w14:paraId="1613A6F2" w14:textId="77777777" w:rsidR="002010EC" w:rsidRPr="002010EC" w:rsidRDefault="002010EC" w:rsidP="002010EC">
            <w:pPr>
              <w:spacing w:before="40" w:after="40" w:line="240" w:lineRule="auto"/>
              <w:ind w:left="-114"/>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1 992 679</w:t>
            </w:r>
          </w:p>
        </w:tc>
        <w:tc>
          <w:tcPr>
            <w:tcW w:w="527" w:type="pct"/>
            <w:tcBorders>
              <w:top w:val="single" w:sz="4" w:space="0" w:color="auto"/>
              <w:left w:val="single" w:sz="4" w:space="0" w:color="auto"/>
              <w:bottom w:val="single" w:sz="4" w:space="0" w:color="auto"/>
              <w:right w:val="single" w:sz="4" w:space="0" w:color="auto"/>
            </w:tcBorders>
            <w:vAlign w:val="center"/>
          </w:tcPr>
          <w:p w14:paraId="0AF846F8" w14:textId="77777777" w:rsidR="002010EC" w:rsidRPr="002010EC" w:rsidRDefault="002010EC" w:rsidP="002010EC">
            <w:pPr>
              <w:spacing w:before="40" w:after="40" w:line="240" w:lineRule="auto"/>
              <w:ind w:left="-114"/>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2 015 146</w:t>
            </w:r>
          </w:p>
        </w:tc>
      </w:tr>
      <w:tr w:rsidR="002010EC" w:rsidRPr="002010EC" w14:paraId="649BBE0F" w14:textId="77777777" w:rsidTr="00C80B0B">
        <w:trPr>
          <w:gridAfter w:val="1"/>
          <w:wAfter w:w="166" w:type="pct"/>
          <w:trHeight w:val="410"/>
        </w:trPr>
        <w:tc>
          <w:tcPr>
            <w:tcW w:w="1282" w:type="pct"/>
            <w:tcBorders>
              <w:top w:val="single" w:sz="4" w:space="0" w:color="auto"/>
              <w:left w:val="single" w:sz="4" w:space="0" w:color="auto"/>
              <w:bottom w:val="single" w:sz="4" w:space="0" w:color="auto"/>
              <w:right w:val="single" w:sz="4" w:space="0" w:color="auto"/>
            </w:tcBorders>
            <w:vAlign w:val="bottom"/>
          </w:tcPr>
          <w:p w14:paraId="03608C19"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09" w:type="pct"/>
            <w:tcBorders>
              <w:top w:val="single" w:sz="4" w:space="0" w:color="auto"/>
              <w:left w:val="single" w:sz="4" w:space="0" w:color="auto"/>
              <w:bottom w:val="single" w:sz="4" w:space="0" w:color="auto"/>
              <w:right w:val="single" w:sz="4" w:space="0" w:color="auto"/>
            </w:tcBorders>
            <w:vAlign w:val="center"/>
          </w:tcPr>
          <w:p w14:paraId="29EB4AF6"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42A79BD4"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3311F367"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52B372A9"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309" w:type="pct"/>
            <w:tcBorders>
              <w:top w:val="single" w:sz="4" w:space="0" w:color="auto"/>
              <w:left w:val="single" w:sz="4" w:space="0" w:color="auto"/>
              <w:bottom w:val="single" w:sz="4" w:space="0" w:color="auto"/>
              <w:right w:val="single" w:sz="4" w:space="0" w:color="auto"/>
            </w:tcBorders>
            <w:vAlign w:val="center"/>
          </w:tcPr>
          <w:p w14:paraId="494298BB"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1AEA27E3"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1 975 412</w:t>
            </w:r>
          </w:p>
        </w:tc>
        <w:tc>
          <w:tcPr>
            <w:tcW w:w="556" w:type="pct"/>
            <w:tcBorders>
              <w:top w:val="single" w:sz="4" w:space="0" w:color="auto"/>
              <w:left w:val="single" w:sz="4" w:space="0" w:color="auto"/>
              <w:bottom w:val="single" w:sz="4" w:space="0" w:color="auto"/>
              <w:right w:val="single" w:sz="4" w:space="0" w:color="auto"/>
            </w:tcBorders>
            <w:vAlign w:val="center"/>
          </w:tcPr>
          <w:p w14:paraId="2408DCCC"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991 579</w:t>
            </w:r>
          </w:p>
        </w:tc>
        <w:tc>
          <w:tcPr>
            <w:tcW w:w="527" w:type="pct"/>
            <w:tcBorders>
              <w:top w:val="single" w:sz="4" w:space="0" w:color="auto"/>
              <w:left w:val="single" w:sz="4" w:space="0" w:color="auto"/>
              <w:bottom w:val="single" w:sz="4" w:space="0" w:color="auto"/>
              <w:right w:val="single" w:sz="4" w:space="0" w:color="auto"/>
            </w:tcBorders>
            <w:vAlign w:val="center"/>
          </w:tcPr>
          <w:p w14:paraId="030B53D5"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014 046</w:t>
            </w:r>
          </w:p>
        </w:tc>
      </w:tr>
      <w:tr w:rsidR="002010EC" w:rsidRPr="002010EC" w14:paraId="49FE7E1C" w14:textId="77777777" w:rsidTr="00C80B0B">
        <w:trPr>
          <w:gridAfter w:val="1"/>
          <w:wAfter w:w="166" w:type="pct"/>
          <w:trHeight w:val="410"/>
        </w:trPr>
        <w:tc>
          <w:tcPr>
            <w:tcW w:w="1282" w:type="pct"/>
            <w:tcBorders>
              <w:top w:val="single" w:sz="4" w:space="0" w:color="auto"/>
              <w:left w:val="single" w:sz="4" w:space="0" w:color="auto"/>
              <w:bottom w:val="single" w:sz="4" w:space="0" w:color="auto"/>
              <w:right w:val="single" w:sz="4" w:space="0" w:color="auto"/>
            </w:tcBorders>
            <w:vAlign w:val="center"/>
          </w:tcPr>
          <w:p w14:paraId="45D741AF"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Муниципальная программа "Развитие муниципальной службы в Карамальском сельсовете Никольского района Пензенской области на 2014-2024 годы"</w:t>
            </w:r>
          </w:p>
        </w:tc>
        <w:tc>
          <w:tcPr>
            <w:tcW w:w="309" w:type="pct"/>
            <w:tcBorders>
              <w:top w:val="single" w:sz="4" w:space="0" w:color="auto"/>
              <w:left w:val="single" w:sz="4" w:space="0" w:color="auto"/>
              <w:bottom w:val="single" w:sz="4" w:space="0" w:color="auto"/>
              <w:right w:val="single" w:sz="4" w:space="0" w:color="auto"/>
            </w:tcBorders>
            <w:vAlign w:val="center"/>
          </w:tcPr>
          <w:p w14:paraId="6DFFA732"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03BE1417"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2E1571A0"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07B4D49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r w:rsidRPr="002010EC">
              <w:rPr>
                <w:rFonts w:ascii="Times New Roman" w:eastAsia="Times New Roman" w:hAnsi="Times New Roman" w:cs="Times New Roman"/>
                <w:lang w:val="en-US" w:eastAsia="ru-RU"/>
              </w:rPr>
              <w:t>1</w:t>
            </w:r>
            <w:r w:rsidRPr="002010EC">
              <w:rPr>
                <w:rFonts w:ascii="Times New Roman" w:eastAsia="Times New Roman" w:hAnsi="Times New Roman" w:cs="Times New Roman"/>
                <w:lang w:eastAsia="ru-RU"/>
              </w:rPr>
              <w:t xml:space="preserve"> </w:t>
            </w:r>
            <w:r w:rsidRPr="002010EC">
              <w:rPr>
                <w:rFonts w:ascii="Times New Roman" w:eastAsia="Times New Roman" w:hAnsi="Times New Roman" w:cs="Times New Roman"/>
                <w:lang w:val="en-US" w:eastAsia="ru-RU"/>
              </w:rPr>
              <w:t>0</w:t>
            </w:r>
            <w:r w:rsidRPr="002010EC">
              <w:rPr>
                <w:rFonts w:ascii="Times New Roman" w:eastAsia="Times New Roman" w:hAnsi="Times New Roman" w:cs="Times New Roman"/>
                <w:lang w:eastAsia="ru-RU"/>
              </w:rPr>
              <w:t xml:space="preserve"> </w:t>
            </w:r>
            <w:r w:rsidRPr="002010EC">
              <w:rPr>
                <w:rFonts w:ascii="Times New Roman" w:eastAsia="Times New Roman" w:hAnsi="Times New Roman" w:cs="Times New Roman"/>
                <w:lang w:val="en-US" w:eastAsia="ru-RU"/>
              </w:rPr>
              <w:t>00</w:t>
            </w:r>
            <w:r w:rsidRPr="002010EC">
              <w:rPr>
                <w:rFonts w:ascii="Times New Roman" w:eastAsia="Times New Roman" w:hAnsi="Times New Roman" w:cs="Times New Roman"/>
                <w:lang w:eastAsia="ru-RU"/>
              </w:rPr>
              <w:t xml:space="preserve"> </w:t>
            </w:r>
            <w:r w:rsidRPr="002010EC">
              <w:rPr>
                <w:rFonts w:ascii="Times New Roman" w:eastAsia="Times New Roman" w:hAnsi="Times New Roman" w:cs="Times New Roman"/>
                <w:lang w:val="en-US" w:eastAsia="ru-RU"/>
              </w:rPr>
              <w:t>00</w:t>
            </w:r>
            <w:r w:rsidRPr="002010EC">
              <w:rPr>
                <w:rFonts w:ascii="Times New Roman" w:eastAsia="Times New Roman" w:hAnsi="Times New Roman" w:cs="Times New Roman"/>
                <w:lang w:eastAsia="ru-RU"/>
              </w:rPr>
              <w:t>000</w:t>
            </w:r>
          </w:p>
        </w:tc>
        <w:tc>
          <w:tcPr>
            <w:tcW w:w="309" w:type="pct"/>
            <w:tcBorders>
              <w:top w:val="single" w:sz="4" w:space="0" w:color="auto"/>
              <w:left w:val="single" w:sz="4" w:space="0" w:color="auto"/>
              <w:bottom w:val="single" w:sz="4" w:space="0" w:color="auto"/>
              <w:right w:val="single" w:sz="4" w:space="0" w:color="auto"/>
            </w:tcBorders>
            <w:vAlign w:val="center"/>
          </w:tcPr>
          <w:p w14:paraId="3F4CEABE"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04D649DA"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1 968 912</w:t>
            </w:r>
          </w:p>
        </w:tc>
        <w:tc>
          <w:tcPr>
            <w:tcW w:w="556" w:type="pct"/>
            <w:tcBorders>
              <w:top w:val="single" w:sz="4" w:space="0" w:color="auto"/>
              <w:left w:val="single" w:sz="4" w:space="0" w:color="auto"/>
              <w:bottom w:val="single" w:sz="4" w:space="0" w:color="auto"/>
              <w:right w:val="single" w:sz="4" w:space="0" w:color="auto"/>
            </w:tcBorders>
            <w:vAlign w:val="center"/>
          </w:tcPr>
          <w:p w14:paraId="2BDBE6F8"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985</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079</w:t>
            </w:r>
          </w:p>
        </w:tc>
        <w:tc>
          <w:tcPr>
            <w:tcW w:w="527" w:type="pct"/>
            <w:tcBorders>
              <w:top w:val="single" w:sz="4" w:space="0" w:color="auto"/>
              <w:left w:val="single" w:sz="4" w:space="0" w:color="auto"/>
              <w:bottom w:val="single" w:sz="4" w:space="0" w:color="auto"/>
              <w:right w:val="single" w:sz="4" w:space="0" w:color="auto"/>
            </w:tcBorders>
            <w:vAlign w:val="center"/>
          </w:tcPr>
          <w:p w14:paraId="2E388978"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007</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546</w:t>
            </w:r>
          </w:p>
        </w:tc>
      </w:tr>
      <w:tr w:rsidR="002010EC" w:rsidRPr="002010EC" w14:paraId="01E81381" w14:textId="77777777" w:rsidTr="00C80B0B">
        <w:trPr>
          <w:gridAfter w:val="1"/>
          <w:wAfter w:w="166" w:type="pct"/>
          <w:trHeight w:val="70"/>
        </w:trPr>
        <w:tc>
          <w:tcPr>
            <w:tcW w:w="1282" w:type="pct"/>
            <w:tcBorders>
              <w:top w:val="single" w:sz="4" w:space="0" w:color="auto"/>
              <w:left w:val="single" w:sz="4" w:space="0" w:color="auto"/>
              <w:bottom w:val="single" w:sz="4" w:space="0" w:color="auto"/>
              <w:right w:val="single" w:sz="4" w:space="0" w:color="auto"/>
            </w:tcBorders>
            <w:vAlign w:val="center"/>
          </w:tcPr>
          <w:p w14:paraId="4338D6E2"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Подпрограмма "Развитие муниципальной службы в Карамальском сельсовете Никольского района Пензенской области на 2014-2024"</w:t>
            </w:r>
          </w:p>
        </w:tc>
        <w:tc>
          <w:tcPr>
            <w:tcW w:w="309" w:type="pct"/>
            <w:tcBorders>
              <w:top w:val="single" w:sz="4" w:space="0" w:color="auto"/>
              <w:left w:val="single" w:sz="4" w:space="0" w:color="auto"/>
              <w:bottom w:val="single" w:sz="4" w:space="0" w:color="auto"/>
              <w:right w:val="single" w:sz="4" w:space="0" w:color="auto"/>
            </w:tcBorders>
            <w:vAlign w:val="center"/>
          </w:tcPr>
          <w:p w14:paraId="7698665A"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4F9B8B1F"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1D350AFE"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16F366E0"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1</w:t>
            </w:r>
            <w:r w:rsidRPr="002010EC">
              <w:rPr>
                <w:rFonts w:ascii="Times New Roman" w:eastAsia="Times New Roman" w:hAnsi="Times New Roman" w:cs="Times New Roman"/>
                <w:lang w:eastAsia="ru-RU"/>
              </w:rPr>
              <w:t xml:space="preserve"> 00 00000</w:t>
            </w:r>
          </w:p>
        </w:tc>
        <w:tc>
          <w:tcPr>
            <w:tcW w:w="309" w:type="pct"/>
            <w:tcBorders>
              <w:top w:val="single" w:sz="4" w:space="0" w:color="auto"/>
              <w:left w:val="single" w:sz="4" w:space="0" w:color="auto"/>
              <w:bottom w:val="single" w:sz="4" w:space="0" w:color="auto"/>
              <w:right w:val="single" w:sz="4" w:space="0" w:color="auto"/>
            </w:tcBorders>
            <w:vAlign w:val="center"/>
          </w:tcPr>
          <w:p w14:paraId="12BE667C"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2D6E64FC"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556" w:type="pct"/>
            <w:tcBorders>
              <w:top w:val="single" w:sz="4" w:space="0" w:color="auto"/>
              <w:left w:val="single" w:sz="4" w:space="0" w:color="auto"/>
              <w:bottom w:val="single" w:sz="4" w:space="0" w:color="auto"/>
              <w:right w:val="single" w:sz="4" w:space="0" w:color="auto"/>
            </w:tcBorders>
            <w:vAlign w:val="center"/>
          </w:tcPr>
          <w:p w14:paraId="7F24EB63"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c>
          <w:tcPr>
            <w:tcW w:w="527" w:type="pct"/>
            <w:tcBorders>
              <w:top w:val="single" w:sz="4" w:space="0" w:color="auto"/>
              <w:left w:val="single" w:sz="4" w:space="0" w:color="auto"/>
              <w:bottom w:val="single" w:sz="4" w:space="0" w:color="auto"/>
              <w:right w:val="single" w:sz="4" w:space="0" w:color="auto"/>
            </w:tcBorders>
            <w:vAlign w:val="center"/>
          </w:tcPr>
          <w:p w14:paraId="46673EFC"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r>
      <w:tr w:rsidR="002010EC" w:rsidRPr="002010EC" w14:paraId="44EA7D6B" w14:textId="77777777" w:rsidTr="00C80B0B">
        <w:trPr>
          <w:gridAfter w:val="1"/>
          <w:wAfter w:w="166" w:type="pct"/>
          <w:trHeight w:val="70"/>
        </w:trPr>
        <w:tc>
          <w:tcPr>
            <w:tcW w:w="1282" w:type="pct"/>
            <w:tcBorders>
              <w:top w:val="single" w:sz="4" w:space="0" w:color="auto"/>
              <w:left w:val="single" w:sz="4" w:space="0" w:color="auto"/>
              <w:bottom w:val="single" w:sz="4" w:space="0" w:color="auto"/>
              <w:right w:val="single" w:sz="4" w:space="0" w:color="auto"/>
            </w:tcBorders>
            <w:vAlign w:val="center"/>
          </w:tcPr>
          <w:p w14:paraId="3F40FA0E"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Основное мероприятие "Создание условий для повышения квалификации и профессионального развития муниципальных служащих»</w:t>
            </w:r>
          </w:p>
        </w:tc>
        <w:tc>
          <w:tcPr>
            <w:tcW w:w="309" w:type="pct"/>
            <w:tcBorders>
              <w:top w:val="single" w:sz="4" w:space="0" w:color="auto"/>
              <w:left w:val="single" w:sz="4" w:space="0" w:color="auto"/>
              <w:bottom w:val="single" w:sz="4" w:space="0" w:color="auto"/>
              <w:right w:val="single" w:sz="4" w:space="0" w:color="auto"/>
            </w:tcBorders>
            <w:vAlign w:val="center"/>
          </w:tcPr>
          <w:p w14:paraId="3AC5BBC9"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4EC1F08D"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01362599"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154CFFE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1</w:t>
            </w:r>
            <w:r w:rsidRPr="002010EC">
              <w:rPr>
                <w:rFonts w:ascii="Times New Roman" w:eastAsia="Times New Roman" w:hAnsi="Times New Roman" w:cs="Times New Roman"/>
                <w:lang w:eastAsia="ru-RU"/>
              </w:rPr>
              <w:t xml:space="preserve"> 01 00000</w:t>
            </w:r>
          </w:p>
        </w:tc>
        <w:tc>
          <w:tcPr>
            <w:tcW w:w="309" w:type="pct"/>
            <w:tcBorders>
              <w:top w:val="single" w:sz="4" w:space="0" w:color="auto"/>
              <w:left w:val="single" w:sz="4" w:space="0" w:color="auto"/>
              <w:bottom w:val="single" w:sz="4" w:space="0" w:color="auto"/>
              <w:right w:val="single" w:sz="4" w:space="0" w:color="auto"/>
            </w:tcBorders>
            <w:vAlign w:val="center"/>
          </w:tcPr>
          <w:p w14:paraId="4602FA6B"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7B4DBF9C"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56" w:type="pct"/>
            <w:tcBorders>
              <w:top w:val="single" w:sz="4" w:space="0" w:color="auto"/>
              <w:left w:val="single" w:sz="4" w:space="0" w:color="auto"/>
              <w:bottom w:val="single" w:sz="4" w:space="0" w:color="auto"/>
              <w:right w:val="single" w:sz="4" w:space="0" w:color="auto"/>
            </w:tcBorders>
            <w:vAlign w:val="center"/>
          </w:tcPr>
          <w:p w14:paraId="70BCB902"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c>
          <w:tcPr>
            <w:tcW w:w="527" w:type="pct"/>
            <w:tcBorders>
              <w:top w:val="single" w:sz="4" w:space="0" w:color="auto"/>
              <w:left w:val="single" w:sz="4" w:space="0" w:color="auto"/>
              <w:bottom w:val="single" w:sz="4" w:space="0" w:color="auto"/>
              <w:right w:val="single" w:sz="4" w:space="0" w:color="auto"/>
            </w:tcBorders>
            <w:vAlign w:val="center"/>
          </w:tcPr>
          <w:p w14:paraId="13126CF4"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r>
      <w:tr w:rsidR="002010EC" w:rsidRPr="002010EC" w14:paraId="041579D9" w14:textId="77777777" w:rsidTr="00C80B0B">
        <w:trPr>
          <w:gridAfter w:val="1"/>
          <w:wAfter w:w="166" w:type="pct"/>
          <w:trHeight w:val="70"/>
        </w:trPr>
        <w:tc>
          <w:tcPr>
            <w:tcW w:w="1282" w:type="pct"/>
            <w:tcBorders>
              <w:top w:val="single" w:sz="4" w:space="0" w:color="auto"/>
              <w:left w:val="single" w:sz="4" w:space="0" w:color="auto"/>
              <w:bottom w:val="single" w:sz="4" w:space="0" w:color="auto"/>
              <w:right w:val="single" w:sz="4" w:space="0" w:color="auto"/>
            </w:tcBorders>
            <w:vAlign w:val="center"/>
          </w:tcPr>
          <w:p w14:paraId="72DA5539"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NewRomanPSMT" w:hAnsi="Times New Roman" w:cs="Times New Roman"/>
                <w:lang w:eastAsia="ru-RU"/>
              </w:rPr>
              <w:t>Реализация отдельных мероприятий в рамках основного мероприятия подпрограммы муниципальной программы Карамальского сельсовета Никольского района Пензенской области</w:t>
            </w:r>
          </w:p>
        </w:tc>
        <w:tc>
          <w:tcPr>
            <w:tcW w:w="309" w:type="pct"/>
            <w:tcBorders>
              <w:top w:val="single" w:sz="4" w:space="0" w:color="auto"/>
              <w:left w:val="single" w:sz="4" w:space="0" w:color="auto"/>
              <w:bottom w:val="single" w:sz="4" w:space="0" w:color="auto"/>
              <w:right w:val="single" w:sz="4" w:space="0" w:color="auto"/>
            </w:tcBorders>
            <w:vAlign w:val="center"/>
          </w:tcPr>
          <w:p w14:paraId="3D04665D"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6CD7E4F6"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31778FC7"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52D39A09"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01 1 01 02200</w:t>
            </w:r>
          </w:p>
        </w:tc>
        <w:tc>
          <w:tcPr>
            <w:tcW w:w="309" w:type="pct"/>
            <w:tcBorders>
              <w:top w:val="single" w:sz="4" w:space="0" w:color="auto"/>
              <w:left w:val="single" w:sz="4" w:space="0" w:color="auto"/>
              <w:bottom w:val="single" w:sz="4" w:space="0" w:color="auto"/>
              <w:right w:val="single" w:sz="4" w:space="0" w:color="auto"/>
            </w:tcBorders>
            <w:vAlign w:val="center"/>
          </w:tcPr>
          <w:p w14:paraId="1AC935D2"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34227801"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556" w:type="pct"/>
            <w:tcBorders>
              <w:top w:val="single" w:sz="4" w:space="0" w:color="auto"/>
              <w:left w:val="single" w:sz="4" w:space="0" w:color="auto"/>
              <w:bottom w:val="single" w:sz="4" w:space="0" w:color="auto"/>
              <w:right w:val="single" w:sz="4" w:space="0" w:color="auto"/>
            </w:tcBorders>
            <w:vAlign w:val="center"/>
          </w:tcPr>
          <w:p w14:paraId="2962997A"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c>
          <w:tcPr>
            <w:tcW w:w="527" w:type="pct"/>
            <w:tcBorders>
              <w:top w:val="single" w:sz="4" w:space="0" w:color="auto"/>
              <w:left w:val="single" w:sz="4" w:space="0" w:color="auto"/>
              <w:bottom w:val="single" w:sz="4" w:space="0" w:color="auto"/>
              <w:right w:val="single" w:sz="4" w:space="0" w:color="auto"/>
            </w:tcBorders>
            <w:vAlign w:val="center"/>
          </w:tcPr>
          <w:p w14:paraId="46A6B25D"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r>
      <w:tr w:rsidR="002010EC" w:rsidRPr="002010EC" w14:paraId="028228F0" w14:textId="77777777" w:rsidTr="00C80B0B">
        <w:trPr>
          <w:gridAfter w:val="1"/>
          <w:wAfter w:w="166" w:type="pct"/>
          <w:trHeight w:val="70"/>
        </w:trPr>
        <w:tc>
          <w:tcPr>
            <w:tcW w:w="1282" w:type="pct"/>
            <w:tcBorders>
              <w:top w:val="single" w:sz="4" w:space="0" w:color="auto"/>
              <w:left w:val="single" w:sz="4" w:space="0" w:color="auto"/>
              <w:bottom w:val="single" w:sz="4" w:space="0" w:color="auto"/>
              <w:right w:val="single" w:sz="4" w:space="0" w:color="auto"/>
            </w:tcBorders>
            <w:vAlign w:val="center"/>
          </w:tcPr>
          <w:p w14:paraId="46F02810"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309" w:type="pct"/>
            <w:tcBorders>
              <w:top w:val="single" w:sz="4" w:space="0" w:color="auto"/>
              <w:left w:val="single" w:sz="4" w:space="0" w:color="auto"/>
              <w:bottom w:val="single" w:sz="4" w:space="0" w:color="auto"/>
              <w:right w:val="single" w:sz="4" w:space="0" w:color="auto"/>
            </w:tcBorders>
            <w:vAlign w:val="center"/>
          </w:tcPr>
          <w:p w14:paraId="063DCA6D"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0B8B7E8F"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0182E7F4"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1609315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01 1 01 02200</w:t>
            </w:r>
          </w:p>
        </w:tc>
        <w:tc>
          <w:tcPr>
            <w:tcW w:w="309" w:type="pct"/>
            <w:tcBorders>
              <w:top w:val="single" w:sz="4" w:space="0" w:color="auto"/>
              <w:left w:val="single" w:sz="4" w:space="0" w:color="auto"/>
              <w:bottom w:val="single" w:sz="4" w:space="0" w:color="auto"/>
              <w:right w:val="single" w:sz="4" w:space="0" w:color="auto"/>
            </w:tcBorders>
            <w:vAlign w:val="center"/>
          </w:tcPr>
          <w:p w14:paraId="79B79FB0"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55" w:type="pct"/>
            <w:tcBorders>
              <w:top w:val="single" w:sz="4" w:space="0" w:color="auto"/>
              <w:left w:val="single" w:sz="4" w:space="0" w:color="auto"/>
              <w:bottom w:val="single" w:sz="4" w:space="0" w:color="auto"/>
              <w:right w:val="single" w:sz="4" w:space="0" w:color="auto"/>
            </w:tcBorders>
            <w:vAlign w:val="center"/>
          </w:tcPr>
          <w:p w14:paraId="147625A7"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556" w:type="pct"/>
            <w:tcBorders>
              <w:top w:val="single" w:sz="4" w:space="0" w:color="auto"/>
              <w:left w:val="single" w:sz="4" w:space="0" w:color="auto"/>
              <w:bottom w:val="single" w:sz="4" w:space="0" w:color="auto"/>
              <w:right w:val="single" w:sz="4" w:space="0" w:color="auto"/>
            </w:tcBorders>
            <w:vAlign w:val="center"/>
          </w:tcPr>
          <w:p w14:paraId="138F3988"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c>
          <w:tcPr>
            <w:tcW w:w="527" w:type="pct"/>
            <w:tcBorders>
              <w:top w:val="single" w:sz="4" w:space="0" w:color="auto"/>
              <w:left w:val="single" w:sz="4" w:space="0" w:color="auto"/>
              <w:bottom w:val="single" w:sz="4" w:space="0" w:color="auto"/>
              <w:right w:val="single" w:sz="4" w:space="0" w:color="auto"/>
            </w:tcBorders>
            <w:vAlign w:val="center"/>
          </w:tcPr>
          <w:p w14:paraId="789EE348"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r>
      <w:tr w:rsidR="002010EC" w:rsidRPr="002010EC" w14:paraId="56FF5870" w14:textId="77777777" w:rsidTr="00C80B0B">
        <w:trPr>
          <w:gridAfter w:val="1"/>
          <w:wAfter w:w="166" w:type="pct"/>
          <w:trHeight w:val="70"/>
        </w:trPr>
        <w:tc>
          <w:tcPr>
            <w:tcW w:w="1282" w:type="pct"/>
            <w:tcBorders>
              <w:top w:val="single" w:sz="4" w:space="0" w:color="auto"/>
              <w:left w:val="single" w:sz="4" w:space="0" w:color="auto"/>
              <w:bottom w:val="single" w:sz="4" w:space="0" w:color="auto"/>
              <w:right w:val="single" w:sz="4" w:space="0" w:color="auto"/>
            </w:tcBorders>
            <w:vAlign w:val="center"/>
          </w:tcPr>
          <w:p w14:paraId="56692254"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309" w:type="pct"/>
            <w:tcBorders>
              <w:top w:val="single" w:sz="4" w:space="0" w:color="auto"/>
              <w:left w:val="single" w:sz="4" w:space="0" w:color="auto"/>
              <w:bottom w:val="single" w:sz="4" w:space="0" w:color="auto"/>
              <w:right w:val="single" w:sz="4" w:space="0" w:color="auto"/>
            </w:tcBorders>
            <w:vAlign w:val="center"/>
          </w:tcPr>
          <w:p w14:paraId="1A56D1A1"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0FB4C131"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24643504"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3352A77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01 1 01 02200</w:t>
            </w:r>
          </w:p>
        </w:tc>
        <w:tc>
          <w:tcPr>
            <w:tcW w:w="309" w:type="pct"/>
            <w:tcBorders>
              <w:top w:val="single" w:sz="4" w:space="0" w:color="auto"/>
              <w:left w:val="single" w:sz="4" w:space="0" w:color="auto"/>
              <w:bottom w:val="single" w:sz="4" w:space="0" w:color="auto"/>
              <w:right w:val="single" w:sz="4" w:space="0" w:color="auto"/>
            </w:tcBorders>
            <w:vAlign w:val="center"/>
          </w:tcPr>
          <w:p w14:paraId="04EFE909"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55" w:type="pct"/>
            <w:tcBorders>
              <w:top w:val="single" w:sz="4" w:space="0" w:color="auto"/>
              <w:left w:val="single" w:sz="4" w:space="0" w:color="auto"/>
              <w:bottom w:val="single" w:sz="4" w:space="0" w:color="auto"/>
              <w:right w:val="single" w:sz="4" w:space="0" w:color="auto"/>
            </w:tcBorders>
            <w:vAlign w:val="center"/>
          </w:tcPr>
          <w:p w14:paraId="02CBBF76"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556" w:type="pct"/>
            <w:tcBorders>
              <w:top w:val="single" w:sz="4" w:space="0" w:color="auto"/>
              <w:left w:val="single" w:sz="4" w:space="0" w:color="auto"/>
              <w:bottom w:val="single" w:sz="4" w:space="0" w:color="auto"/>
              <w:right w:val="single" w:sz="4" w:space="0" w:color="auto"/>
            </w:tcBorders>
            <w:vAlign w:val="center"/>
          </w:tcPr>
          <w:p w14:paraId="5D7CC664"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c>
          <w:tcPr>
            <w:tcW w:w="527" w:type="pct"/>
            <w:tcBorders>
              <w:top w:val="single" w:sz="4" w:space="0" w:color="auto"/>
              <w:left w:val="single" w:sz="4" w:space="0" w:color="auto"/>
              <w:bottom w:val="single" w:sz="4" w:space="0" w:color="auto"/>
              <w:right w:val="single" w:sz="4" w:space="0" w:color="auto"/>
            </w:tcBorders>
            <w:vAlign w:val="center"/>
          </w:tcPr>
          <w:p w14:paraId="16D3D0D6"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r>
      <w:tr w:rsidR="002010EC" w:rsidRPr="002010EC" w14:paraId="25720E22" w14:textId="77777777" w:rsidTr="00C80B0B">
        <w:trPr>
          <w:gridAfter w:val="1"/>
          <w:wAfter w:w="166" w:type="pct"/>
          <w:trHeight w:val="410"/>
        </w:trPr>
        <w:tc>
          <w:tcPr>
            <w:tcW w:w="1282" w:type="pct"/>
            <w:tcBorders>
              <w:top w:val="single" w:sz="4" w:space="0" w:color="auto"/>
              <w:left w:val="single" w:sz="4" w:space="0" w:color="auto"/>
              <w:bottom w:val="single" w:sz="4" w:space="0" w:color="auto"/>
              <w:right w:val="single" w:sz="4" w:space="0" w:color="auto"/>
            </w:tcBorders>
            <w:vAlign w:val="bottom"/>
          </w:tcPr>
          <w:p w14:paraId="1CF0B175"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Подпрограмма "Обеспечение деятельности администрации Карамальского сельсовета Никольского района Пензенской области на 2014-2024"</w:t>
            </w:r>
          </w:p>
        </w:tc>
        <w:tc>
          <w:tcPr>
            <w:tcW w:w="309" w:type="pct"/>
            <w:tcBorders>
              <w:top w:val="single" w:sz="4" w:space="0" w:color="auto"/>
              <w:left w:val="single" w:sz="4" w:space="0" w:color="auto"/>
              <w:bottom w:val="single" w:sz="4" w:space="0" w:color="auto"/>
              <w:right w:val="single" w:sz="4" w:space="0" w:color="auto"/>
            </w:tcBorders>
            <w:vAlign w:val="center"/>
          </w:tcPr>
          <w:p w14:paraId="58D49724"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6EB71E69"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0216964A"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379036F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r w:rsidRPr="002010EC">
              <w:rPr>
                <w:rFonts w:ascii="Times New Roman" w:eastAsia="Times New Roman" w:hAnsi="Times New Roman" w:cs="Times New Roman"/>
                <w:lang w:val="en-US" w:eastAsia="ru-RU"/>
              </w:rPr>
              <w:t>1</w:t>
            </w:r>
            <w:r w:rsidRPr="002010EC">
              <w:rPr>
                <w:rFonts w:ascii="Times New Roman" w:eastAsia="Times New Roman" w:hAnsi="Times New Roman" w:cs="Times New Roman"/>
                <w:lang w:eastAsia="ru-RU"/>
              </w:rPr>
              <w:t xml:space="preserve">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00 0</w:t>
            </w:r>
            <w:r w:rsidRPr="002010EC">
              <w:rPr>
                <w:rFonts w:ascii="Times New Roman" w:eastAsia="Times New Roman" w:hAnsi="Times New Roman" w:cs="Times New Roman"/>
                <w:lang w:val="en-US" w:eastAsia="ru-RU"/>
              </w:rPr>
              <w:t>00</w:t>
            </w:r>
            <w:r w:rsidRPr="002010EC">
              <w:rPr>
                <w:rFonts w:ascii="Times New Roman" w:eastAsia="Times New Roman" w:hAnsi="Times New Roman" w:cs="Times New Roman"/>
                <w:lang w:eastAsia="ru-RU"/>
              </w:rPr>
              <w:t>00</w:t>
            </w:r>
          </w:p>
        </w:tc>
        <w:tc>
          <w:tcPr>
            <w:tcW w:w="309" w:type="pct"/>
            <w:tcBorders>
              <w:top w:val="single" w:sz="4" w:space="0" w:color="auto"/>
              <w:left w:val="single" w:sz="4" w:space="0" w:color="auto"/>
              <w:bottom w:val="single" w:sz="4" w:space="0" w:color="auto"/>
              <w:right w:val="single" w:sz="4" w:space="0" w:color="auto"/>
            </w:tcBorders>
            <w:vAlign w:val="center"/>
          </w:tcPr>
          <w:p w14:paraId="3299E11A"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545D697A"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1 862 764</w:t>
            </w:r>
          </w:p>
        </w:tc>
        <w:tc>
          <w:tcPr>
            <w:tcW w:w="556" w:type="pct"/>
            <w:tcBorders>
              <w:top w:val="single" w:sz="4" w:space="0" w:color="auto"/>
              <w:left w:val="single" w:sz="4" w:space="0" w:color="auto"/>
              <w:bottom w:val="single" w:sz="4" w:space="0" w:color="auto"/>
              <w:right w:val="single" w:sz="4" w:space="0" w:color="auto"/>
            </w:tcBorders>
            <w:vAlign w:val="center"/>
          </w:tcPr>
          <w:p w14:paraId="1EA44EA8"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983</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079</w:t>
            </w:r>
          </w:p>
        </w:tc>
        <w:tc>
          <w:tcPr>
            <w:tcW w:w="527" w:type="pct"/>
            <w:tcBorders>
              <w:top w:val="single" w:sz="4" w:space="0" w:color="auto"/>
              <w:left w:val="single" w:sz="4" w:space="0" w:color="auto"/>
              <w:bottom w:val="single" w:sz="4" w:space="0" w:color="auto"/>
              <w:right w:val="single" w:sz="4" w:space="0" w:color="auto"/>
            </w:tcBorders>
            <w:vAlign w:val="center"/>
          </w:tcPr>
          <w:p w14:paraId="206A34A3"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005</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546</w:t>
            </w:r>
          </w:p>
        </w:tc>
      </w:tr>
      <w:tr w:rsidR="002010EC" w:rsidRPr="002010EC" w14:paraId="569F4C1D" w14:textId="77777777" w:rsidTr="00C80B0B">
        <w:trPr>
          <w:gridAfter w:val="1"/>
          <w:wAfter w:w="166" w:type="pct"/>
          <w:trHeight w:val="410"/>
        </w:trPr>
        <w:tc>
          <w:tcPr>
            <w:tcW w:w="1282" w:type="pct"/>
            <w:tcBorders>
              <w:top w:val="single" w:sz="4" w:space="0" w:color="auto"/>
              <w:left w:val="single" w:sz="4" w:space="0" w:color="auto"/>
              <w:bottom w:val="single" w:sz="4" w:space="0" w:color="auto"/>
              <w:right w:val="single" w:sz="4" w:space="0" w:color="auto"/>
            </w:tcBorders>
            <w:vAlign w:val="bottom"/>
          </w:tcPr>
          <w:p w14:paraId="2394FBAE"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Основное мероприятие </w:t>
            </w:r>
            <w:r w:rsidRPr="002010EC">
              <w:rPr>
                <w:rFonts w:ascii="Times New Roman" w:eastAsia="Times New Roman" w:hAnsi="Times New Roman" w:cs="Times New Roman"/>
                <w:lang w:eastAsia="ru-RU"/>
              </w:rPr>
              <w:lastRenderedPageBreak/>
              <w:t>"Обеспечение деятельности администрации Карамальского сельсовета Никольского района Пензенской области"</w:t>
            </w:r>
          </w:p>
        </w:tc>
        <w:tc>
          <w:tcPr>
            <w:tcW w:w="309" w:type="pct"/>
            <w:tcBorders>
              <w:top w:val="single" w:sz="4" w:space="0" w:color="auto"/>
              <w:left w:val="single" w:sz="4" w:space="0" w:color="auto"/>
              <w:bottom w:val="single" w:sz="4" w:space="0" w:color="auto"/>
              <w:right w:val="single" w:sz="4" w:space="0" w:color="auto"/>
            </w:tcBorders>
            <w:vAlign w:val="center"/>
          </w:tcPr>
          <w:p w14:paraId="25880712"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lastRenderedPageBreak/>
              <w:t>901</w:t>
            </w:r>
          </w:p>
        </w:tc>
        <w:tc>
          <w:tcPr>
            <w:tcW w:w="246" w:type="pct"/>
            <w:tcBorders>
              <w:top w:val="single" w:sz="4" w:space="0" w:color="auto"/>
              <w:left w:val="single" w:sz="4" w:space="0" w:color="auto"/>
              <w:bottom w:val="single" w:sz="4" w:space="0" w:color="auto"/>
              <w:right w:val="single" w:sz="4" w:space="0" w:color="auto"/>
            </w:tcBorders>
            <w:vAlign w:val="center"/>
          </w:tcPr>
          <w:p w14:paraId="6E84149A"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5C175AB2"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06FF3728"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r w:rsidRPr="002010EC">
              <w:rPr>
                <w:rFonts w:ascii="Times New Roman" w:eastAsia="Times New Roman" w:hAnsi="Times New Roman" w:cs="Times New Roman"/>
                <w:lang w:val="en-US" w:eastAsia="ru-RU"/>
              </w:rPr>
              <w:t>1</w:t>
            </w:r>
            <w:r w:rsidRPr="002010EC">
              <w:rPr>
                <w:rFonts w:ascii="Times New Roman" w:eastAsia="Times New Roman" w:hAnsi="Times New Roman" w:cs="Times New Roman"/>
                <w:lang w:eastAsia="ru-RU"/>
              </w:rPr>
              <w:t xml:space="preserve">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01 0</w:t>
            </w:r>
            <w:r w:rsidRPr="002010EC">
              <w:rPr>
                <w:rFonts w:ascii="Times New Roman" w:eastAsia="Times New Roman" w:hAnsi="Times New Roman" w:cs="Times New Roman"/>
                <w:lang w:val="en-US" w:eastAsia="ru-RU"/>
              </w:rPr>
              <w:t>00</w:t>
            </w:r>
            <w:r w:rsidRPr="002010EC">
              <w:rPr>
                <w:rFonts w:ascii="Times New Roman" w:eastAsia="Times New Roman" w:hAnsi="Times New Roman" w:cs="Times New Roman"/>
                <w:lang w:eastAsia="ru-RU"/>
              </w:rPr>
              <w:t>00</w:t>
            </w:r>
          </w:p>
        </w:tc>
        <w:tc>
          <w:tcPr>
            <w:tcW w:w="309" w:type="pct"/>
            <w:tcBorders>
              <w:top w:val="single" w:sz="4" w:space="0" w:color="auto"/>
              <w:left w:val="single" w:sz="4" w:space="0" w:color="auto"/>
              <w:bottom w:val="single" w:sz="4" w:space="0" w:color="auto"/>
              <w:right w:val="single" w:sz="4" w:space="0" w:color="auto"/>
            </w:tcBorders>
            <w:vAlign w:val="center"/>
          </w:tcPr>
          <w:p w14:paraId="07F3C0DE"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2D3AB521"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1 862 764</w:t>
            </w:r>
          </w:p>
        </w:tc>
        <w:tc>
          <w:tcPr>
            <w:tcW w:w="556" w:type="pct"/>
            <w:tcBorders>
              <w:top w:val="single" w:sz="4" w:space="0" w:color="auto"/>
              <w:left w:val="single" w:sz="4" w:space="0" w:color="auto"/>
              <w:bottom w:val="single" w:sz="4" w:space="0" w:color="auto"/>
              <w:right w:val="single" w:sz="4" w:space="0" w:color="auto"/>
            </w:tcBorders>
            <w:vAlign w:val="center"/>
          </w:tcPr>
          <w:p w14:paraId="40437A78"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983</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079</w:t>
            </w:r>
          </w:p>
        </w:tc>
        <w:tc>
          <w:tcPr>
            <w:tcW w:w="527" w:type="pct"/>
            <w:tcBorders>
              <w:top w:val="single" w:sz="4" w:space="0" w:color="auto"/>
              <w:left w:val="single" w:sz="4" w:space="0" w:color="auto"/>
              <w:bottom w:val="single" w:sz="4" w:space="0" w:color="auto"/>
              <w:right w:val="single" w:sz="4" w:space="0" w:color="auto"/>
            </w:tcBorders>
            <w:vAlign w:val="center"/>
          </w:tcPr>
          <w:p w14:paraId="77BE325F"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005</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546</w:t>
            </w:r>
          </w:p>
        </w:tc>
      </w:tr>
      <w:tr w:rsidR="002010EC" w:rsidRPr="002010EC" w14:paraId="2A905432" w14:textId="77777777" w:rsidTr="00C80B0B">
        <w:trPr>
          <w:gridAfter w:val="1"/>
          <w:wAfter w:w="166" w:type="pct"/>
          <w:trHeight w:val="410"/>
        </w:trPr>
        <w:tc>
          <w:tcPr>
            <w:tcW w:w="1282" w:type="pct"/>
            <w:tcBorders>
              <w:top w:val="single" w:sz="4" w:space="0" w:color="auto"/>
              <w:left w:val="single" w:sz="4" w:space="0" w:color="auto"/>
              <w:bottom w:val="single" w:sz="4" w:space="0" w:color="auto"/>
              <w:right w:val="single" w:sz="4" w:space="0" w:color="auto"/>
            </w:tcBorders>
            <w:vAlign w:val="center"/>
          </w:tcPr>
          <w:p w14:paraId="3837DA10"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NewRomanPSMT" w:hAnsi="Times New Roman" w:cs="Times New Roman"/>
                <w:lang w:eastAsia="ru-RU"/>
              </w:rPr>
              <w:t xml:space="preserve">Расходы на обеспечение </w:t>
            </w:r>
            <w:r w:rsidRPr="002010EC">
              <w:rPr>
                <w:rFonts w:ascii="Times New Roman" w:eastAsia="Times New Roman" w:hAnsi="Times New Roman" w:cs="Times New Roman"/>
                <w:lang w:eastAsia="ru-RU"/>
              </w:rPr>
              <w:t>деятельности администрации</w:t>
            </w:r>
          </w:p>
        </w:tc>
        <w:tc>
          <w:tcPr>
            <w:tcW w:w="309" w:type="pct"/>
            <w:tcBorders>
              <w:top w:val="single" w:sz="4" w:space="0" w:color="auto"/>
              <w:left w:val="single" w:sz="4" w:space="0" w:color="auto"/>
              <w:bottom w:val="single" w:sz="4" w:space="0" w:color="auto"/>
              <w:right w:val="single" w:sz="4" w:space="0" w:color="auto"/>
            </w:tcBorders>
            <w:vAlign w:val="center"/>
          </w:tcPr>
          <w:p w14:paraId="51B5765F"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398AFD31"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2420231C"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7FEFA8A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01 02</w:t>
            </w:r>
            <w:r w:rsidRPr="002010EC">
              <w:rPr>
                <w:rFonts w:ascii="Times New Roman" w:eastAsia="Times New Roman" w:hAnsi="Times New Roman" w:cs="Times New Roman"/>
                <w:lang w:val="en-US" w:eastAsia="ru-RU"/>
              </w:rPr>
              <w:t>0</w:t>
            </w:r>
            <w:r w:rsidRPr="002010EC">
              <w:rPr>
                <w:rFonts w:ascii="Times New Roman" w:eastAsia="Times New Roman" w:hAnsi="Times New Roman" w:cs="Times New Roman"/>
                <w:lang w:eastAsia="ru-RU"/>
              </w:rPr>
              <w:t>00</w:t>
            </w:r>
          </w:p>
        </w:tc>
        <w:tc>
          <w:tcPr>
            <w:tcW w:w="309" w:type="pct"/>
            <w:tcBorders>
              <w:top w:val="single" w:sz="4" w:space="0" w:color="auto"/>
              <w:left w:val="single" w:sz="4" w:space="0" w:color="auto"/>
              <w:bottom w:val="single" w:sz="4" w:space="0" w:color="auto"/>
              <w:right w:val="single" w:sz="4" w:space="0" w:color="auto"/>
            </w:tcBorders>
            <w:vAlign w:val="center"/>
          </w:tcPr>
          <w:p w14:paraId="28254949"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397947DE"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1 785 364</w:t>
            </w:r>
          </w:p>
        </w:tc>
        <w:tc>
          <w:tcPr>
            <w:tcW w:w="556" w:type="pct"/>
            <w:tcBorders>
              <w:top w:val="single" w:sz="4" w:space="0" w:color="auto"/>
              <w:left w:val="single" w:sz="4" w:space="0" w:color="auto"/>
              <w:bottom w:val="single" w:sz="4" w:space="0" w:color="auto"/>
              <w:right w:val="single" w:sz="4" w:space="0" w:color="auto"/>
            </w:tcBorders>
            <w:vAlign w:val="center"/>
          </w:tcPr>
          <w:p w14:paraId="7CC6DB06"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1 905</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679</w:t>
            </w:r>
          </w:p>
        </w:tc>
        <w:tc>
          <w:tcPr>
            <w:tcW w:w="527" w:type="pct"/>
            <w:tcBorders>
              <w:top w:val="single" w:sz="4" w:space="0" w:color="auto"/>
              <w:left w:val="single" w:sz="4" w:space="0" w:color="auto"/>
              <w:bottom w:val="single" w:sz="4" w:space="0" w:color="auto"/>
              <w:right w:val="single" w:sz="4" w:space="0" w:color="auto"/>
            </w:tcBorders>
            <w:vAlign w:val="center"/>
          </w:tcPr>
          <w:p w14:paraId="73CD6B0A"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1 928</w:t>
            </w:r>
            <w:r w:rsidRPr="002010EC">
              <w:rPr>
                <w:rFonts w:ascii="Times New Roman" w:eastAsia="Times New Roman" w:hAnsi="Times New Roman" w:cs="Times New Roman"/>
                <w:lang w:val="en-US" w:eastAsia="ru-RU"/>
              </w:rPr>
              <w:t> </w:t>
            </w:r>
            <w:r w:rsidRPr="002010EC">
              <w:rPr>
                <w:rFonts w:ascii="Times New Roman" w:eastAsia="Times New Roman" w:hAnsi="Times New Roman" w:cs="Times New Roman"/>
                <w:lang w:eastAsia="ru-RU"/>
              </w:rPr>
              <w:t>146</w:t>
            </w:r>
          </w:p>
        </w:tc>
      </w:tr>
      <w:tr w:rsidR="002010EC" w:rsidRPr="002010EC" w14:paraId="789909F9" w14:textId="77777777" w:rsidTr="00C80B0B">
        <w:trPr>
          <w:gridAfter w:val="1"/>
          <w:wAfter w:w="166" w:type="pct"/>
          <w:trHeight w:val="410"/>
        </w:trPr>
        <w:tc>
          <w:tcPr>
            <w:tcW w:w="1282" w:type="pct"/>
            <w:tcBorders>
              <w:top w:val="single" w:sz="4" w:space="0" w:color="auto"/>
              <w:left w:val="single" w:sz="4" w:space="0" w:color="auto"/>
              <w:bottom w:val="single" w:sz="4" w:space="0" w:color="auto"/>
              <w:right w:val="single" w:sz="4" w:space="0" w:color="auto"/>
            </w:tcBorders>
            <w:vAlign w:val="center"/>
          </w:tcPr>
          <w:p w14:paraId="7DFADBDA"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9" w:type="pct"/>
            <w:tcBorders>
              <w:top w:val="single" w:sz="4" w:space="0" w:color="auto"/>
              <w:left w:val="single" w:sz="4" w:space="0" w:color="auto"/>
              <w:bottom w:val="single" w:sz="4" w:space="0" w:color="auto"/>
              <w:right w:val="single" w:sz="4" w:space="0" w:color="auto"/>
            </w:tcBorders>
            <w:vAlign w:val="center"/>
          </w:tcPr>
          <w:p w14:paraId="1BD1244C"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416A32E1"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222EAF37"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7404A3C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01 02100</w:t>
            </w:r>
          </w:p>
        </w:tc>
        <w:tc>
          <w:tcPr>
            <w:tcW w:w="309" w:type="pct"/>
            <w:tcBorders>
              <w:top w:val="single" w:sz="4" w:space="0" w:color="auto"/>
              <w:left w:val="single" w:sz="4" w:space="0" w:color="auto"/>
              <w:bottom w:val="single" w:sz="4" w:space="0" w:color="auto"/>
              <w:right w:val="single" w:sz="4" w:space="0" w:color="auto"/>
            </w:tcBorders>
            <w:vAlign w:val="center"/>
          </w:tcPr>
          <w:p w14:paraId="710BD81D"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100</w:t>
            </w:r>
          </w:p>
        </w:tc>
        <w:tc>
          <w:tcPr>
            <w:tcW w:w="555" w:type="pct"/>
            <w:tcBorders>
              <w:top w:val="single" w:sz="4" w:space="0" w:color="auto"/>
              <w:left w:val="single" w:sz="4" w:space="0" w:color="auto"/>
              <w:bottom w:val="single" w:sz="4" w:space="0" w:color="auto"/>
              <w:right w:val="single" w:sz="4" w:space="0" w:color="auto"/>
            </w:tcBorders>
            <w:vAlign w:val="center"/>
          </w:tcPr>
          <w:p w14:paraId="6E6ED408"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1 685 957 </w:t>
            </w:r>
          </w:p>
        </w:tc>
        <w:tc>
          <w:tcPr>
            <w:tcW w:w="556" w:type="pct"/>
            <w:tcBorders>
              <w:top w:val="single" w:sz="4" w:space="0" w:color="auto"/>
              <w:left w:val="single" w:sz="4" w:space="0" w:color="auto"/>
              <w:bottom w:val="single" w:sz="4" w:space="0" w:color="auto"/>
              <w:right w:val="single" w:sz="4" w:space="0" w:color="auto"/>
            </w:tcBorders>
            <w:vAlign w:val="center"/>
          </w:tcPr>
          <w:p w14:paraId="2CC92EB8"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1 793 247</w:t>
            </w:r>
          </w:p>
        </w:tc>
        <w:tc>
          <w:tcPr>
            <w:tcW w:w="527" w:type="pct"/>
            <w:tcBorders>
              <w:top w:val="single" w:sz="4" w:space="0" w:color="auto"/>
              <w:left w:val="single" w:sz="4" w:space="0" w:color="auto"/>
              <w:bottom w:val="single" w:sz="4" w:space="0" w:color="auto"/>
              <w:right w:val="single" w:sz="4" w:space="0" w:color="auto"/>
            </w:tcBorders>
            <w:vAlign w:val="center"/>
          </w:tcPr>
          <w:p w14:paraId="3D120D67"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 1 811 521 </w:t>
            </w:r>
          </w:p>
        </w:tc>
      </w:tr>
      <w:tr w:rsidR="002010EC" w:rsidRPr="002010EC" w14:paraId="66A1D99E" w14:textId="77777777" w:rsidTr="00C80B0B">
        <w:trPr>
          <w:gridAfter w:val="1"/>
          <w:wAfter w:w="166" w:type="pct"/>
          <w:trHeight w:val="410"/>
        </w:trPr>
        <w:tc>
          <w:tcPr>
            <w:tcW w:w="1282" w:type="pct"/>
            <w:tcBorders>
              <w:top w:val="single" w:sz="4" w:space="0" w:color="auto"/>
              <w:left w:val="single" w:sz="4" w:space="0" w:color="auto"/>
              <w:bottom w:val="single" w:sz="4" w:space="0" w:color="auto"/>
              <w:right w:val="single" w:sz="4" w:space="0" w:color="auto"/>
            </w:tcBorders>
            <w:vAlign w:val="bottom"/>
          </w:tcPr>
          <w:p w14:paraId="22208254"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Расходы на выплату персоналу государственных (муниципальных) органов</w:t>
            </w:r>
          </w:p>
        </w:tc>
        <w:tc>
          <w:tcPr>
            <w:tcW w:w="309" w:type="pct"/>
            <w:tcBorders>
              <w:top w:val="single" w:sz="4" w:space="0" w:color="auto"/>
              <w:left w:val="single" w:sz="4" w:space="0" w:color="auto"/>
              <w:bottom w:val="single" w:sz="4" w:space="0" w:color="auto"/>
              <w:right w:val="single" w:sz="4" w:space="0" w:color="auto"/>
            </w:tcBorders>
            <w:vAlign w:val="center"/>
          </w:tcPr>
          <w:p w14:paraId="5434A782"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030AFBA6"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5764C57A"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4FF8BFAD"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01 02100</w:t>
            </w:r>
          </w:p>
        </w:tc>
        <w:tc>
          <w:tcPr>
            <w:tcW w:w="309" w:type="pct"/>
            <w:tcBorders>
              <w:top w:val="single" w:sz="4" w:space="0" w:color="auto"/>
              <w:left w:val="single" w:sz="4" w:space="0" w:color="auto"/>
              <w:bottom w:val="single" w:sz="4" w:space="0" w:color="auto"/>
              <w:right w:val="single" w:sz="4" w:space="0" w:color="auto"/>
            </w:tcBorders>
            <w:vAlign w:val="center"/>
          </w:tcPr>
          <w:p w14:paraId="14DE1EFA"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120</w:t>
            </w:r>
          </w:p>
        </w:tc>
        <w:tc>
          <w:tcPr>
            <w:tcW w:w="555" w:type="pct"/>
            <w:tcBorders>
              <w:top w:val="single" w:sz="4" w:space="0" w:color="auto"/>
              <w:left w:val="single" w:sz="4" w:space="0" w:color="auto"/>
              <w:bottom w:val="single" w:sz="4" w:space="0" w:color="auto"/>
              <w:right w:val="single" w:sz="4" w:space="0" w:color="auto"/>
            </w:tcBorders>
            <w:vAlign w:val="center"/>
          </w:tcPr>
          <w:p w14:paraId="2857091B"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1 685 957</w:t>
            </w:r>
          </w:p>
        </w:tc>
        <w:tc>
          <w:tcPr>
            <w:tcW w:w="556" w:type="pct"/>
            <w:tcBorders>
              <w:top w:val="single" w:sz="4" w:space="0" w:color="auto"/>
              <w:left w:val="single" w:sz="4" w:space="0" w:color="auto"/>
              <w:bottom w:val="single" w:sz="4" w:space="0" w:color="auto"/>
              <w:right w:val="single" w:sz="4" w:space="0" w:color="auto"/>
            </w:tcBorders>
            <w:vAlign w:val="center"/>
          </w:tcPr>
          <w:p w14:paraId="2E0511B3"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1 793 247</w:t>
            </w:r>
          </w:p>
        </w:tc>
        <w:tc>
          <w:tcPr>
            <w:tcW w:w="527" w:type="pct"/>
            <w:tcBorders>
              <w:top w:val="single" w:sz="4" w:space="0" w:color="auto"/>
              <w:left w:val="single" w:sz="4" w:space="0" w:color="auto"/>
              <w:bottom w:val="single" w:sz="4" w:space="0" w:color="auto"/>
              <w:right w:val="single" w:sz="4" w:space="0" w:color="auto"/>
            </w:tcBorders>
            <w:vAlign w:val="center"/>
          </w:tcPr>
          <w:p w14:paraId="1384BF0C"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 1 811 521 </w:t>
            </w:r>
          </w:p>
        </w:tc>
      </w:tr>
      <w:tr w:rsidR="002010EC" w:rsidRPr="002010EC" w14:paraId="679DBD26" w14:textId="77777777" w:rsidTr="00C80B0B">
        <w:trPr>
          <w:gridAfter w:val="1"/>
          <w:wAfter w:w="166" w:type="pct"/>
          <w:trHeight w:val="410"/>
        </w:trPr>
        <w:tc>
          <w:tcPr>
            <w:tcW w:w="1282" w:type="pct"/>
            <w:tcBorders>
              <w:top w:val="single" w:sz="4" w:space="0" w:color="auto"/>
              <w:left w:val="single" w:sz="4" w:space="0" w:color="auto"/>
              <w:bottom w:val="single" w:sz="4" w:space="0" w:color="auto"/>
              <w:right w:val="single" w:sz="4" w:space="0" w:color="auto"/>
            </w:tcBorders>
            <w:vAlign w:val="center"/>
          </w:tcPr>
          <w:p w14:paraId="6A266D52"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309" w:type="pct"/>
            <w:tcBorders>
              <w:top w:val="single" w:sz="4" w:space="0" w:color="auto"/>
              <w:left w:val="single" w:sz="4" w:space="0" w:color="auto"/>
              <w:bottom w:val="single" w:sz="4" w:space="0" w:color="auto"/>
              <w:right w:val="single" w:sz="4" w:space="0" w:color="auto"/>
            </w:tcBorders>
            <w:vAlign w:val="center"/>
          </w:tcPr>
          <w:p w14:paraId="5F3CC458"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394550D7"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333B1F06"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7E21F7A0"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01 02200</w:t>
            </w:r>
          </w:p>
        </w:tc>
        <w:tc>
          <w:tcPr>
            <w:tcW w:w="309" w:type="pct"/>
            <w:tcBorders>
              <w:top w:val="single" w:sz="4" w:space="0" w:color="auto"/>
              <w:left w:val="single" w:sz="4" w:space="0" w:color="auto"/>
              <w:bottom w:val="single" w:sz="4" w:space="0" w:color="auto"/>
              <w:right w:val="single" w:sz="4" w:space="0" w:color="auto"/>
            </w:tcBorders>
            <w:vAlign w:val="center"/>
          </w:tcPr>
          <w:p w14:paraId="7825BC25"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55" w:type="pct"/>
            <w:tcBorders>
              <w:top w:val="single" w:sz="4" w:space="0" w:color="auto"/>
              <w:left w:val="single" w:sz="4" w:space="0" w:color="auto"/>
              <w:bottom w:val="single" w:sz="4" w:space="0" w:color="auto"/>
              <w:right w:val="single" w:sz="4" w:space="0" w:color="auto"/>
            </w:tcBorders>
            <w:vAlign w:val="center"/>
          </w:tcPr>
          <w:p w14:paraId="5AAFBD91"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77 802</w:t>
            </w:r>
          </w:p>
        </w:tc>
        <w:tc>
          <w:tcPr>
            <w:tcW w:w="556" w:type="pct"/>
            <w:tcBorders>
              <w:top w:val="single" w:sz="4" w:space="0" w:color="auto"/>
              <w:left w:val="single" w:sz="4" w:space="0" w:color="auto"/>
              <w:bottom w:val="single" w:sz="4" w:space="0" w:color="auto"/>
              <w:right w:val="single" w:sz="4" w:space="0" w:color="auto"/>
            </w:tcBorders>
            <w:vAlign w:val="center"/>
          </w:tcPr>
          <w:p w14:paraId="230853B2"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101 072</w:t>
            </w:r>
          </w:p>
        </w:tc>
        <w:tc>
          <w:tcPr>
            <w:tcW w:w="527" w:type="pct"/>
            <w:tcBorders>
              <w:top w:val="single" w:sz="4" w:space="0" w:color="auto"/>
              <w:left w:val="single" w:sz="4" w:space="0" w:color="auto"/>
              <w:bottom w:val="single" w:sz="4" w:space="0" w:color="auto"/>
              <w:right w:val="single" w:sz="4" w:space="0" w:color="auto"/>
            </w:tcBorders>
            <w:vAlign w:val="center"/>
          </w:tcPr>
          <w:p w14:paraId="117F9C59"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105 265</w:t>
            </w:r>
          </w:p>
        </w:tc>
      </w:tr>
      <w:tr w:rsidR="002010EC" w:rsidRPr="002010EC" w14:paraId="6F09266F" w14:textId="77777777" w:rsidTr="00C80B0B">
        <w:trPr>
          <w:gridAfter w:val="1"/>
          <w:wAfter w:w="166" w:type="pct"/>
          <w:trHeight w:val="410"/>
        </w:trPr>
        <w:tc>
          <w:tcPr>
            <w:tcW w:w="1282" w:type="pct"/>
            <w:tcBorders>
              <w:top w:val="single" w:sz="4" w:space="0" w:color="auto"/>
              <w:left w:val="single" w:sz="4" w:space="0" w:color="auto"/>
              <w:bottom w:val="single" w:sz="4" w:space="0" w:color="auto"/>
              <w:right w:val="single" w:sz="4" w:space="0" w:color="auto"/>
            </w:tcBorders>
            <w:vAlign w:val="center"/>
          </w:tcPr>
          <w:p w14:paraId="296E4B33"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309" w:type="pct"/>
            <w:tcBorders>
              <w:top w:val="single" w:sz="4" w:space="0" w:color="auto"/>
              <w:left w:val="single" w:sz="4" w:space="0" w:color="auto"/>
              <w:bottom w:val="single" w:sz="4" w:space="0" w:color="auto"/>
              <w:right w:val="single" w:sz="4" w:space="0" w:color="auto"/>
            </w:tcBorders>
            <w:vAlign w:val="center"/>
          </w:tcPr>
          <w:p w14:paraId="0747A8B1"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631F3483"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3F2E77DB"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74B8E678"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01 02200</w:t>
            </w:r>
          </w:p>
        </w:tc>
        <w:tc>
          <w:tcPr>
            <w:tcW w:w="309" w:type="pct"/>
            <w:tcBorders>
              <w:top w:val="single" w:sz="4" w:space="0" w:color="auto"/>
              <w:left w:val="single" w:sz="4" w:space="0" w:color="auto"/>
              <w:bottom w:val="single" w:sz="4" w:space="0" w:color="auto"/>
              <w:right w:val="single" w:sz="4" w:space="0" w:color="auto"/>
            </w:tcBorders>
            <w:vAlign w:val="center"/>
          </w:tcPr>
          <w:p w14:paraId="746E8898"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55" w:type="pct"/>
            <w:tcBorders>
              <w:top w:val="single" w:sz="4" w:space="0" w:color="auto"/>
              <w:left w:val="single" w:sz="4" w:space="0" w:color="auto"/>
              <w:bottom w:val="single" w:sz="4" w:space="0" w:color="auto"/>
              <w:right w:val="single" w:sz="4" w:space="0" w:color="auto"/>
            </w:tcBorders>
            <w:vAlign w:val="center"/>
          </w:tcPr>
          <w:p w14:paraId="4F7B2AED"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77 802</w:t>
            </w:r>
          </w:p>
        </w:tc>
        <w:tc>
          <w:tcPr>
            <w:tcW w:w="556" w:type="pct"/>
            <w:tcBorders>
              <w:top w:val="single" w:sz="4" w:space="0" w:color="auto"/>
              <w:left w:val="single" w:sz="4" w:space="0" w:color="auto"/>
              <w:bottom w:val="single" w:sz="4" w:space="0" w:color="auto"/>
              <w:right w:val="single" w:sz="4" w:space="0" w:color="auto"/>
            </w:tcBorders>
            <w:vAlign w:val="center"/>
          </w:tcPr>
          <w:p w14:paraId="432A9BBE"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101 072</w:t>
            </w:r>
          </w:p>
        </w:tc>
        <w:tc>
          <w:tcPr>
            <w:tcW w:w="527" w:type="pct"/>
            <w:tcBorders>
              <w:top w:val="single" w:sz="4" w:space="0" w:color="auto"/>
              <w:left w:val="single" w:sz="4" w:space="0" w:color="auto"/>
              <w:bottom w:val="single" w:sz="4" w:space="0" w:color="auto"/>
              <w:right w:val="single" w:sz="4" w:space="0" w:color="auto"/>
            </w:tcBorders>
            <w:vAlign w:val="center"/>
          </w:tcPr>
          <w:p w14:paraId="54A5931A"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105 265</w:t>
            </w:r>
          </w:p>
        </w:tc>
      </w:tr>
      <w:tr w:rsidR="002010EC" w:rsidRPr="002010EC" w14:paraId="044966CD" w14:textId="77777777" w:rsidTr="00C80B0B">
        <w:trPr>
          <w:gridAfter w:val="1"/>
          <w:wAfter w:w="166" w:type="pct"/>
          <w:trHeight w:val="410"/>
        </w:trPr>
        <w:tc>
          <w:tcPr>
            <w:tcW w:w="1282" w:type="pct"/>
            <w:tcBorders>
              <w:top w:val="single" w:sz="4" w:space="0" w:color="auto"/>
              <w:left w:val="single" w:sz="4" w:space="0" w:color="auto"/>
              <w:bottom w:val="single" w:sz="4" w:space="0" w:color="auto"/>
              <w:right w:val="single" w:sz="4" w:space="0" w:color="auto"/>
            </w:tcBorders>
            <w:vAlign w:val="center"/>
          </w:tcPr>
          <w:p w14:paraId="4D144FEF" w14:textId="77777777" w:rsidR="002010EC" w:rsidRPr="002010EC" w:rsidRDefault="002010EC" w:rsidP="002010EC">
            <w:pPr>
              <w:spacing w:after="0" w:line="240" w:lineRule="auto"/>
              <w:jc w:val="both"/>
              <w:rPr>
                <w:rFonts w:ascii="Times New Roman" w:eastAsia="Times New Roman" w:hAnsi="Times New Roman" w:cs="Times New Roman"/>
                <w:color w:val="000000"/>
                <w:lang w:val="en-GB" w:eastAsia="ru-RU"/>
              </w:rPr>
            </w:pPr>
            <w:r w:rsidRPr="002010EC">
              <w:rPr>
                <w:rFonts w:ascii="Times New Roman" w:eastAsia="Times New Roman" w:hAnsi="Times New Roman" w:cs="Times New Roman"/>
                <w:color w:val="000000"/>
                <w:lang w:eastAsia="ru-RU"/>
              </w:rPr>
              <w:t>Иные бюджетные ассигнования</w:t>
            </w:r>
          </w:p>
        </w:tc>
        <w:tc>
          <w:tcPr>
            <w:tcW w:w="309" w:type="pct"/>
            <w:tcBorders>
              <w:top w:val="single" w:sz="4" w:space="0" w:color="auto"/>
              <w:left w:val="single" w:sz="4" w:space="0" w:color="auto"/>
              <w:bottom w:val="single" w:sz="4" w:space="0" w:color="auto"/>
              <w:right w:val="single" w:sz="4" w:space="0" w:color="auto"/>
            </w:tcBorders>
            <w:vAlign w:val="center"/>
          </w:tcPr>
          <w:p w14:paraId="1F4B54F9"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2807A36F"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48159E09"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005C8867"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01 02200</w:t>
            </w:r>
          </w:p>
        </w:tc>
        <w:tc>
          <w:tcPr>
            <w:tcW w:w="309" w:type="pct"/>
            <w:tcBorders>
              <w:top w:val="single" w:sz="4" w:space="0" w:color="auto"/>
              <w:left w:val="single" w:sz="4" w:space="0" w:color="auto"/>
              <w:bottom w:val="single" w:sz="4" w:space="0" w:color="auto"/>
              <w:right w:val="single" w:sz="4" w:space="0" w:color="auto"/>
            </w:tcBorders>
            <w:vAlign w:val="center"/>
          </w:tcPr>
          <w:p w14:paraId="78E995AE"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800</w:t>
            </w:r>
          </w:p>
        </w:tc>
        <w:tc>
          <w:tcPr>
            <w:tcW w:w="555" w:type="pct"/>
            <w:tcBorders>
              <w:top w:val="single" w:sz="4" w:space="0" w:color="auto"/>
              <w:left w:val="single" w:sz="4" w:space="0" w:color="auto"/>
              <w:bottom w:val="single" w:sz="4" w:space="0" w:color="auto"/>
              <w:right w:val="single" w:sz="4" w:space="0" w:color="auto"/>
            </w:tcBorders>
            <w:vAlign w:val="center"/>
          </w:tcPr>
          <w:p w14:paraId="3420323E"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21 105 </w:t>
            </w:r>
          </w:p>
        </w:tc>
        <w:tc>
          <w:tcPr>
            <w:tcW w:w="556" w:type="pct"/>
            <w:tcBorders>
              <w:top w:val="single" w:sz="4" w:space="0" w:color="auto"/>
              <w:left w:val="single" w:sz="4" w:space="0" w:color="auto"/>
              <w:bottom w:val="single" w:sz="4" w:space="0" w:color="auto"/>
              <w:right w:val="single" w:sz="4" w:space="0" w:color="auto"/>
            </w:tcBorders>
            <w:vAlign w:val="center"/>
          </w:tcPr>
          <w:p w14:paraId="52344A51"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860 </w:t>
            </w:r>
          </w:p>
        </w:tc>
        <w:tc>
          <w:tcPr>
            <w:tcW w:w="527" w:type="pct"/>
            <w:tcBorders>
              <w:top w:val="single" w:sz="4" w:space="0" w:color="auto"/>
              <w:left w:val="single" w:sz="4" w:space="0" w:color="auto"/>
              <w:bottom w:val="single" w:sz="4" w:space="0" w:color="auto"/>
              <w:right w:val="single" w:sz="4" w:space="0" w:color="auto"/>
            </w:tcBorders>
            <w:vAlign w:val="center"/>
          </w:tcPr>
          <w:p w14:paraId="3B13DE71"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860 </w:t>
            </w:r>
          </w:p>
        </w:tc>
      </w:tr>
      <w:tr w:rsidR="002010EC" w:rsidRPr="002010EC" w14:paraId="6BB98913" w14:textId="77777777" w:rsidTr="00C80B0B">
        <w:trPr>
          <w:gridAfter w:val="1"/>
          <w:wAfter w:w="166" w:type="pct"/>
          <w:trHeight w:val="410"/>
        </w:trPr>
        <w:tc>
          <w:tcPr>
            <w:tcW w:w="1282" w:type="pct"/>
            <w:tcBorders>
              <w:top w:val="single" w:sz="4" w:space="0" w:color="auto"/>
              <w:left w:val="single" w:sz="4" w:space="0" w:color="auto"/>
              <w:bottom w:val="single" w:sz="4" w:space="0" w:color="auto"/>
              <w:right w:val="single" w:sz="4" w:space="0" w:color="auto"/>
            </w:tcBorders>
            <w:vAlign w:val="center"/>
          </w:tcPr>
          <w:p w14:paraId="0EF98078"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Уплата налогов, сборов и иных платежей</w:t>
            </w:r>
          </w:p>
        </w:tc>
        <w:tc>
          <w:tcPr>
            <w:tcW w:w="309" w:type="pct"/>
            <w:tcBorders>
              <w:top w:val="single" w:sz="4" w:space="0" w:color="auto"/>
              <w:left w:val="single" w:sz="4" w:space="0" w:color="auto"/>
              <w:bottom w:val="single" w:sz="4" w:space="0" w:color="auto"/>
              <w:right w:val="single" w:sz="4" w:space="0" w:color="auto"/>
            </w:tcBorders>
            <w:vAlign w:val="center"/>
          </w:tcPr>
          <w:p w14:paraId="14C245B3"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7BF8B027"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0E8AB6FE"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7A9AD44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01 02200</w:t>
            </w:r>
          </w:p>
        </w:tc>
        <w:tc>
          <w:tcPr>
            <w:tcW w:w="309" w:type="pct"/>
            <w:tcBorders>
              <w:top w:val="single" w:sz="4" w:space="0" w:color="auto"/>
              <w:left w:val="single" w:sz="4" w:space="0" w:color="auto"/>
              <w:bottom w:val="single" w:sz="4" w:space="0" w:color="auto"/>
              <w:right w:val="single" w:sz="4" w:space="0" w:color="auto"/>
            </w:tcBorders>
            <w:vAlign w:val="center"/>
          </w:tcPr>
          <w:p w14:paraId="20CDEBB4"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850</w:t>
            </w:r>
          </w:p>
        </w:tc>
        <w:tc>
          <w:tcPr>
            <w:tcW w:w="555" w:type="pct"/>
            <w:tcBorders>
              <w:top w:val="single" w:sz="4" w:space="0" w:color="auto"/>
              <w:left w:val="single" w:sz="4" w:space="0" w:color="auto"/>
              <w:bottom w:val="single" w:sz="4" w:space="0" w:color="auto"/>
              <w:right w:val="single" w:sz="4" w:space="0" w:color="auto"/>
            </w:tcBorders>
            <w:vAlign w:val="center"/>
          </w:tcPr>
          <w:p w14:paraId="16D81875"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21 105</w:t>
            </w:r>
          </w:p>
        </w:tc>
        <w:tc>
          <w:tcPr>
            <w:tcW w:w="556" w:type="pct"/>
            <w:tcBorders>
              <w:top w:val="single" w:sz="4" w:space="0" w:color="auto"/>
              <w:left w:val="single" w:sz="4" w:space="0" w:color="auto"/>
              <w:bottom w:val="single" w:sz="4" w:space="0" w:color="auto"/>
              <w:right w:val="single" w:sz="4" w:space="0" w:color="auto"/>
            </w:tcBorders>
            <w:vAlign w:val="center"/>
          </w:tcPr>
          <w:p w14:paraId="7B2EFF97"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860 </w:t>
            </w:r>
          </w:p>
        </w:tc>
        <w:tc>
          <w:tcPr>
            <w:tcW w:w="527" w:type="pct"/>
            <w:tcBorders>
              <w:top w:val="single" w:sz="4" w:space="0" w:color="auto"/>
              <w:left w:val="single" w:sz="4" w:space="0" w:color="auto"/>
              <w:bottom w:val="single" w:sz="4" w:space="0" w:color="auto"/>
              <w:right w:val="single" w:sz="4" w:space="0" w:color="auto"/>
            </w:tcBorders>
            <w:vAlign w:val="center"/>
          </w:tcPr>
          <w:p w14:paraId="551041CF"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860 </w:t>
            </w:r>
          </w:p>
        </w:tc>
      </w:tr>
      <w:tr w:rsidR="002010EC" w:rsidRPr="002010EC" w14:paraId="69D7FBC9" w14:textId="77777777" w:rsidTr="00C80B0B">
        <w:trPr>
          <w:gridAfter w:val="1"/>
          <w:wAfter w:w="166" w:type="pct"/>
          <w:trHeight w:val="410"/>
        </w:trPr>
        <w:tc>
          <w:tcPr>
            <w:tcW w:w="1282" w:type="pct"/>
            <w:tcBorders>
              <w:top w:val="single" w:sz="4" w:space="0" w:color="auto"/>
              <w:left w:val="single" w:sz="4" w:space="0" w:color="auto"/>
              <w:bottom w:val="single" w:sz="4" w:space="0" w:color="auto"/>
              <w:right w:val="single" w:sz="4" w:space="0" w:color="auto"/>
            </w:tcBorders>
            <w:vAlign w:val="center"/>
          </w:tcPr>
          <w:p w14:paraId="47CC86CD"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Расходы по исполнению переданных полномочий по утверждению генеральных планов поселения, правил землепользования и застройки, утверждению подготовленной на основе генеральных планов поселения документации по планировке территории, утверждению местных нормативов градостроительного проектирования поселений</w:t>
            </w:r>
          </w:p>
        </w:tc>
        <w:tc>
          <w:tcPr>
            <w:tcW w:w="309" w:type="pct"/>
            <w:tcBorders>
              <w:top w:val="single" w:sz="4" w:space="0" w:color="auto"/>
              <w:left w:val="single" w:sz="4" w:space="0" w:color="auto"/>
              <w:bottom w:val="single" w:sz="4" w:space="0" w:color="auto"/>
              <w:right w:val="single" w:sz="4" w:space="0" w:color="auto"/>
            </w:tcBorders>
            <w:vAlign w:val="center"/>
          </w:tcPr>
          <w:p w14:paraId="0C5C4BB4"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4BD0FB14"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2B3CFB12"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5D789BF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01 2 01 02300</w:t>
            </w:r>
          </w:p>
        </w:tc>
        <w:tc>
          <w:tcPr>
            <w:tcW w:w="309" w:type="pct"/>
            <w:tcBorders>
              <w:top w:val="single" w:sz="4" w:space="0" w:color="auto"/>
              <w:left w:val="single" w:sz="4" w:space="0" w:color="auto"/>
              <w:bottom w:val="single" w:sz="4" w:space="0" w:color="auto"/>
              <w:right w:val="single" w:sz="4" w:space="0" w:color="auto"/>
            </w:tcBorders>
            <w:vAlign w:val="center"/>
          </w:tcPr>
          <w:p w14:paraId="7704E018"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1115F8D9"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556" w:type="pct"/>
            <w:tcBorders>
              <w:top w:val="single" w:sz="4" w:space="0" w:color="auto"/>
              <w:left w:val="single" w:sz="4" w:space="0" w:color="auto"/>
              <w:bottom w:val="single" w:sz="4" w:space="0" w:color="auto"/>
              <w:right w:val="single" w:sz="4" w:space="0" w:color="auto"/>
            </w:tcBorders>
            <w:vAlign w:val="center"/>
          </w:tcPr>
          <w:p w14:paraId="12F867B0"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527" w:type="pct"/>
            <w:tcBorders>
              <w:top w:val="single" w:sz="4" w:space="0" w:color="auto"/>
              <w:left w:val="single" w:sz="4" w:space="0" w:color="auto"/>
              <w:bottom w:val="single" w:sz="4" w:space="0" w:color="auto"/>
              <w:right w:val="single" w:sz="4" w:space="0" w:color="auto"/>
            </w:tcBorders>
            <w:vAlign w:val="center"/>
          </w:tcPr>
          <w:p w14:paraId="5EAE9005"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r>
      <w:tr w:rsidR="002010EC" w:rsidRPr="002010EC" w14:paraId="1B46BC3B" w14:textId="77777777" w:rsidTr="00C80B0B">
        <w:trPr>
          <w:gridAfter w:val="1"/>
          <w:wAfter w:w="166" w:type="pct"/>
          <w:trHeight w:val="410"/>
        </w:trPr>
        <w:tc>
          <w:tcPr>
            <w:tcW w:w="1282" w:type="pct"/>
            <w:tcBorders>
              <w:top w:val="single" w:sz="4" w:space="0" w:color="auto"/>
              <w:left w:val="single" w:sz="4" w:space="0" w:color="auto"/>
              <w:bottom w:val="single" w:sz="4" w:space="0" w:color="auto"/>
              <w:right w:val="single" w:sz="4" w:space="0" w:color="auto"/>
            </w:tcBorders>
            <w:vAlign w:val="center"/>
          </w:tcPr>
          <w:p w14:paraId="1DE34469"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309" w:type="pct"/>
            <w:tcBorders>
              <w:top w:val="single" w:sz="4" w:space="0" w:color="auto"/>
              <w:left w:val="single" w:sz="4" w:space="0" w:color="auto"/>
              <w:bottom w:val="single" w:sz="4" w:space="0" w:color="auto"/>
              <w:right w:val="single" w:sz="4" w:space="0" w:color="auto"/>
            </w:tcBorders>
            <w:vAlign w:val="center"/>
          </w:tcPr>
          <w:p w14:paraId="32C42352"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298BDCF4"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75A84026"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52B1E4E5"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01 2 01 02300</w:t>
            </w:r>
          </w:p>
        </w:tc>
        <w:tc>
          <w:tcPr>
            <w:tcW w:w="309" w:type="pct"/>
            <w:tcBorders>
              <w:top w:val="single" w:sz="4" w:space="0" w:color="auto"/>
              <w:left w:val="single" w:sz="4" w:space="0" w:color="auto"/>
              <w:bottom w:val="single" w:sz="4" w:space="0" w:color="auto"/>
              <w:right w:val="single" w:sz="4" w:space="0" w:color="auto"/>
            </w:tcBorders>
            <w:vAlign w:val="center"/>
          </w:tcPr>
          <w:p w14:paraId="0DA6FF09"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55" w:type="pct"/>
            <w:tcBorders>
              <w:top w:val="single" w:sz="4" w:space="0" w:color="auto"/>
              <w:left w:val="single" w:sz="4" w:space="0" w:color="auto"/>
              <w:bottom w:val="single" w:sz="4" w:space="0" w:color="auto"/>
              <w:right w:val="single" w:sz="4" w:space="0" w:color="auto"/>
            </w:tcBorders>
            <w:vAlign w:val="center"/>
          </w:tcPr>
          <w:p w14:paraId="5A92A794"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556" w:type="pct"/>
            <w:tcBorders>
              <w:top w:val="single" w:sz="4" w:space="0" w:color="auto"/>
              <w:left w:val="single" w:sz="4" w:space="0" w:color="auto"/>
              <w:bottom w:val="single" w:sz="4" w:space="0" w:color="auto"/>
              <w:right w:val="single" w:sz="4" w:space="0" w:color="auto"/>
            </w:tcBorders>
            <w:vAlign w:val="center"/>
          </w:tcPr>
          <w:p w14:paraId="4733B228"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527" w:type="pct"/>
            <w:tcBorders>
              <w:top w:val="single" w:sz="4" w:space="0" w:color="auto"/>
              <w:left w:val="single" w:sz="4" w:space="0" w:color="auto"/>
              <w:bottom w:val="single" w:sz="4" w:space="0" w:color="auto"/>
              <w:right w:val="single" w:sz="4" w:space="0" w:color="auto"/>
            </w:tcBorders>
            <w:vAlign w:val="center"/>
          </w:tcPr>
          <w:p w14:paraId="254676C2"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r>
      <w:tr w:rsidR="002010EC" w:rsidRPr="002010EC" w14:paraId="7C1CABC6" w14:textId="77777777" w:rsidTr="00C80B0B">
        <w:trPr>
          <w:gridAfter w:val="1"/>
          <w:wAfter w:w="166" w:type="pct"/>
          <w:trHeight w:val="410"/>
        </w:trPr>
        <w:tc>
          <w:tcPr>
            <w:tcW w:w="1282" w:type="pct"/>
            <w:tcBorders>
              <w:top w:val="single" w:sz="4" w:space="0" w:color="auto"/>
              <w:left w:val="single" w:sz="4" w:space="0" w:color="auto"/>
              <w:bottom w:val="single" w:sz="4" w:space="0" w:color="auto"/>
              <w:right w:val="single" w:sz="4" w:space="0" w:color="auto"/>
            </w:tcBorders>
            <w:vAlign w:val="center"/>
          </w:tcPr>
          <w:p w14:paraId="03AFEF6A"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309" w:type="pct"/>
            <w:tcBorders>
              <w:top w:val="single" w:sz="4" w:space="0" w:color="auto"/>
              <w:left w:val="single" w:sz="4" w:space="0" w:color="auto"/>
              <w:bottom w:val="single" w:sz="4" w:space="0" w:color="auto"/>
              <w:right w:val="single" w:sz="4" w:space="0" w:color="auto"/>
            </w:tcBorders>
            <w:vAlign w:val="center"/>
          </w:tcPr>
          <w:p w14:paraId="0F807008"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4D569110"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0D07E875"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036D9B9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01 2 01 02300</w:t>
            </w:r>
          </w:p>
        </w:tc>
        <w:tc>
          <w:tcPr>
            <w:tcW w:w="309" w:type="pct"/>
            <w:tcBorders>
              <w:top w:val="single" w:sz="4" w:space="0" w:color="auto"/>
              <w:left w:val="single" w:sz="4" w:space="0" w:color="auto"/>
              <w:bottom w:val="single" w:sz="4" w:space="0" w:color="auto"/>
              <w:right w:val="single" w:sz="4" w:space="0" w:color="auto"/>
            </w:tcBorders>
            <w:vAlign w:val="center"/>
          </w:tcPr>
          <w:p w14:paraId="1EF67D1F"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55" w:type="pct"/>
            <w:tcBorders>
              <w:top w:val="single" w:sz="4" w:space="0" w:color="auto"/>
              <w:left w:val="single" w:sz="4" w:space="0" w:color="auto"/>
              <w:bottom w:val="single" w:sz="4" w:space="0" w:color="auto"/>
              <w:right w:val="single" w:sz="4" w:space="0" w:color="auto"/>
            </w:tcBorders>
            <w:vAlign w:val="center"/>
          </w:tcPr>
          <w:p w14:paraId="712AC781"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556" w:type="pct"/>
            <w:tcBorders>
              <w:top w:val="single" w:sz="4" w:space="0" w:color="auto"/>
              <w:left w:val="single" w:sz="4" w:space="0" w:color="auto"/>
              <w:bottom w:val="single" w:sz="4" w:space="0" w:color="auto"/>
              <w:right w:val="single" w:sz="4" w:space="0" w:color="auto"/>
            </w:tcBorders>
            <w:vAlign w:val="center"/>
          </w:tcPr>
          <w:p w14:paraId="11349761"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527" w:type="pct"/>
            <w:tcBorders>
              <w:top w:val="single" w:sz="4" w:space="0" w:color="auto"/>
              <w:left w:val="single" w:sz="4" w:space="0" w:color="auto"/>
              <w:bottom w:val="single" w:sz="4" w:space="0" w:color="auto"/>
              <w:right w:val="single" w:sz="4" w:space="0" w:color="auto"/>
            </w:tcBorders>
            <w:vAlign w:val="center"/>
          </w:tcPr>
          <w:p w14:paraId="29A00CED"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r>
      <w:tr w:rsidR="002010EC" w:rsidRPr="002010EC" w14:paraId="6D02FAFC" w14:textId="77777777" w:rsidTr="00C80B0B">
        <w:trPr>
          <w:gridAfter w:val="1"/>
          <w:wAfter w:w="166" w:type="pct"/>
          <w:trHeight w:val="410"/>
        </w:trPr>
        <w:tc>
          <w:tcPr>
            <w:tcW w:w="1282" w:type="pct"/>
            <w:tcBorders>
              <w:top w:val="single" w:sz="4" w:space="0" w:color="auto"/>
              <w:left w:val="single" w:sz="4" w:space="0" w:color="auto"/>
              <w:bottom w:val="single" w:sz="4" w:space="0" w:color="auto"/>
              <w:right w:val="single" w:sz="4" w:space="0" w:color="auto"/>
            </w:tcBorders>
            <w:vAlign w:val="bottom"/>
          </w:tcPr>
          <w:p w14:paraId="72F6B64D"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Расходы на доведение оплаты труда до минимального размера за счет бюджета Никольского района Пензенской области</w:t>
            </w:r>
          </w:p>
        </w:tc>
        <w:tc>
          <w:tcPr>
            <w:tcW w:w="309" w:type="pct"/>
            <w:tcBorders>
              <w:top w:val="single" w:sz="4" w:space="0" w:color="auto"/>
              <w:left w:val="single" w:sz="4" w:space="0" w:color="auto"/>
              <w:bottom w:val="single" w:sz="4" w:space="0" w:color="auto"/>
              <w:right w:val="single" w:sz="4" w:space="0" w:color="auto"/>
            </w:tcBorders>
            <w:vAlign w:val="center"/>
          </w:tcPr>
          <w:p w14:paraId="7DBC8D0C" w14:textId="77777777" w:rsidR="002010EC" w:rsidRPr="002010EC" w:rsidRDefault="002010EC" w:rsidP="002010EC">
            <w:pPr>
              <w:spacing w:after="0" w:line="240" w:lineRule="auto"/>
              <w:ind w:left="-102" w:right="-68"/>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457C06E9" w14:textId="77777777" w:rsidR="002010EC" w:rsidRPr="002010EC" w:rsidRDefault="002010EC" w:rsidP="002010EC">
            <w:pPr>
              <w:spacing w:after="0" w:line="240" w:lineRule="auto"/>
              <w:ind w:left="-108" w:right="-58"/>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4221F4BB" w14:textId="77777777" w:rsidR="002010EC" w:rsidRPr="002010EC" w:rsidRDefault="002010EC" w:rsidP="002010EC">
            <w:pPr>
              <w:spacing w:after="0" w:line="240" w:lineRule="auto"/>
              <w:ind w:left="-43" w:right="-95"/>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2BB68CD7"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01 2 01 81020</w:t>
            </w:r>
          </w:p>
        </w:tc>
        <w:tc>
          <w:tcPr>
            <w:tcW w:w="309" w:type="pct"/>
            <w:tcBorders>
              <w:top w:val="single" w:sz="4" w:space="0" w:color="auto"/>
              <w:left w:val="single" w:sz="4" w:space="0" w:color="auto"/>
              <w:bottom w:val="single" w:sz="4" w:space="0" w:color="auto"/>
              <w:right w:val="single" w:sz="4" w:space="0" w:color="auto"/>
            </w:tcBorders>
            <w:vAlign w:val="center"/>
          </w:tcPr>
          <w:p w14:paraId="1545E4F5"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356D3E1B"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77 400</w:t>
            </w:r>
          </w:p>
        </w:tc>
        <w:tc>
          <w:tcPr>
            <w:tcW w:w="556" w:type="pct"/>
            <w:tcBorders>
              <w:top w:val="single" w:sz="4" w:space="0" w:color="auto"/>
              <w:left w:val="single" w:sz="4" w:space="0" w:color="auto"/>
              <w:bottom w:val="single" w:sz="4" w:space="0" w:color="auto"/>
              <w:right w:val="single" w:sz="4" w:space="0" w:color="auto"/>
            </w:tcBorders>
            <w:vAlign w:val="center"/>
          </w:tcPr>
          <w:p w14:paraId="3AF46701"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77 400</w:t>
            </w:r>
          </w:p>
        </w:tc>
        <w:tc>
          <w:tcPr>
            <w:tcW w:w="527" w:type="pct"/>
            <w:tcBorders>
              <w:top w:val="single" w:sz="4" w:space="0" w:color="auto"/>
              <w:left w:val="single" w:sz="4" w:space="0" w:color="auto"/>
              <w:bottom w:val="single" w:sz="4" w:space="0" w:color="auto"/>
              <w:right w:val="single" w:sz="4" w:space="0" w:color="auto"/>
            </w:tcBorders>
            <w:vAlign w:val="center"/>
          </w:tcPr>
          <w:p w14:paraId="4D2058FF"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77 400</w:t>
            </w:r>
          </w:p>
        </w:tc>
      </w:tr>
      <w:tr w:rsidR="002010EC" w:rsidRPr="002010EC" w14:paraId="52FCC95D" w14:textId="77777777" w:rsidTr="00C80B0B">
        <w:trPr>
          <w:gridAfter w:val="1"/>
          <w:wAfter w:w="166" w:type="pct"/>
          <w:trHeight w:val="410"/>
        </w:trPr>
        <w:tc>
          <w:tcPr>
            <w:tcW w:w="1282" w:type="pct"/>
            <w:tcBorders>
              <w:top w:val="single" w:sz="4" w:space="0" w:color="auto"/>
              <w:left w:val="single" w:sz="4" w:space="0" w:color="auto"/>
              <w:bottom w:val="single" w:sz="4" w:space="0" w:color="auto"/>
              <w:right w:val="single" w:sz="4" w:space="0" w:color="auto"/>
            </w:tcBorders>
            <w:vAlign w:val="center"/>
          </w:tcPr>
          <w:p w14:paraId="26639946"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9" w:type="pct"/>
            <w:tcBorders>
              <w:top w:val="single" w:sz="4" w:space="0" w:color="auto"/>
              <w:left w:val="single" w:sz="4" w:space="0" w:color="auto"/>
              <w:bottom w:val="single" w:sz="4" w:space="0" w:color="auto"/>
              <w:right w:val="single" w:sz="4" w:space="0" w:color="auto"/>
            </w:tcBorders>
            <w:vAlign w:val="center"/>
          </w:tcPr>
          <w:p w14:paraId="55FBD27E"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38C7113A"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47ECB5A9"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5F01FB3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01 81020</w:t>
            </w:r>
          </w:p>
        </w:tc>
        <w:tc>
          <w:tcPr>
            <w:tcW w:w="309" w:type="pct"/>
            <w:tcBorders>
              <w:top w:val="single" w:sz="4" w:space="0" w:color="auto"/>
              <w:left w:val="single" w:sz="4" w:space="0" w:color="auto"/>
              <w:bottom w:val="single" w:sz="4" w:space="0" w:color="auto"/>
              <w:right w:val="single" w:sz="4" w:space="0" w:color="auto"/>
            </w:tcBorders>
            <w:vAlign w:val="center"/>
          </w:tcPr>
          <w:p w14:paraId="6A0E8F18"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100</w:t>
            </w:r>
          </w:p>
        </w:tc>
        <w:tc>
          <w:tcPr>
            <w:tcW w:w="555" w:type="pct"/>
            <w:tcBorders>
              <w:top w:val="single" w:sz="4" w:space="0" w:color="auto"/>
              <w:left w:val="single" w:sz="4" w:space="0" w:color="auto"/>
              <w:bottom w:val="single" w:sz="4" w:space="0" w:color="auto"/>
              <w:right w:val="single" w:sz="4" w:space="0" w:color="auto"/>
            </w:tcBorders>
            <w:vAlign w:val="center"/>
          </w:tcPr>
          <w:p w14:paraId="4B947511"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77 400</w:t>
            </w:r>
          </w:p>
        </w:tc>
        <w:tc>
          <w:tcPr>
            <w:tcW w:w="556" w:type="pct"/>
            <w:tcBorders>
              <w:top w:val="single" w:sz="4" w:space="0" w:color="auto"/>
              <w:left w:val="single" w:sz="4" w:space="0" w:color="auto"/>
              <w:bottom w:val="single" w:sz="4" w:space="0" w:color="auto"/>
              <w:right w:val="single" w:sz="4" w:space="0" w:color="auto"/>
            </w:tcBorders>
            <w:vAlign w:val="center"/>
          </w:tcPr>
          <w:p w14:paraId="195BF5DA"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77 400</w:t>
            </w:r>
          </w:p>
        </w:tc>
        <w:tc>
          <w:tcPr>
            <w:tcW w:w="527" w:type="pct"/>
            <w:tcBorders>
              <w:top w:val="single" w:sz="4" w:space="0" w:color="auto"/>
              <w:left w:val="single" w:sz="4" w:space="0" w:color="auto"/>
              <w:bottom w:val="single" w:sz="4" w:space="0" w:color="auto"/>
              <w:right w:val="single" w:sz="4" w:space="0" w:color="auto"/>
            </w:tcBorders>
            <w:vAlign w:val="center"/>
          </w:tcPr>
          <w:p w14:paraId="77F37C84"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77 400</w:t>
            </w:r>
          </w:p>
        </w:tc>
      </w:tr>
      <w:tr w:rsidR="002010EC" w:rsidRPr="002010EC" w14:paraId="0A7202D6" w14:textId="77777777" w:rsidTr="00C80B0B">
        <w:trPr>
          <w:gridAfter w:val="1"/>
          <w:wAfter w:w="166" w:type="pct"/>
          <w:trHeight w:val="410"/>
        </w:trPr>
        <w:tc>
          <w:tcPr>
            <w:tcW w:w="1282" w:type="pct"/>
            <w:tcBorders>
              <w:top w:val="single" w:sz="4" w:space="0" w:color="auto"/>
              <w:left w:val="single" w:sz="4" w:space="0" w:color="auto"/>
              <w:bottom w:val="single" w:sz="4" w:space="0" w:color="auto"/>
              <w:right w:val="single" w:sz="4" w:space="0" w:color="auto"/>
            </w:tcBorders>
            <w:vAlign w:val="bottom"/>
          </w:tcPr>
          <w:p w14:paraId="46C5E6E7"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Расходы на выплату персоналу государственных (муниципальных) органов</w:t>
            </w:r>
          </w:p>
        </w:tc>
        <w:tc>
          <w:tcPr>
            <w:tcW w:w="309" w:type="pct"/>
            <w:tcBorders>
              <w:top w:val="single" w:sz="4" w:space="0" w:color="auto"/>
              <w:left w:val="single" w:sz="4" w:space="0" w:color="auto"/>
              <w:bottom w:val="single" w:sz="4" w:space="0" w:color="auto"/>
              <w:right w:val="single" w:sz="4" w:space="0" w:color="auto"/>
            </w:tcBorders>
            <w:vAlign w:val="center"/>
          </w:tcPr>
          <w:p w14:paraId="3137F7E6"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4B2DED13"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3BECC66C"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0584F2E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01 81020</w:t>
            </w:r>
          </w:p>
        </w:tc>
        <w:tc>
          <w:tcPr>
            <w:tcW w:w="309" w:type="pct"/>
            <w:tcBorders>
              <w:top w:val="single" w:sz="4" w:space="0" w:color="auto"/>
              <w:left w:val="single" w:sz="4" w:space="0" w:color="auto"/>
              <w:bottom w:val="single" w:sz="4" w:space="0" w:color="auto"/>
              <w:right w:val="single" w:sz="4" w:space="0" w:color="auto"/>
            </w:tcBorders>
            <w:vAlign w:val="center"/>
          </w:tcPr>
          <w:p w14:paraId="58666CD1"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120</w:t>
            </w:r>
          </w:p>
        </w:tc>
        <w:tc>
          <w:tcPr>
            <w:tcW w:w="555" w:type="pct"/>
            <w:tcBorders>
              <w:top w:val="single" w:sz="4" w:space="0" w:color="auto"/>
              <w:left w:val="single" w:sz="4" w:space="0" w:color="auto"/>
              <w:bottom w:val="single" w:sz="4" w:space="0" w:color="auto"/>
              <w:right w:val="single" w:sz="4" w:space="0" w:color="auto"/>
            </w:tcBorders>
            <w:vAlign w:val="center"/>
          </w:tcPr>
          <w:p w14:paraId="6C6967EA"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77 400</w:t>
            </w:r>
          </w:p>
        </w:tc>
        <w:tc>
          <w:tcPr>
            <w:tcW w:w="556" w:type="pct"/>
            <w:tcBorders>
              <w:top w:val="single" w:sz="4" w:space="0" w:color="auto"/>
              <w:left w:val="single" w:sz="4" w:space="0" w:color="auto"/>
              <w:bottom w:val="single" w:sz="4" w:space="0" w:color="auto"/>
              <w:right w:val="single" w:sz="4" w:space="0" w:color="auto"/>
            </w:tcBorders>
            <w:vAlign w:val="center"/>
          </w:tcPr>
          <w:p w14:paraId="22C45B9E"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77 400</w:t>
            </w:r>
          </w:p>
        </w:tc>
        <w:tc>
          <w:tcPr>
            <w:tcW w:w="527" w:type="pct"/>
            <w:tcBorders>
              <w:top w:val="single" w:sz="4" w:space="0" w:color="auto"/>
              <w:left w:val="single" w:sz="4" w:space="0" w:color="auto"/>
              <w:bottom w:val="single" w:sz="4" w:space="0" w:color="auto"/>
              <w:right w:val="single" w:sz="4" w:space="0" w:color="auto"/>
            </w:tcBorders>
            <w:vAlign w:val="center"/>
          </w:tcPr>
          <w:p w14:paraId="61FB8D8B"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77 400</w:t>
            </w:r>
          </w:p>
        </w:tc>
      </w:tr>
      <w:tr w:rsidR="002010EC" w:rsidRPr="002010EC" w14:paraId="0F196B6E" w14:textId="77777777" w:rsidTr="00C80B0B">
        <w:trPr>
          <w:gridAfter w:val="1"/>
          <w:wAfter w:w="166" w:type="pct"/>
          <w:trHeight w:val="410"/>
        </w:trPr>
        <w:tc>
          <w:tcPr>
            <w:tcW w:w="1282" w:type="pct"/>
            <w:tcBorders>
              <w:top w:val="single" w:sz="4" w:space="0" w:color="auto"/>
              <w:left w:val="single" w:sz="4" w:space="0" w:color="auto"/>
              <w:bottom w:val="single" w:sz="4" w:space="0" w:color="auto"/>
              <w:right w:val="single" w:sz="4" w:space="0" w:color="auto"/>
            </w:tcBorders>
            <w:vAlign w:val="center"/>
          </w:tcPr>
          <w:p w14:paraId="52E39073"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Кредиторская задолженность</w:t>
            </w:r>
          </w:p>
        </w:tc>
        <w:tc>
          <w:tcPr>
            <w:tcW w:w="309" w:type="pct"/>
            <w:tcBorders>
              <w:top w:val="single" w:sz="4" w:space="0" w:color="auto"/>
              <w:left w:val="single" w:sz="4" w:space="0" w:color="auto"/>
              <w:bottom w:val="single" w:sz="4" w:space="0" w:color="auto"/>
              <w:right w:val="single" w:sz="4" w:space="0" w:color="auto"/>
            </w:tcBorders>
            <w:vAlign w:val="center"/>
          </w:tcPr>
          <w:p w14:paraId="7F297B44"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756AEAB1"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21BA8668"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0BC3123C"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К 00 00000</w:t>
            </w:r>
          </w:p>
        </w:tc>
        <w:tc>
          <w:tcPr>
            <w:tcW w:w="309" w:type="pct"/>
            <w:tcBorders>
              <w:top w:val="single" w:sz="4" w:space="0" w:color="auto"/>
              <w:left w:val="single" w:sz="4" w:space="0" w:color="auto"/>
              <w:bottom w:val="single" w:sz="4" w:space="0" w:color="auto"/>
              <w:right w:val="single" w:sz="4" w:space="0" w:color="auto"/>
            </w:tcBorders>
            <w:vAlign w:val="center"/>
          </w:tcPr>
          <w:p w14:paraId="559F4217"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59B75255"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106 148</w:t>
            </w:r>
          </w:p>
        </w:tc>
        <w:tc>
          <w:tcPr>
            <w:tcW w:w="556" w:type="pct"/>
            <w:tcBorders>
              <w:top w:val="single" w:sz="4" w:space="0" w:color="auto"/>
              <w:left w:val="single" w:sz="4" w:space="0" w:color="auto"/>
              <w:bottom w:val="single" w:sz="4" w:space="0" w:color="auto"/>
              <w:right w:val="single" w:sz="4" w:space="0" w:color="auto"/>
            </w:tcBorders>
            <w:vAlign w:val="center"/>
          </w:tcPr>
          <w:p w14:paraId="68DE68E2"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527" w:type="pct"/>
            <w:tcBorders>
              <w:top w:val="single" w:sz="4" w:space="0" w:color="auto"/>
              <w:left w:val="single" w:sz="4" w:space="0" w:color="auto"/>
              <w:bottom w:val="single" w:sz="4" w:space="0" w:color="auto"/>
              <w:right w:val="single" w:sz="4" w:space="0" w:color="auto"/>
            </w:tcBorders>
            <w:vAlign w:val="center"/>
          </w:tcPr>
          <w:p w14:paraId="376A966B"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r>
      <w:tr w:rsidR="002010EC" w:rsidRPr="002010EC" w14:paraId="10976F5E" w14:textId="77777777" w:rsidTr="00C80B0B">
        <w:trPr>
          <w:gridAfter w:val="1"/>
          <w:wAfter w:w="166" w:type="pct"/>
          <w:trHeight w:val="410"/>
        </w:trPr>
        <w:tc>
          <w:tcPr>
            <w:tcW w:w="1282" w:type="pct"/>
            <w:tcBorders>
              <w:top w:val="single" w:sz="4" w:space="0" w:color="auto"/>
              <w:left w:val="single" w:sz="4" w:space="0" w:color="auto"/>
              <w:bottom w:val="single" w:sz="4" w:space="0" w:color="auto"/>
              <w:right w:val="single" w:sz="4" w:space="0" w:color="auto"/>
            </w:tcBorders>
            <w:vAlign w:val="center"/>
          </w:tcPr>
          <w:p w14:paraId="5D3B054B"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Кредиторская задолженность</w:t>
            </w:r>
          </w:p>
        </w:tc>
        <w:tc>
          <w:tcPr>
            <w:tcW w:w="309" w:type="pct"/>
            <w:tcBorders>
              <w:top w:val="single" w:sz="4" w:space="0" w:color="auto"/>
              <w:left w:val="single" w:sz="4" w:space="0" w:color="auto"/>
              <w:bottom w:val="single" w:sz="4" w:space="0" w:color="auto"/>
              <w:right w:val="single" w:sz="4" w:space="0" w:color="auto"/>
            </w:tcBorders>
            <w:vAlign w:val="center"/>
          </w:tcPr>
          <w:p w14:paraId="3C470023"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0ADD1C27"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5F8DCB0C"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5DB3851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К 01 00000</w:t>
            </w:r>
          </w:p>
        </w:tc>
        <w:tc>
          <w:tcPr>
            <w:tcW w:w="309" w:type="pct"/>
            <w:tcBorders>
              <w:top w:val="single" w:sz="4" w:space="0" w:color="auto"/>
              <w:left w:val="single" w:sz="4" w:space="0" w:color="auto"/>
              <w:bottom w:val="single" w:sz="4" w:space="0" w:color="auto"/>
              <w:right w:val="single" w:sz="4" w:space="0" w:color="auto"/>
            </w:tcBorders>
            <w:vAlign w:val="center"/>
          </w:tcPr>
          <w:p w14:paraId="4B06B01B"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5A9EDE57"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106 148</w:t>
            </w:r>
          </w:p>
        </w:tc>
        <w:tc>
          <w:tcPr>
            <w:tcW w:w="556" w:type="pct"/>
            <w:tcBorders>
              <w:top w:val="single" w:sz="4" w:space="0" w:color="auto"/>
              <w:left w:val="single" w:sz="4" w:space="0" w:color="auto"/>
              <w:bottom w:val="single" w:sz="4" w:space="0" w:color="auto"/>
              <w:right w:val="single" w:sz="4" w:space="0" w:color="auto"/>
            </w:tcBorders>
            <w:vAlign w:val="center"/>
          </w:tcPr>
          <w:p w14:paraId="1BC483FA"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527" w:type="pct"/>
            <w:tcBorders>
              <w:top w:val="single" w:sz="4" w:space="0" w:color="auto"/>
              <w:left w:val="single" w:sz="4" w:space="0" w:color="auto"/>
              <w:bottom w:val="single" w:sz="4" w:space="0" w:color="auto"/>
              <w:right w:val="single" w:sz="4" w:space="0" w:color="auto"/>
            </w:tcBorders>
            <w:vAlign w:val="center"/>
          </w:tcPr>
          <w:p w14:paraId="5D07D586"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r>
      <w:tr w:rsidR="002010EC" w:rsidRPr="002010EC" w14:paraId="2964EB00" w14:textId="77777777" w:rsidTr="00C80B0B">
        <w:trPr>
          <w:gridAfter w:val="1"/>
          <w:wAfter w:w="166" w:type="pct"/>
          <w:trHeight w:val="410"/>
        </w:trPr>
        <w:tc>
          <w:tcPr>
            <w:tcW w:w="1282" w:type="pct"/>
            <w:tcBorders>
              <w:top w:val="single" w:sz="4" w:space="0" w:color="auto"/>
              <w:left w:val="single" w:sz="4" w:space="0" w:color="auto"/>
              <w:bottom w:val="single" w:sz="4" w:space="0" w:color="auto"/>
              <w:right w:val="single" w:sz="4" w:space="0" w:color="auto"/>
            </w:tcBorders>
            <w:vAlign w:val="center"/>
          </w:tcPr>
          <w:p w14:paraId="1C981C07"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NewRomanPSMT" w:hAnsi="Times New Roman" w:cs="Times New Roman"/>
                <w:lang w:eastAsia="ru-RU"/>
              </w:rPr>
              <w:t xml:space="preserve">Расходы на обеспечение </w:t>
            </w:r>
            <w:r w:rsidRPr="002010EC">
              <w:rPr>
                <w:rFonts w:ascii="Times New Roman" w:eastAsia="Times New Roman" w:hAnsi="Times New Roman" w:cs="Times New Roman"/>
                <w:lang w:eastAsia="ru-RU"/>
              </w:rPr>
              <w:t>деятельности администрации (кредиторская задолженность)</w:t>
            </w:r>
          </w:p>
        </w:tc>
        <w:tc>
          <w:tcPr>
            <w:tcW w:w="309" w:type="pct"/>
            <w:tcBorders>
              <w:top w:val="single" w:sz="4" w:space="0" w:color="auto"/>
              <w:left w:val="single" w:sz="4" w:space="0" w:color="auto"/>
              <w:bottom w:val="single" w:sz="4" w:space="0" w:color="auto"/>
              <w:right w:val="single" w:sz="4" w:space="0" w:color="auto"/>
            </w:tcBorders>
            <w:vAlign w:val="center"/>
          </w:tcPr>
          <w:p w14:paraId="1277F8D6"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1F91D760"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3900491B"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5B01525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К 01 02000</w:t>
            </w:r>
          </w:p>
        </w:tc>
        <w:tc>
          <w:tcPr>
            <w:tcW w:w="309" w:type="pct"/>
            <w:tcBorders>
              <w:top w:val="single" w:sz="4" w:space="0" w:color="auto"/>
              <w:left w:val="single" w:sz="4" w:space="0" w:color="auto"/>
              <w:bottom w:val="single" w:sz="4" w:space="0" w:color="auto"/>
              <w:right w:val="single" w:sz="4" w:space="0" w:color="auto"/>
            </w:tcBorders>
            <w:vAlign w:val="center"/>
          </w:tcPr>
          <w:p w14:paraId="5CC1DDE0"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1469D2A3"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106 148</w:t>
            </w:r>
          </w:p>
        </w:tc>
        <w:tc>
          <w:tcPr>
            <w:tcW w:w="556" w:type="pct"/>
            <w:tcBorders>
              <w:top w:val="single" w:sz="4" w:space="0" w:color="auto"/>
              <w:left w:val="single" w:sz="4" w:space="0" w:color="auto"/>
              <w:bottom w:val="single" w:sz="4" w:space="0" w:color="auto"/>
              <w:right w:val="single" w:sz="4" w:space="0" w:color="auto"/>
            </w:tcBorders>
            <w:vAlign w:val="center"/>
          </w:tcPr>
          <w:p w14:paraId="3AC27F26"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527" w:type="pct"/>
            <w:tcBorders>
              <w:top w:val="single" w:sz="4" w:space="0" w:color="auto"/>
              <w:left w:val="single" w:sz="4" w:space="0" w:color="auto"/>
              <w:bottom w:val="single" w:sz="4" w:space="0" w:color="auto"/>
              <w:right w:val="single" w:sz="4" w:space="0" w:color="auto"/>
            </w:tcBorders>
            <w:vAlign w:val="center"/>
          </w:tcPr>
          <w:p w14:paraId="529496AA"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r>
      <w:tr w:rsidR="002010EC" w:rsidRPr="002010EC" w14:paraId="330EC490" w14:textId="77777777" w:rsidTr="00C80B0B">
        <w:trPr>
          <w:gridAfter w:val="1"/>
          <w:wAfter w:w="166" w:type="pct"/>
          <w:trHeight w:val="410"/>
        </w:trPr>
        <w:tc>
          <w:tcPr>
            <w:tcW w:w="1282" w:type="pct"/>
            <w:tcBorders>
              <w:top w:val="single" w:sz="4" w:space="0" w:color="auto"/>
              <w:left w:val="single" w:sz="4" w:space="0" w:color="auto"/>
              <w:bottom w:val="single" w:sz="4" w:space="0" w:color="auto"/>
              <w:right w:val="single" w:sz="4" w:space="0" w:color="auto"/>
            </w:tcBorders>
            <w:vAlign w:val="center"/>
          </w:tcPr>
          <w:p w14:paraId="1F98206A"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09" w:type="pct"/>
            <w:tcBorders>
              <w:top w:val="single" w:sz="4" w:space="0" w:color="auto"/>
              <w:left w:val="single" w:sz="4" w:space="0" w:color="auto"/>
              <w:bottom w:val="single" w:sz="4" w:space="0" w:color="auto"/>
              <w:right w:val="single" w:sz="4" w:space="0" w:color="auto"/>
            </w:tcBorders>
            <w:vAlign w:val="center"/>
          </w:tcPr>
          <w:p w14:paraId="2A204BF0"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340E1054"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1A952DB3"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6806F4E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К 01 02100</w:t>
            </w:r>
          </w:p>
        </w:tc>
        <w:tc>
          <w:tcPr>
            <w:tcW w:w="309" w:type="pct"/>
            <w:tcBorders>
              <w:top w:val="single" w:sz="4" w:space="0" w:color="auto"/>
              <w:left w:val="single" w:sz="4" w:space="0" w:color="auto"/>
              <w:bottom w:val="single" w:sz="4" w:space="0" w:color="auto"/>
              <w:right w:val="single" w:sz="4" w:space="0" w:color="auto"/>
            </w:tcBorders>
            <w:vAlign w:val="center"/>
          </w:tcPr>
          <w:p w14:paraId="6DEF448C"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100</w:t>
            </w:r>
          </w:p>
        </w:tc>
        <w:tc>
          <w:tcPr>
            <w:tcW w:w="555" w:type="pct"/>
            <w:tcBorders>
              <w:top w:val="single" w:sz="4" w:space="0" w:color="auto"/>
              <w:left w:val="single" w:sz="4" w:space="0" w:color="auto"/>
              <w:bottom w:val="single" w:sz="4" w:space="0" w:color="auto"/>
              <w:right w:val="single" w:sz="4" w:space="0" w:color="auto"/>
            </w:tcBorders>
            <w:vAlign w:val="center"/>
          </w:tcPr>
          <w:p w14:paraId="0F2592E4"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106 148</w:t>
            </w:r>
          </w:p>
        </w:tc>
        <w:tc>
          <w:tcPr>
            <w:tcW w:w="556" w:type="pct"/>
            <w:tcBorders>
              <w:top w:val="single" w:sz="4" w:space="0" w:color="auto"/>
              <w:left w:val="single" w:sz="4" w:space="0" w:color="auto"/>
              <w:bottom w:val="single" w:sz="4" w:space="0" w:color="auto"/>
              <w:right w:val="single" w:sz="4" w:space="0" w:color="auto"/>
            </w:tcBorders>
            <w:vAlign w:val="center"/>
          </w:tcPr>
          <w:p w14:paraId="2F80FB30"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527" w:type="pct"/>
            <w:tcBorders>
              <w:top w:val="single" w:sz="4" w:space="0" w:color="auto"/>
              <w:left w:val="single" w:sz="4" w:space="0" w:color="auto"/>
              <w:bottom w:val="single" w:sz="4" w:space="0" w:color="auto"/>
              <w:right w:val="single" w:sz="4" w:space="0" w:color="auto"/>
            </w:tcBorders>
            <w:vAlign w:val="center"/>
          </w:tcPr>
          <w:p w14:paraId="0231296C"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r>
      <w:tr w:rsidR="002010EC" w:rsidRPr="002010EC" w14:paraId="4C4FF029" w14:textId="77777777" w:rsidTr="00C80B0B">
        <w:trPr>
          <w:gridAfter w:val="1"/>
          <w:wAfter w:w="166" w:type="pct"/>
          <w:trHeight w:val="410"/>
        </w:trPr>
        <w:tc>
          <w:tcPr>
            <w:tcW w:w="1282" w:type="pct"/>
            <w:tcBorders>
              <w:top w:val="single" w:sz="4" w:space="0" w:color="auto"/>
              <w:left w:val="single" w:sz="4" w:space="0" w:color="auto"/>
              <w:bottom w:val="single" w:sz="4" w:space="0" w:color="auto"/>
              <w:right w:val="single" w:sz="4" w:space="0" w:color="auto"/>
            </w:tcBorders>
            <w:vAlign w:val="bottom"/>
          </w:tcPr>
          <w:p w14:paraId="5897A839"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Расходы на выплату персоналу государственных (муниципальных) органов</w:t>
            </w:r>
          </w:p>
        </w:tc>
        <w:tc>
          <w:tcPr>
            <w:tcW w:w="309" w:type="pct"/>
            <w:tcBorders>
              <w:top w:val="single" w:sz="4" w:space="0" w:color="auto"/>
              <w:left w:val="single" w:sz="4" w:space="0" w:color="auto"/>
              <w:bottom w:val="single" w:sz="4" w:space="0" w:color="auto"/>
              <w:right w:val="single" w:sz="4" w:space="0" w:color="auto"/>
            </w:tcBorders>
            <w:vAlign w:val="center"/>
          </w:tcPr>
          <w:p w14:paraId="4D1D705E"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7D6CA1EF"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4B8D3B38"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0425B4A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К 01 02100</w:t>
            </w:r>
          </w:p>
        </w:tc>
        <w:tc>
          <w:tcPr>
            <w:tcW w:w="309" w:type="pct"/>
            <w:tcBorders>
              <w:top w:val="single" w:sz="4" w:space="0" w:color="auto"/>
              <w:left w:val="single" w:sz="4" w:space="0" w:color="auto"/>
              <w:bottom w:val="single" w:sz="4" w:space="0" w:color="auto"/>
              <w:right w:val="single" w:sz="4" w:space="0" w:color="auto"/>
            </w:tcBorders>
            <w:vAlign w:val="center"/>
          </w:tcPr>
          <w:p w14:paraId="359128D0"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120</w:t>
            </w:r>
          </w:p>
        </w:tc>
        <w:tc>
          <w:tcPr>
            <w:tcW w:w="555" w:type="pct"/>
            <w:tcBorders>
              <w:top w:val="single" w:sz="4" w:space="0" w:color="auto"/>
              <w:left w:val="single" w:sz="4" w:space="0" w:color="auto"/>
              <w:bottom w:val="single" w:sz="4" w:space="0" w:color="auto"/>
              <w:right w:val="single" w:sz="4" w:space="0" w:color="auto"/>
            </w:tcBorders>
            <w:vAlign w:val="center"/>
          </w:tcPr>
          <w:p w14:paraId="1CD796D8"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106 148</w:t>
            </w:r>
          </w:p>
        </w:tc>
        <w:tc>
          <w:tcPr>
            <w:tcW w:w="556" w:type="pct"/>
            <w:tcBorders>
              <w:top w:val="single" w:sz="4" w:space="0" w:color="auto"/>
              <w:left w:val="single" w:sz="4" w:space="0" w:color="auto"/>
              <w:bottom w:val="single" w:sz="4" w:space="0" w:color="auto"/>
              <w:right w:val="single" w:sz="4" w:space="0" w:color="auto"/>
            </w:tcBorders>
            <w:vAlign w:val="center"/>
          </w:tcPr>
          <w:p w14:paraId="15C2A9CC"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527" w:type="pct"/>
            <w:tcBorders>
              <w:top w:val="single" w:sz="4" w:space="0" w:color="auto"/>
              <w:left w:val="single" w:sz="4" w:space="0" w:color="auto"/>
              <w:bottom w:val="single" w:sz="4" w:space="0" w:color="auto"/>
              <w:right w:val="single" w:sz="4" w:space="0" w:color="auto"/>
            </w:tcBorders>
            <w:vAlign w:val="center"/>
          </w:tcPr>
          <w:p w14:paraId="67F8BBF7"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r>
      <w:tr w:rsidR="002010EC" w:rsidRPr="002010EC" w14:paraId="67C95886"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31BD3148"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Соглашение между администрацией Карамальского сельсовета Никольского района Пензенской области и администрацией Никольского района Пензенской области о передаче части полномочий по вопросам составления проекта бюджета, исполнения бюджета, осуществления контроля за его исполнением, составление отчета об исполнении бюджета Карамальского сельсовета Никольского района Пензенской области</w:t>
            </w:r>
          </w:p>
        </w:tc>
        <w:tc>
          <w:tcPr>
            <w:tcW w:w="309" w:type="pct"/>
            <w:tcBorders>
              <w:top w:val="single" w:sz="4" w:space="0" w:color="auto"/>
              <w:left w:val="single" w:sz="4" w:space="0" w:color="auto"/>
              <w:bottom w:val="single" w:sz="4" w:space="0" w:color="auto"/>
              <w:right w:val="single" w:sz="4" w:space="0" w:color="auto"/>
            </w:tcBorders>
            <w:vAlign w:val="center"/>
          </w:tcPr>
          <w:p w14:paraId="42186F92"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3E7D1AC4"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6078AC2A"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1071B4B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99 2 00 06010</w:t>
            </w:r>
          </w:p>
        </w:tc>
        <w:tc>
          <w:tcPr>
            <w:tcW w:w="309" w:type="pct"/>
            <w:tcBorders>
              <w:top w:val="single" w:sz="4" w:space="0" w:color="auto"/>
              <w:left w:val="single" w:sz="4" w:space="0" w:color="auto"/>
              <w:bottom w:val="single" w:sz="4" w:space="0" w:color="auto"/>
              <w:right w:val="single" w:sz="4" w:space="0" w:color="auto"/>
            </w:tcBorders>
            <w:vAlign w:val="center"/>
          </w:tcPr>
          <w:p w14:paraId="752F2BD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2DB2DDD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800 </w:t>
            </w:r>
          </w:p>
        </w:tc>
        <w:tc>
          <w:tcPr>
            <w:tcW w:w="556" w:type="pct"/>
            <w:tcBorders>
              <w:top w:val="single" w:sz="4" w:space="0" w:color="auto"/>
              <w:left w:val="single" w:sz="4" w:space="0" w:color="auto"/>
              <w:bottom w:val="single" w:sz="4" w:space="0" w:color="auto"/>
              <w:right w:val="single" w:sz="4" w:space="0" w:color="auto"/>
            </w:tcBorders>
            <w:vAlign w:val="center"/>
          </w:tcPr>
          <w:p w14:paraId="41F5FE4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800 </w:t>
            </w:r>
          </w:p>
        </w:tc>
        <w:tc>
          <w:tcPr>
            <w:tcW w:w="527" w:type="pct"/>
            <w:tcBorders>
              <w:top w:val="single" w:sz="4" w:space="0" w:color="auto"/>
              <w:left w:val="single" w:sz="4" w:space="0" w:color="auto"/>
              <w:bottom w:val="single" w:sz="4" w:space="0" w:color="auto"/>
              <w:right w:val="single" w:sz="4" w:space="0" w:color="auto"/>
            </w:tcBorders>
            <w:vAlign w:val="center"/>
          </w:tcPr>
          <w:p w14:paraId="15292DA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800 </w:t>
            </w:r>
          </w:p>
        </w:tc>
      </w:tr>
      <w:tr w:rsidR="002010EC" w:rsidRPr="002010EC" w14:paraId="67FF1791"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32560C5C"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Иные межбюджетные трансферты</w:t>
            </w:r>
          </w:p>
        </w:tc>
        <w:tc>
          <w:tcPr>
            <w:tcW w:w="309" w:type="pct"/>
            <w:tcBorders>
              <w:top w:val="single" w:sz="4" w:space="0" w:color="auto"/>
              <w:left w:val="single" w:sz="4" w:space="0" w:color="auto"/>
              <w:bottom w:val="single" w:sz="4" w:space="0" w:color="auto"/>
              <w:right w:val="single" w:sz="4" w:space="0" w:color="auto"/>
            </w:tcBorders>
            <w:vAlign w:val="center"/>
          </w:tcPr>
          <w:p w14:paraId="2A24ECAE"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65989F15"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2B1BDA99"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669DDD9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99 2 00 06010</w:t>
            </w:r>
          </w:p>
        </w:tc>
        <w:tc>
          <w:tcPr>
            <w:tcW w:w="309" w:type="pct"/>
            <w:tcBorders>
              <w:top w:val="single" w:sz="4" w:space="0" w:color="auto"/>
              <w:left w:val="single" w:sz="4" w:space="0" w:color="auto"/>
              <w:bottom w:val="single" w:sz="4" w:space="0" w:color="auto"/>
              <w:right w:val="single" w:sz="4" w:space="0" w:color="auto"/>
            </w:tcBorders>
            <w:vAlign w:val="center"/>
          </w:tcPr>
          <w:p w14:paraId="514C05E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540</w:t>
            </w:r>
          </w:p>
        </w:tc>
        <w:tc>
          <w:tcPr>
            <w:tcW w:w="555" w:type="pct"/>
            <w:tcBorders>
              <w:top w:val="single" w:sz="4" w:space="0" w:color="auto"/>
              <w:left w:val="single" w:sz="4" w:space="0" w:color="auto"/>
              <w:bottom w:val="single" w:sz="4" w:space="0" w:color="auto"/>
              <w:right w:val="single" w:sz="4" w:space="0" w:color="auto"/>
            </w:tcBorders>
            <w:vAlign w:val="center"/>
          </w:tcPr>
          <w:p w14:paraId="6C8AA93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800 </w:t>
            </w:r>
          </w:p>
        </w:tc>
        <w:tc>
          <w:tcPr>
            <w:tcW w:w="556" w:type="pct"/>
            <w:tcBorders>
              <w:top w:val="single" w:sz="4" w:space="0" w:color="auto"/>
              <w:left w:val="single" w:sz="4" w:space="0" w:color="auto"/>
              <w:bottom w:val="single" w:sz="4" w:space="0" w:color="auto"/>
              <w:right w:val="single" w:sz="4" w:space="0" w:color="auto"/>
            </w:tcBorders>
            <w:vAlign w:val="center"/>
          </w:tcPr>
          <w:p w14:paraId="1E8B3F7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800 </w:t>
            </w:r>
          </w:p>
        </w:tc>
        <w:tc>
          <w:tcPr>
            <w:tcW w:w="527" w:type="pct"/>
            <w:tcBorders>
              <w:top w:val="single" w:sz="4" w:space="0" w:color="auto"/>
              <w:left w:val="single" w:sz="4" w:space="0" w:color="auto"/>
              <w:bottom w:val="single" w:sz="4" w:space="0" w:color="auto"/>
              <w:right w:val="single" w:sz="4" w:space="0" w:color="auto"/>
            </w:tcBorders>
            <w:vAlign w:val="center"/>
          </w:tcPr>
          <w:p w14:paraId="5F0F460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800 </w:t>
            </w:r>
          </w:p>
        </w:tc>
      </w:tr>
      <w:tr w:rsidR="002010EC" w:rsidRPr="002010EC" w14:paraId="7BBDA207"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40381461"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Соглашение о передаче полномочий по определению поставщиков (подрядчиков, </w:t>
            </w:r>
            <w:r w:rsidRPr="002010EC">
              <w:rPr>
                <w:rFonts w:ascii="Times New Roman" w:eastAsia="Times New Roman" w:hAnsi="Times New Roman" w:cs="Times New Roman"/>
                <w:lang w:eastAsia="ru-RU"/>
              </w:rPr>
              <w:lastRenderedPageBreak/>
              <w:t>исполнителей) для муниципальных нужд Карамальского сельсовета Никольского района Пензенской области администрации Никольского района Пензенской области</w:t>
            </w:r>
          </w:p>
        </w:tc>
        <w:tc>
          <w:tcPr>
            <w:tcW w:w="309" w:type="pct"/>
            <w:tcBorders>
              <w:top w:val="single" w:sz="4" w:space="0" w:color="auto"/>
              <w:left w:val="single" w:sz="4" w:space="0" w:color="auto"/>
              <w:bottom w:val="single" w:sz="4" w:space="0" w:color="auto"/>
              <w:right w:val="single" w:sz="4" w:space="0" w:color="auto"/>
            </w:tcBorders>
            <w:vAlign w:val="center"/>
          </w:tcPr>
          <w:p w14:paraId="4272ACFF"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lastRenderedPageBreak/>
              <w:t>901</w:t>
            </w:r>
          </w:p>
        </w:tc>
        <w:tc>
          <w:tcPr>
            <w:tcW w:w="246" w:type="pct"/>
            <w:tcBorders>
              <w:top w:val="single" w:sz="4" w:space="0" w:color="auto"/>
              <w:left w:val="single" w:sz="4" w:space="0" w:color="auto"/>
              <w:bottom w:val="single" w:sz="4" w:space="0" w:color="auto"/>
              <w:right w:val="single" w:sz="4" w:space="0" w:color="auto"/>
            </w:tcBorders>
            <w:vAlign w:val="center"/>
          </w:tcPr>
          <w:p w14:paraId="446391B9"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3ADA2CF1"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5EFADF0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99 2 00 06020</w:t>
            </w:r>
          </w:p>
        </w:tc>
        <w:tc>
          <w:tcPr>
            <w:tcW w:w="309" w:type="pct"/>
            <w:tcBorders>
              <w:top w:val="single" w:sz="4" w:space="0" w:color="auto"/>
              <w:left w:val="single" w:sz="4" w:space="0" w:color="auto"/>
              <w:bottom w:val="single" w:sz="4" w:space="0" w:color="auto"/>
              <w:right w:val="single" w:sz="4" w:space="0" w:color="auto"/>
            </w:tcBorders>
            <w:vAlign w:val="center"/>
          </w:tcPr>
          <w:p w14:paraId="594A382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0F59F82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200 </w:t>
            </w:r>
          </w:p>
        </w:tc>
        <w:tc>
          <w:tcPr>
            <w:tcW w:w="556" w:type="pct"/>
            <w:tcBorders>
              <w:top w:val="single" w:sz="4" w:space="0" w:color="auto"/>
              <w:left w:val="single" w:sz="4" w:space="0" w:color="auto"/>
              <w:bottom w:val="single" w:sz="4" w:space="0" w:color="auto"/>
              <w:right w:val="single" w:sz="4" w:space="0" w:color="auto"/>
            </w:tcBorders>
            <w:vAlign w:val="center"/>
          </w:tcPr>
          <w:p w14:paraId="0990E56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200 </w:t>
            </w:r>
          </w:p>
        </w:tc>
        <w:tc>
          <w:tcPr>
            <w:tcW w:w="527" w:type="pct"/>
            <w:tcBorders>
              <w:top w:val="single" w:sz="4" w:space="0" w:color="auto"/>
              <w:left w:val="single" w:sz="4" w:space="0" w:color="auto"/>
              <w:bottom w:val="single" w:sz="4" w:space="0" w:color="auto"/>
              <w:right w:val="single" w:sz="4" w:space="0" w:color="auto"/>
            </w:tcBorders>
            <w:vAlign w:val="center"/>
          </w:tcPr>
          <w:p w14:paraId="16BD6AF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200 </w:t>
            </w:r>
          </w:p>
        </w:tc>
      </w:tr>
      <w:tr w:rsidR="002010EC" w:rsidRPr="002010EC" w14:paraId="67003DD5"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34FDE300"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Иные межбюджетные трансферты</w:t>
            </w:r>
          </w:p>
        </w:tc>
        <w:tc>
          <w:tcPr>
            <w:tcW w:w="309" w:type="pct"/>
            <w:tcBorders>
              <w:top w:val="single" w:sz="4" w:space="0" w:color="auto"/>
              <w:left w:val="single" w:sz="4" w:space="0" w:color="auto"/>
              <w:bottom w:val="single" w:sz="4" w:space="0" w:color="auto"/>
              <w:right w:val="single" w:sz="4" w:space="0" w:color="auto"/>
            </w:tcBorders>
            <w:vAlign w:val="center"/>
          </w:tcPr>
          <w:p w14:paraId="0AFA459A"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3E4CED2D"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2833B516"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62B6C96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99 2 00 06020</w:t>
            </w:r>
          </w:p>
        </w:tc>
        <w:tc>
          <w:tcPr>
            <w:tcW w:w="309" w:type="pct"/>
            <w:tcBorders>
              <w:top w:val="single" w:sz="4" w:space="0" w:color="auto"/>
              <w:left w:val="single" w:sz="4" w:space="0" w:color="auto"/>
              <w:bottom w:val="single" w:sz="4" w:space="0" w:color="auto"/>
              <w:right w:val="single" w:sz="4" w:space="0" w:color="auto"/>
            </w:tcBorders>
            <w:vAlign w:val="center"/>
          </w:tcPr>
          <w:p w14:paraId="19589DE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540</w:t>
            </w:r>
          </w:p>
        </w:tc>
        <w:tc>
          <w:tcPr>
            <w:tcW w:w="555" w:type="pct"/>
            <w:tcBorders>
              <w:top w:val="single" w:sz="4" w:space="0" w:color="auto"/>
              <w:left w:val="single" w:sz="4" w:space="0" w:color="auto"/>
              <w:bottom w:val="single" w:sz="4" w:space="0" w:color="auto"/>
              <w:right w:val="single" w:sz="4" w:space="0" w:color="auto"/>
            </w:tcBorders>
            <w:vAlign w:val="center"/>
          </w:tcPr>
          <w:p w14:paraId="77AD7C1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200 </w:t>
            </w:r>
          </w:p>
        </w:tc>
        <w:tc>
          <w:tcPr>
            <w:tcW w:w="556" w:type="pct"/>
            <w:tcBorders>
              <w:top w:val="single" w:sz="4" w:space="0" w:color="auto"/>
              <w:left w:val="single" w:sz="4" w:space="0" w:color="auto"/>
              <w:bottom w:val="single" w:sz="4" w:space="0" w:color="auto"/>
              <w:right w:val="single" w:sz="4" w:space="0" w:color="auto"/>
            </w:tcBorders>
            <w:vAlign w:val="center"/>
          </w:tcPr>
          <w:p w14:paraId="557E061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200 </w:t>
            </w:r>
          </w:p>
        </w:tc>
        <w:tc>
          <w:tcPr>
            <w:tcW w:w="527" w:type="pct"/>
            <w:tcBorders>
              <w:top w:val="single" w:sz="4" w:space="0" w:color="auto"/>
              <w:left w:val="single" w:sz="4" w:space="0" w:color="auto"/>
              <w:bottom w:val="single" w:sz="4" w:space="0" w:color="auto"/>
              <w:right w:val="single" w:sz="4" w:space="0" w:color="auto"/>
            </w:tcBorders>
            <w:vAlign w:val="center"/>
          </w:tcPr>
          <w:p w14:paraId="5EBBD5A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200 </w:t>
            </w:r>
          </w:p>
        </w:tc>
      </w:tr>
      <w:tr w:rsidR="002010EC" w:rsidRPr="002010EC" w14:paraId="2772E526"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0F51103D"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Соглашение о передаче части полномочий контрольно-счетного органа Карамальского сельсовета Никольского района Пензенской области контрольно-счетному органу Никольского района Пензенской области</w:t>
            </w:r>
          </w:p>
        </w:tc>
        <w:tc>
          <w:tcPr>
            <w:tcW w:w="309" w:type="pct"/>
            <w:tcBorders>
              <w:top w:val="single" w:sz="4" w:space="0" w:color="auto"/>
              <w:left w:val="single" w:sz="4" w:space="0" w:color="auto"/>
              <w:bottom w:val="single" w:sz="4" w:space="0" w:color="auto"/>
              <w:right w:val="single" w:sz="4" w:space="0" w:color="auto"/>
            </w:tcBorders>
            <w:vAlign w:val="center"/>
          </w:tcPr>
          <w:p w14:paraId="33E8B14D"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00E6B935"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2E5BDEC0"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157D43F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99 2 00 06080</w:t>
            </w:r>
          </w:p>
        </w:tc>
        <w:tc>
          <w:tcPr>
            <w:tcW w:w="309" w:type="pct"/>
            <w:tcBorders>
              <w:top w:val="single" w:sz="4" w:space="0" w:color="auto"/>
              <w:left w:val="single" w:sz="4" w:space="0" w:color="auto"/>
              <w:bottom w:val="single" w:sz="4" w:space="0" w:color="auto"/>
              <w:right w:val="single" w:sz="4" w:space="0" w:color="auto"/>
            </w:tcBorders>
            <w:vAlign w:val="center"/>
          </w:tcPr>
          <w:p w14:paraId="01A451E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17E5CDF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556" w:type="pct"/>
            <w:tcBorders>
              <w:top w:val="single" w:sz="4" w:space="0" w:color="auto"/>
              <w:left w:val="single" w:sz="4" w:space="0" w:color="auto"/>
              <w:bottom w:val="single" w:sz="4" w:space="0" w:color="auto"/>
              <w:right w:val="single" w:sz="4" w:space="0" w:color="auto"/>
            </w:tcBorders>
            <w:vAlign w:val="center"/>
          </w:tcPr>
          <w:p w14:paraId="661C294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527" w:type="pct"/>
            <w:tcBorders>
              <w:top w:val="single" w:sz="4" w:space="0" w:color="auto"/>
              <w:left w:val="single" w:sz="4" w:space="0" w:color="auto"/>
              <w:bottom w:val="single" w:sz="4" w:space="0" w:color="auto"/>
              <w:right w:val="single" w:sz="4" w:space="0" w:color="auto"/>
            </w:tcBorders>
            <w:vAlign w:val="center"/>
          </w:tcPr>
          <w:p w14:paraId="6169807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r>
      <w:tr w:rsidR="002010EC" w:rsidRPr="002010EC" w14:paraId="1093A2F6"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7DCD9CF2"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Иные межбюджетные трансферты</w:t>
            </w:r>
          </w:p>
        </w:tc>
        <w:tc>
          <w:tcPr>
            <w:tcW w:w="309" w:type="pct"/>
            <w:tcBorders>
              <w:top w:val="single" w:sz="4" w:space="0" w:color="auto"/>
              <w:left w:val="single" w:sz="4" w:space="0" w:color="auto"/>
              <w:bottom w:val="single" w:sz="4" w:space="0" w:color="auto"/>
              <w:right w:val="single" w:sz="4" w:space="0" w:color="auto"/>
            </w:tcBorders>
            <w:vAlign w:val="center"/>
          </w:tcPr>
          <w:p w14:paraId="540AEE51"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426583C0"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4B7C2CEC"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41" w:type="pct"/>
            <w:tcBorders>
              <w:top w:val="single" w:sz="4" w:space="0" w:color="auto"/>
              <w:left w:val="single" w:sz="4" w:space="0" w:color="auto"/>
              <w:bottom w:val="single" w:sz="4" w:space="0" w:color="auto"/>
              <w:right w:val="single" w:sz="4" w:space="0" w:color="auto"/>
            </w:tcBorders>
            <w:vAlign w:val="center"/>
          </w:tcPr>
          <w:p w14:paraId="75D4413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99 2 00 06080</w:t>
            </w:r>
          </w:p>
        </w:tc>
        <w:tc>
          <w:tcPr>
            <w:tcW w:w="309" w:type="pct"/>
            <w:tcBorders>
              <w:top w:val="single" w:sz="4" w:space="0" w:color="auto"/>
              <w:left w:val="single" w:sz="4" w:space="0" w:color="auto"/>
              <w:bottom w:val="single" w:sz="4" w:space="0" w:color="auto"/>
              <w:right w:val="single" w:sz="4" w:space="0" w:color="auto"/>
            </w:tcBorders>
            <w:vAlign w:val="center"/>
          </w:tcPr>
          <w:p w14:paraId="6AD6888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540</w:t>
            </w:r>
          </w:p>
        </w:tc>
        <w:tc>
          <w:tcPr>
            <w:tcW w:w="555" w:type="pct"/>
            <w:tcBorders>
              <w:top w:val="single" w:sz="4" w:space="0" w:color="auto"/>
              <w:left w:val="single" w:sz="4" w:space="0" w:color="auto"/>
              <w:bottom w:val="single" w:sz="4" w:space="0" w:color="auto"/>
              <w:right w:val="single" w:sz="4" w:space="0" w:color="auto"/>
            </w:tcBorders>
            <w:vAlign w:val="center"/>
          </w:tcPr>
          <w:p w14:paraId="4340DA6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556" w:type="pct"/>
            <w:tcBorders>
              <w:top w:val="single" w:sz="4" w:space="0" w:color="auto"/>
              <w:left w:val="single" w:sz="4" w:space="0" w:color="auto"/>
              <w:bottom w:val="single" w:sz="4" w:space="0" w:color="auto"/>
              <w:right w:val="single" w:sz="4" w:space="0" w:color="auto"/>
            </w:tcBorders>
            <w:vAlign w:val="center"/>
          </w:tcPr>
          <w:p w14:paraId="2A071A7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527" w:type="pct"/>
            <w:tcBorders>
              <w:top w:val="single" w:sz="4" w:space="0" w:color="auto"/>
              <w:left w:val="single" w:sz="4" w:space="0" w:color="auto"/>
              <w:bottom w:val="single" w:sz="4" w:space="0" w:color="auto"/>
              <w:right w:val="single" w:sz="4" w:space="0" w:color="auto"/>
            </w:tcBorders>
            <w:vAlign w:val="center"/>
          </w:tcPr>
          <w:p w14:paraId="6D8E8BB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r>
      <w:tr w:rsidR="002010EC" w:rsidRPr="002010EC" w14:paraId="166E488C"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0ADF6DFE"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lang w:eastAsia="ru-RU"/>
              </w:rPr>
              <w:t>Резервные фонды</w:t>
            </w:r>
          </w:p>
        </w:tc>
        <w:tc>
          <w:tcPr>
            <w:tcW w:w="309" w:type="pct"/>
            <w:tcBorders>
              <w:top w:val="single" w:sz="4" w:space="0" w:color="auto"/>
              <w:left w:val="single" w:sz="4" w:space="0" w:color="auto"/>
              <w:bottom w:val="single" w:sz="4" w:space="0" w:color="auto"/>
              <w:right w:val="single" w:sz="4" w:space="0" w:color="auto"/>
            </w:tcBorders>
            <w:vAlign w:val="center"/>
          </w:tcPr>
          <w:p w14:paraId="388B6CB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57D647E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52903A5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11</w:t>
            </w:r>
          </w:p>
        </w:tc>
        <w:tc>
          <w:tcPr>
            <w:tcW w:w="741" w:type="pct"/>
            <w:tcBorders>
              <w:top w:val="single" w:sz="4" w:space="0" w:color="auto"/>
              <w:left w:val="single" w:sz="4" w:space="0" w:color="auto"/>
              <w:bottom w:val="single" w:sz="4" w:space="0" w:color="auto"/>
              <w:right w:val="single" w:sz="4" w:space="0" w:color="auto"/>
            </w:tcBorders>
            <w:vAlign w:val="center"/>
          </w:tcPr>
          <w:p w14:paraId="021AC68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309" w:type="pct"/>
            <w:tcBorders>
              <w:top w:val="single" w:sz="4" w:space="0" w:color="auto"/>
              <w:left w:val="single" w:sz="4" w:space="0" w:color="auto"/>
              <w:bottom w:val="single" w:sz="4" w:space="0" w:color="auto"/>
              <w:right w:val="single" w:sz="4" w:space="0" w:color="auto"/>
            </w:tcBorders>
            <w:vAlign w:val="center"/>
          </w:tcPr>
          <w:p w14:paraId="583F790B"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16137DD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c>
          <w:tcPr>
            <w:tcW w:w="556" w:type="pct"/>
            <w:tcBorders>
              <w:top w:val="single" w:sz="4" w:space="0" w:color="auto"/>
              <w:left w:val="single" w:sz="4" w:space="0" w:color="auto"/>
              <w:bottom w:val="single" w:sz="4" w:space="0" w:color="auto"/>
              <w:right w:val="single" w:sz="4" w:space="0" w:color="auto"/>
            </w:tcBorders>
            <w:vAlign w:val="center"/>
          </w:tcPr>
          <w:p w14:paraId="04CF0EE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c>
          <w:tcPr>
            <w:tcW w:w="527" w:type="pct"/>
            <w:tcBorders>
              <w:top w:val="single" w:sz="4" w:space="0" w:color="auto"/>
              <w:left w:val="single" w:sz="4" w:space="0" w:color="auto"/>
              <w:bottom w:val="single" w:sz="4" w:space="0" w:color="auto"/>
              <w:right w:val="single" w:sz="4" w:space="0" w:color="auto"/>
            </w:tcBorders>
            <w:vAlign w:val="center"/>
          </w:tcPr>
          <w:p w14:paraId="167B621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r>
      <w:tr w:rsidR="002010EC" w:rsidRPr="002010EC" w14:paraId="124DA693"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1FE1EDF1"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непрограммные расходы органов муниципальной власти Карамальского сельсовета Никольского района Пензенской области</w:t>
            </w:r>
          </w:p>
        </w:tc>
        <w:tc>
          <w:tcPr>
            <w:tcW w:w="309" w:type="pct"/>
            <w:tcBorders>
              <w:top w:val="single" w:sz="4" w:space="0" w:color="auto"/>
              <w:left w:val="single" w:sz="4" w:space="0" w:color="auto"/>
              <w:bottom w:val="single" w:sz="4" w:space="0" w:color="auto"/>
              <w:right w:val="single" w:sz="4" w:space="0" w:color="auto"/>
            </w:tcBorders>
            <w:vAlign w:val="center"/>
          </w:tcPr>
          <w:p w14:paraId="3971EA2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62319FF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24D24B2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11</w:t>
            </w:r>
          </w:p>
        </w:tc>
        <w:tc>
          <w:tcPr>
            <w:tcW w:w="741" w:type="pct"/>
            <w:tcBorders>
              <w:top w:val="single" w:sz="4" w:space="0" w:color="auto"/>
              <w:left w:val="single" w:sz="4" w:space="0" w:color="auto"/>
              <w:bottom w:val="single" w:sz="4" w:space="0" w:color="auto"/>
              <w:right w:val="single" w:sz="4" w:space="0" w:color="auto"/>
            </w:tcBorders>
            <w:vAlign w:val="center"/>
          </w:tcPr>
          <w:p w14:paraId="3299E625"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99 0 00 00000</w:t>
            </w:r>
          </w:p>
        </w:tc>
        <w:tc>
          <w:tcPr>
            <w:tcW w:w="309" w:type="pct"/>
            <w:tcBorders>
              <w:top w:val="single" w:sz="4" w:space="0" w:color="auto"/>
              <w:left w:val="single" w:sz="4" w:space="0" w:color="auto"/>
              <w:bottom w:val="single" w:sz="4" w:space="0" w:color="auto"/>
              <w:right w:val="single" w:sz="4" w:space="0" w:color="auto"/>
            </w:tcBorders>
            <w:vAlign w:val="center"/>
          </w:tcPr>
          <w:p w14:paraId="551EDE26"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1C3D474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c>
          <w:tcPr>
            <w:tcW w:w="556" w:type="pct"/>
            <w:tcBorders>
              <w:top w:val="single" w:sz="4" w:space="0" w:color="auto"/>
              <w:left w:val="single" w:sz="4" w:space="0" w:color="auto"/>
              <w:bottom w:val="single" w:sz="4" w:space="0" w:color="auto"/>
              <w:right w:val="single" w:sz="4" w:space="0" w:color="auto"/>
            </w:tcBorders>
            <w:vAlign w:val="center"/>
          </w:tcPr>
          <w:p w14:paraId="75E5133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c>
          <w:tcPr>
            <w:tcW w:w="527" w:type="pct"/>
            <w:tcBorders>
              <w:top w:val="single" w:sz="4" w:space="0" w:color="auto"/>
              <w:left w:val="single" w:sz="4" w:space="0" w:color="auto"/>
              <w:bottom w:val="single" w:sz="4" w:space="0" w:color="auto"/>
              <w:right w:val="single" w:sz="4" w:space="0" w:color="auto"/>
            </w:tcBorders>
            <w:vAlign w:val="center"/>
          </w:tcPr>
          <w:p w14:paraId="701FE2D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r>
      <w:tr w:rsidR="002010EC" w:rsidRPr="002010EC" w14:paraId="3AEEF4A3"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47FC1ADC"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 xml:space="preserve">Резервный фонд администрации </w:t>
            </w:r>
            <w:r w:rsidRPr="002010EC">
              <w:rPr>
                <w:rFonts w:ascii="Times New Roman" w:eastAsia="Times New Roman" w:hAnsi="Times New Roman" w:cs="Times New Roman"/>
                <w:lang w:eastAsia="ru-RU"/>
              </w:rPr>
              <w:t xml:space="preserve">Карамальского </w:t>
            </w:r>
            <w:r w:rsidRPr="002010EC">
              <w:rPr>
                <w:rFonts w:ascii="Times New Roman" w:eastAsia="Times New Roman" w:hAnsi="Times New Roman" w:cs="Times New Roman"/>
                <w:color w:val="000000"/>
                <w:lang w:eastAsia="ru-RU"/>
              </w:rPr>
              <w:t xml:space="preserve">сельсовета Никольского </w:t>
            </w:r>
            <w:proofErr w:type="gramStart"/>
            <w:r w:rsidRPr="002010EC">
              <w:rPr>
                <w:rFonts w:ascii="Times New Roman" w:eastAsia="Times New Roman" w:hAnsi="Times New Roman" w:cs="Times New Roman"/>
                <w:color w:val="000000"/>
                <w:lang w:eastAsia="ru-RU"/>
              </w:rPr>
              <w:t>района  Пензенской</w:t>
            </w:r>
            <w:proofErr w:type="gramEnd"/>
            <w:r w:rsidRPr="002010EC">
              <w:rPr>
                <w:rFonts w:ascii="Times New Roman" w:eastAsia="Times New Roman" w:hAnsi="Times New Roman" w:cs="Times New Roman"/>
                <w:color w:val="000000"/>
                <w:lang w:eastAsia="ru-RU"/>
              </w:rPr>
              <w:t xml:space="preserve"> области</w:t>
            </w:r>
          </w:p>
        </w:tc>
        <w:tc>
          <w:tcPr>
            <w:tcW w:w="309" w:type="pct"/>
            <w:tcBorders>
              <w:top w:val="single" w:sz="4" w:space="0" w:color="auto"/>
              <w:left w:val="single" w:sz="4" w:space="0" w:color="auto"/>
              <w:bottom w:val="single" w:sz="4" w:space="0" w:color="auto"/>
              <w:right w:val="single" w:sz="4" w:space="0" w:color="auto"/>
            </w:tcBorders>
            <w:vAlign w:val="center"/>
          </w:tcPr>
          <w:p w14:paraId="2D9F526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5427E84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1A0760A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11 </w:t>
            </w:r>
          </w:p>
        </w:tc>
        <w:tc>
          <w:tcPr>
            <w:tcW w:w="741" w:type="pct"/>
            <w:tcBorders>
              <w:top w:val="single" w:sz="4" w:space="0" w:color="auto"/>
              <w:left w:val="single" w:sz="4" w:space="0" w:color="auto"/>
              <w:bottom w:val="single" w:sz="4" w:space="0" w:color="auto"/>
              <w:right w:val="single" w:sz="4" w:space="0" w:color="auto"/>
            </w:tcBorders>
            <w:vAlign w:val="center"/>
          </w:tcPr>
          <w:p w14:paraId="2813FDF3"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99 1 00 20500</w:t>
            </w:r>
          </w:p>
        </w:tc>
        <w:tc>
          <w:tcPr>
            <w:tcW w:w="309" w:type="pct"/>
            <w:tcBorders>
              <w:top w:val="single" w:sz="4" w:space="0" w:color="auto"/>
              <w:left w:val="single" w:sz="4" w:space="0" w:color="auto"/>
              <w:bottom w:val="single" w:sz="4" w:space="0" w:color="auto"/>
              <w:right w:val="single" w:sz="4" w:space="0" w:color="auto"/>
            </w:tcBorders>
            <w:vAlign w:val="center"/>
          </w:tcPr>
          <w:p w14:paraId="220222DA"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46FFDB4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c>
          <w:tcPr>
            <w:tcW w:w="556" w:type="pct"/>
            <w:tcBorders>
              <w:top w:val="single" w:sz="4" w:space="0" w:color="auto"/>
              <w:left w:val="single" w:sz="4" w:space="0" w:color="auto"/>
              <w:bottom w:val="single" w:sz="4" w:space="0" w:color="auto"/>
              <w:right w:val="single" w:sz="4" w:space="0" w:color="auto"/>
            </w:tcBorders>
            <w:vAlign w:val="center"/>
          </w:tcPr>
          <w:p w14:paraId="608C746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c>
          <w:tcPr>
            <w:tcW w:w="527" w:type="pct"/>
            <w:tcBorders>
              <w:top w:val="single" w:sz="4" w:space="0" w:color="auto"/>
              <w:left w:val="single" w:sz="4" w:space="0" w:color="auto"/>
              <w:bottom w:val="single" w:sz="4" w:space="0" w:color="auto"/>
              <w:right w:val="single" w:sz="4" w:space="0" w:color="auto"/>
            </w:tcBorders>
            <w:vAlign w:val="center"/>
          </w:tcPr>
          <w:p w14:paraId="075AA16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r>
      <w:tr w:rsidR="002010EC" w:rsidRPr="002010EC" w14:paraId="607DDEE7"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7C2BF398"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бюджетные ассигнования</w:t>
            </w:r>
          </w:p>
        </w:tc>
        <w:tc>
          <w:tcPr>
            <w:tcW w:w="309" w:type="pct"/>
            <w:tcBorders>
              <w:top w:val="single" w:sz="4" w:space="0" w:color="auto"/>
              <w:left w:val="single" w:sz="4" w:space="0" w:color="auto"/>
              <w:bottom w:val="single" w:sz="4" w:space="0" w:color="auto"/>
              <w:right w:val="single" w:sz="4" w:space="0" w:color="auto"/>
            </w:tcBorders>
            <w:vAlign w:val="center"/>
          </w:tcPr>
          <w:p w14:paraId="3D2CFB0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01A6986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6F3179F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11</w:t>
            </w:r>
          </w:p>
        </w:tc>
        <w:tc>
          <w:tcPr>
            <w:tcW w:w="741" w:type="pct"/>
            <w:tcBorders>
              <w:top w:val="single" w:sz="4" w:space="0" w:color="auto"/>
              <w:left w:val="single" w:sz="4" w:space="0" w:color="auto"/>
              <w:bottom w:val="single" w:sz="4" w:space="0" w:color="auto"/>
              <w:right w:val="single" w:sz="4" w:space="0" w:color="auto"/>
            </w:tcBorders>
            <w:vAlign w:val="center"/>
          </w:tcPr>
          <w:p w14:paraId="5821BF31"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99 1 00 20500</w:t>
            </w:r>
          </w:p>
        </w:tc>
        <w:tc>
          <w:tcPr>
            <w:tcW w:w="309" w:type="pct"/>
            <w:tcBorders>
              <w:top w:val="single" w:sz="4" w:space="0" w:color="auto"/>
              <w:left w:val="single" w:sz="4" w:space="0" w:color="auto"/>
              <w:bottom w:val="single" w:sz="4" w:space="0" w:color="auto"/>
              <w:right w:val="single" w:sz="4" w:space="0" w:color="auto"/>
            </w:tcBorders>
            <w:vAlign w:val="center"/>
          </w:tcPr>
          <w:p w14:paraId="21B0AFEA"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800</w:t>
            </w:r>
          </w:p>
        </w:tc>
        <w:tc>
          <w:tcPr>
            <w:tcW w:w="555" w:type="pct"/>
            <w:tcBorders>
              <w:top w:val="single" w:sz="4" w:space="0" w:color="auto"/>
              <w:left w:val="single" w:sz="4" w:space="0" w:color="auto"/>
              <w:bottom w:val="single" w:sz="4" w:space="0" w:color="auto"/>
              <w:right w:val="single" w:sz="4" w:space="0" w:color="auto"/>
            </w:tcBorders>
            <w:vAlign w:val="center"/>
          </w:tcPr>
          <w:p w14:paraId="12597A2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c>
          <w:tcPr>
            <w:tcW w:w="556" w:type="pct"/>
            <w:tcBorders>
              <w:top w:val="single" w:sz="4" w:space="0" w:color="auto"/>
              <w:left w:val="single" w:sz="4" w:space="0" w:color="auto"/>
              <w:bottom w:val="single" w:sz="4" w:space="0" w:color="auto"/>
              <w:right w:val="single" w:sz="4" w:space="0" w:color="auto"/>
            </w:tcBorders>
            <w:vAlign w:val="center"/>
          </w:tcPr>
          <w:p w14:paraId="0DB0E5D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c>
          <w:tcPr>
            <w:tcW w:w="527" w:type="pct"/>
            <w:tcBorders>
              <w:top w:val="single" w:sz="4" w:space="0" w:color="auto"/>
              <w:left w:val="single" w:sz="4" w:space="0" w:color="auto"/>
              <w:bottom w:val="single" w:sz="4" w:space="0" w:color="auto"/>
              <w:right w:val="single" w:sz="4" w:space="0" w:color="auto"/>
            </w:tcBorders>
            <w:vAlign w:val="center"/>
          </w:tcPr>
          <w:p w14:paraId="566E4C9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r>
      <w:tr w:rsidR="002010EC" w:rsidRPr="002010EC" w14:paraId="5483D329"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57DD22C7"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Резервные средства</w:t>
            </w:r>
          </w:p>
        </w:tc>
        <w:tc>
          <w:tcPr>
            <w:tcW w:w="309" w:type="pct"/>
            <w:tcBorders>
              <w:top w:val="single" w:sz="4" w:space="0" w:color="auto"/>
              <w:left w:val="single" w:sz="4" w:space="0" w:color="auto"/>
              <w:bottom w:val="single" w:sz="4" w:space="0" w:color="auto"/>
              <w:right w:val="single" w:sz="4" w:space="0" w:color="auto"/>
            </w:tcBorders>
            <w:vAlign w:val="center"/>
          </w:tcPr>
          <w:p w14:paraId="598C047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6B94DAD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489D5DF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11</w:t>
            </w:r>
          </w:p>
        </w:tc>
        <w:tc>
          <w:tcPr>
            <w:tcW w:w="741" w:type="pct"/>
            <w:tcBorders>
              <w:top w:val="single" w:sz="4" w:space="0" w:color="auto"/>
              <w:left w:val="single" w:sz="4" w:space="0" w:color="auto"/>
              <w:bottom w:val="single" w:sz="4" w:space="0" w:color="auto"/>
              <w:right w:val="single" w:sz="4" w:space="0" w:color="auto"/>
            </w:tcBorders>
            <w:vAlign w:val="center"/>
          </w:tcPr>
          <w:p w14:paraId="582B05E1"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99 1 00 20500</w:t>
            </w:r>
          </w:p>
        </w:tc>
        <w:tc>
          <w:tcPr>
            <w:tcW w:w="309" w:type="pct"/>
            <w:tcBorders>
              <w:top w:val="single" w:sz="4" w:space="0" w:color="auto"/>
              <w:left w:val="single" w:sz="4" w:space="0" w:color="auto"/>
              <w:bottom w:val="single" w:sz="4" w:space="0" w:color="auto"/>
              <w:right w:val="single" w:sz="4" w:space="0" w:color="auto"/>
            </w:tcBorders>
            <w:vAlign w:val="center"/>
          </w:tcPr>
          <w:p w14:paraId="058D5C36"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870</w:t>
            </w:r>
          </w:p>
        </w:tc>
        <w:tc>
          <w:tcPr>
            <w:tcW w:w="555" w:type="pct"/>
            <w:tcBorders>
              <w:top w:val="single" w:sz="4" w:space="0" w:color="auto"/>
              <w:left w:val="single" w:sz="4" w:space="0" w:color="auto"/>
              <w:bottom w:val="single" w:sz="4" w:space="0" w:color="auto"/>
              <w:right w:val="single" w:sz="4" w:space="0" w:color="auto"/>
            </w:tcBorders>
            <w:vAlign w:val="center"/>
          </w:tcPr>
          <w:p w14:paraId="1B17446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c>
          <w:tcPr>
            <w:tcW w:w="556" w:type="pct"/>
            <w:tcBorders>
              <w:top w:val="single" w:sz="4" w:space="0" w:color="auto"/>
              <w:left w:val="single" w:sz="4" w:space="0" w:color="auto"/>
              <w:bottom w:val="single" w:sz="4" w:space="0" w:color="auto"/>
              <w:right w:val="single" w:sz="4" w:space="0" w:color="auto"/>
            </w:tcBorders>
            <w:vAlign w:val="center"/>
          </w:tcPr>
          <w:p w14:paraId="66A90E5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c>
          <w:tcPr>
            <w:tcW w:w="527" w:type="pct"/>
            <w:tcBorders>
              <w:top w:val="single" w:sz="4" w:space="0" w:color="auto"/>
              <w:left w:val="single" w:sz="4" w:space="0" w:color="auto"/>
              <w:bottom w:val="single" w:sz="4" w:space="0" w:color="auto"/>
              <w:right w:val="single" w:sz="4" w:space="0" w:color="auto"/>
            </w:tcBorders>
            <w:vAlign w:val="center"/>
          </w:tcPr>
          <w:p w14:paraId="7E99274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r>
      <w:tr w:rsidR="002010EC" w:rsidRPr="002010EC" w14:paraId="669449BC"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6048B11F" w14:textId="77777777" w:rsidR="002010EC" w:rsidRPr="002010EC" w:rsidRDefault="002010EC" w:rsidP="002010EC">
            <w:pPr>
              <w:autoSpaceDE w:val="0"/>
              <w:autoSpaceDN w:val="0"/>
              <w:adjustRightInd w:val="0"/>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Другие общегосударственные вопросы</w:t>
            </w:r>
          </w:p>
        </w:tc>
        <w:tc>
          <w:tcPr>
            <w:tcW w:w="309" w:type="pct"/>
            <w:tcBorders>
              <w:top w:val="single" w:sz="4" w:space="0" w:color="auto"/>
              <w:left w:val="single" w:sz="4" w:space="0" w:color="auto"/>
              <w:bottom w:val="single" w:sz="4" w:space="0" w:color="auto"/>
              <w:right w:val="single" w:sz="4" w:space="0" w:color="auto"/>
            </w:tcBorders>
            <w:vAlign w:val="center"/>
          </w:tcPr>
          <w:p w14:paraId="5FBFDB4F" w14:textId="77777777" w:rsidR="002010EC" w:rsidRPr="002010EC" w:rsidRDefault="002010EC" w:rsidP="002010EC">
            <w:pPr>
              <w:spacing w:after="0" w:line="240" w:lineRule="auto"/>
              <w:ind w:left="-108" w:right="-10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5E4D58D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5856F71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13</w:t>
            </w:r>
          </w:p>
        </w:tc>
        <w:tc>
          <w:tcPr>
            <w:tcW w:w="741" w:type="pct"/>
            <w:tcBorders>
              <w:top w:val="single" w:sz="4" w:space="0" w:color="auto"/>
              <w:left w:val="single" w:sz="4" w:space="0" w:color="auto"/>
              <w:bottom w:val="single" w:sz="4" w:space="0" w:color="auto"/>
              <w:right w:val="single" w:sz="4" w:space="0" w:color="auto"/>
            </w:tcBorders>
            <w:vAlign w:val="center"/>
          </w:tcPr>
          <w:p w14:paraId="1B52214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309" w:type="pct"/>
            <w:tcBorders>
              <w:top w:val="single" w:sz="4" w:space="0" w:color="auto"/>
              <w:left w:val="single" w:sz="4" w:space="0" w:color="auto"/>
              <w:bottom w:val="single" w:sz="4" w:space="0" w:color="auto"/>
              <w:right w:val="single" w:sz="4" w:space="0" w:color="auto"/>
            </w:tcBorders>
            <w:vAlign w:val="center"/>
          </w:tcPr>
          <w:p w14:paraId="38D32DD5"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18920F1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556" w:type="pct"/>
            <w:tcBorders>
              <w:top w:val="single" w:sz="4" w:space="0" w:color="auto"/>
              <w:left w:val="single" w:sz="4" w:space="0" w:color="auto"/>
              <w:bottom w:val="single" w:sz="4" w:space="0" w:color="auto"/>
              <w:right w:val="single" w:sz="4" w:space="0" w:color="auto"/>
            </w:tcBorders>
            <w:vAlign w:val="center"/>
          </w:tcPr>
          <w:p w14:paraId="3659762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527" w:type="pct"/>
            <w:tcBorders>
              <w:top w:val="single" w:sz="4" w:space="0" w:color="auto"/>
              <w:left w:val="single" w:sz="4" w:space="0" w:color="auto"/>
              <w:bottom w:val="single" w:sz="4" w:space="0" w:color="auto"/>
              <w:right w:val="single" w:sz="4" w:space="0" w:color="auto"/>
            </w:tcBorders>
            <w:vAlign w:val="center"/>
          </w:tcPr>
          <w:p w14:paraId="211610E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r>
      <w:tr w:rsidR="002010EC" w:rsidRPr="002010EC" w14:paraId="4DBB755D"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61DD91E1"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Муниципальная программа «Развитие территории Карамальского сельсовета Никольского района Пензенской области на 2014-2024 годы»</w:t>
            </w:r>
          </w:p>
        </w:tc>
        <w:tc>
          <w:tcPr>
            <w:tcW w:w="309" w:type="pct"/>
            <w:tcBorders>
              <w:top w:val="single" w:sz="4" w:space="0" w:color="auto"/>
              <w:left w:val="single" w:sz="4" w:space="0" w:color="auto"/>
              <w:bottom w:val="single" w:sz="4" w:space="0" w:color="auto"/>
              <w:right w:val="single" w:sz="4" w:space="0" w:color="auto"/>
            </w:tcBorders>
            <w:vAlign w:val="center"/>
          </w:tcPr>
          <w:p w14:paraId="0C3243C0"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7F5DDC83"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4EE17D88"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13</w:t>
            </w:r>
          </w:p>
        </w:tc>
        <w:tc>
          <w:tcPr>
            <w:tcW w:w="741" w:type="pct"/>
            <w:tcBorders>
              <w:top w:val="single" w:sz="4" w:space="0" w:color="auto"/>
              <w:left w:val="single" w:sz="4" w:space="0" w:color="auto"/>
              <w:bottom w:val="single" w:sz="4" w:space="0" w:color="auto"/>
              <w:right w:val="single" w:sz="4" w:space="0" w:color="auto"/>
            </w:tcBorders>
            <w:vAlign w:val="center"/>
          </w:tcPr>
          <w:p w14:paraId="3B99B2A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02 0 00 00000</w:t>
            </w:r>
          </w:p>
        </w:tc>
        <w:tc>
          <w:tcPr>
            <w:tcW w:w="309" w:type="pct"/>
            <w:tcBorders>
              <w:top w:val="single" w:sz="4" w:space="0" w:color="auto"/>
              <w:left w:val="single" w:sz="4" w:space="0" w:color="auto"/>
              <w:bottom w:val="single" w:sz="4" w:space="0" w:color="auto"/>
              <w:right w:val="single" w:sz="4" w:space="0" w:color="auto"/>
            </w:tcBorders>
            <w:vAlign w:val="center"/>
          </w:tcPr>
          <w:p w14:paraId="1266BDBB"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0A89705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556" w:type="pct"/>
            <w:tcBorders>
              <w:top w:val="single" w:sz="4" w:space="0" w:color="auto"/>
              <w:left w:val="single" w:sz="4" w:space="0" w:color="auto"/>
              <w:bottom w:val="single" w:sz="4" w:space="0" w:color="auto"/>
              <w:right w:val="single" w:sz="4" w:space="0" w:color="auto"/>
            </w:tcBorders>
            <w:vAlign w:val="center"/>
          </w:tcPr>
          <w:p w14:paraId="55A7CFC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527" w:type="pct"/>
            <w:tcBorders>
              <w:top w:val="single" w:sz="4" w:space="0" w:color="auto"/>
              <w:left w:val="single" w:sz="4" w:space="0" w:color="auto"/>
              <w:bottom w:val="single" w:sz="4" w:space="0" w:color="auto"/>
              <w:right w:val="single" w:sz="4" w:space="0" w:color="auto"/>
            </w:tcBorders>
            <w:vAlign w:val="center"/>
          </w:tcPr>
          <w:p w14:paraId="21DA45F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r>
      <w:tr w:rsidR="002010EC" w:rsidRPr="002010EC" w14:paraId="2D4A34C5"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2B92600E"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Подпрограмма "Профилактика террористической деятельности на территории Карамальского сельсовета Никольского района Пензенской области "</w:t>
            </w:r>
          </w:p>
        </w:tc>
        <w:tc>
          <w:tcPr>
            <w:tcW w:w="309" w:type="pct"/>
            <w:tcBorders>
              <w:top w:val="single" w:sz="4" w:space="0" w:color="auto"/>
              <w:left w:val="single" w:sz="4" w:space="0" w:color="auto"/>
              <w:bottom w:val="single" w:sz="4" w:space="0" w:color="auto"/>
              <w:right w:val="single" w:sz="4" w:space="0" w:color="auto"/>
            </w:tcBorders>
            <w:vAlign w:val="center"/>
          </w:tcPr>
          <w:p w14:paraId="297BC8D0"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0CD3913B"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2B774AB8"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13</w:t>
            </w:r>
          </w:p>
        </w:tc>
        <w:tc>
          <w:tcPr>
            <w:tcW w:w="741" w:type="pct"/>
            <w:tcBorders>
              <w:top w:val="single" w:sz="4" w:space="0" w:color="auto"/>
              <w:left w:val="single" w:sz="4" w:space="0" w:color="auto"/>
              <w:bottom w:val="single" w:sz="4" w:space="0" w:color="auto"/>
              <w:right w:val="single" w:sz="4" w:space="0" w:color="auto"/>
            </w:tcBorders>
            <w:vAlign w:val="center"/>
          </w:tcPr>
          <w:p w14:paraId="1A7A36DC"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02 8 00 00000</w:t>
            </w:r>
          </w:p>
        </w:tc>
        <w:tc>
          <w:tcPr>
            <w:tcW w:w="309" w:type="pct"/>
            <w:tcBorders>
              <w:top w:val="single" w:sz="4" w:space="0" w:color="auto"/>
              <w:left w:val="single" w:sz="4" w:space="0" w:color="auto"/>
              <w:bottom w:val="single" w:sz="4" w:space="0" w:color="auto"/>
              <w:right w:val="single" w:sz="4" w:space="0" w:color="auto"/>
            </w:tcBorders>
            <w:vAlign w:val="center"/>
          </w:tcPr>
          <w:p w14:paraId="5D974A5F"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100CFE0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556" w:type="pct"/>
            <w:tcBorders>
              <w:top w:val="single" w:sz="4" w:space="0" w:color="auto"/>
              <w:left w:val="single" w:sz="4" w:space="0" w:color="auto"/>
              <w:bottom w:val="single" w:sz="4" w:space="0" w:color="auto"/>
              <w:right w:val="single" w:sz="4" w:space="0" w:color="auto"/>
            </w:tcBorders>
            <w:vAlign w:val="center"/>
          </w:tcPr>
          <w:p w14:paraId="5D7ADC8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527" w:type="pct"/>
            <w:tcBorders>
              <w:top w:val="single" w:sz="4" w:space="0" w:color="auto"/>
              <w:left w:val="single" w:sz="4" w:space="0" w:color="auto"/>
              <w:bottom w:val="single" w:sz="4" w:space="0" w:color="auto"/>
              <w:right w:val="single" w:sz="4" w:space="0" w:color="auto"/>
            </w:tcBorders>
            <w:vAlign w:val="center"/>
          </w:tcPr>
          <w:p w14:paraId="4D6B6D3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r>
      <w:tr w:rsidR="002010EC" w:rsidRPr="002010EC" w14:paraId="2C340B31"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12D73639"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Основное мероприятие «Повышение уровня антитеррористической защищенности граждан и объектов инфраструктуры»</w:t>
            </w:r>
          </w:p>
        </w:tc>
        <w:tc>
          <w:tcPr>
            <w:tcW w:w="309" w:type="pct"/>
            <w:tcBorders>
              <w:top w:val="single" w:sz="4" w:space="0" w:color="auto"/>
              <w:left w:val="single" w:sz="4" w:space="0" w:color="auto"/>
              <w:bottom w:val="single" w:sz="4" w:space="0" w:color="auto"/>
              <w:right w:val="single" w:sz="4" w:space="0" w:color="auto"/>
            </w:tcBorders>
            <w:vAlign w:val="center"/>
          </w:tcPr>
          <w:p w14:paraId="6547D536"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0FCB74C7"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0B4BA8F3"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13</w:t>
            </w:r>
          </w:p>
        </w:tc>
        <w:tc>
          <w:tcPr>
            <w:tcW w:w="741" w:type="pct"/>
            <w:tcBorders>
              <w:top w:val="single" w:sz="4" w:space="0" w:color="auto"/>
              <w:left w:val="single" w:sz="4" w:space="0" w:color="auto"/>
              <w:bottom w:val="single" w:sz="4" w:space="0" w:color="auto"/>
              <w:right w:val="single" w:sz="4" w:space="0" w:color="auto"/>
            </w:tcBorders>
            <w:vAlign w:val="center"/>
          </w:tcPr>
          <w:p w14:paraId="709D1DA8"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02 8 01 00000</w:t>
            </w:r>
          </w:p>
        </w:tc>
        <w:tc>
          <w:tcPr>
            <w:tcW w:w="309" w:type="pct"/>
            <w:tcBorders>
              <w:top w:val="single" w:sz="4" w:space="0" w:color="auto"/>
              <w:left w:val="single" w:sz="4" w:space="0" w:color="auto"/>
              <w:bottom w:val="single" w:sz="4" w:space="0" w:color="auto"/>
              <w:right w:val="single" w:sz="4" w:space="0" w:color="auto"/>
            </w:tcBorders>
            <w:vAlign w:val="center"/>
          </w:tcPr>
          <w:p w14:paraId="5687BCC0"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3061025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556" w:type="pct"/>
            <w:tcBorders>
              <w:top w:val="single" w:sz="4" w:space="0" w:color="auto"/>
              <w:left w:val="single" w:sz="4" w:space="0" w:color="auto"/>
              <w:bottom w:val="single" w:sz="4" w:space="0" w:color="auto"/>
              <w:right w:val="single" w:sz="4" w:space="0" w:color="auto"/>
            </w:tcBorders>
            <w:vAlign w:val="center"/>
          </w:tcPr>
          <w:p w14:paraId="14A4AA3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527" w:type="pct"/>
            <w:tcBorders>
              <w:top w:val="single" w:sz="4" w:space="0" w:color="auto"/>
              <w:left w:val="single" w:sz="4" w:space="0" w:color="auto"/>
              <w:bottom w:val="single" w:sz="4" w:space="0" w:color="auto"/>
              <w:right w:val="single" w:sz="4" w:space="0" w:color="auto"/>
            </w:tcBorders>
            <w:vAlign w:val="center"/>
          </w:tcPr>
          <w:p w14:paraId="0C22C03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r>
      <w:tr w:rsidR="002010EC" w:rsidRPr="002010EC" w14:paraId="3915A232"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639E2626"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Распространение среди населения материалов </w:t>
            </w:r>
            <w:r w:rsidRPr="002010EC">
              <w:rPr>
                <w:rFonts w:ascii="Times New Roman" w:eastAsia="Times New Roman" w:hAnsi="Times New Roman" w:cs="Times New Roman"/>
                <w:lang w:eastAsia="ru-RU"/>
              </w:rPr>
              <w:lastRenderedPageBreak/>
              <w:t>антитеррористической направленности</w:t>
            </w:r>
          </w:p>
        </w:tc>
        <w:tc>
          <w:tcPr>
            <w:tcW w:w="309" w:type="pct"/>
            <w:tcBorders>
              <w:top w:val="single" w:sz="4" w:space="0" w:color="auto"/>
              <w:left w:val="single" w:sz="4" w:space="0" w:color="auto"/>
              <w:bottom w:val="single" w:sz="4" w:space="0" w:color="auto"/>
              <w:right w:val="single" w:sz="4" w:space="0" w:color="auto"/>
            </w:tcBorders>
            <w:vAlign w:val="center"/>
          </w:tcPr>
          <w:p w14:paraId="452A675B"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lastRenderedPageBreak/>
              <w:t>901</w:t>
            </w:r>
          </w:p>
        </w:tc>
        <w:tc>
          <w:tcPr>
            <w:tcW w:w="246" w:type="pct"/>
            <w:tcBorders>
              <w:top w:val="single" w:sz="4" w:space="0" w:color="auto"/>
              <w:left w:val="single" w:sz="4" w:space="0" w:color="auto"/>
              <w:bottom w:val="single" w:sz="4" w:space="0" w:color="auto"/>
              <w:right w:val="single" w:sz="4" w:space="0" w:color="auto"/>
            </w:tcBorders>
            <w:vAlign w:val="center"/>
          </w:tcPr>
          <w:p w14:paraId="06CBE8F3"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57B4726A"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13</w:t>
            </w:r>
          </w:p>
        </w:tc>
        <w:tc>
          <w:tcPr>
            <w:tcW w:w="741" w:type="pct"/>
            <w:tcBorders>
              <w:top w:val="single" w:sz="4" w:space="0" w:color="auto"/>
              <w:left w:val="single" w:sz="4" w:space="0" w:color="auto"/>
              <w:bottom w:val="single" w:sz="4" w:space="0" w:color="auto"/>
              <w:right w:val="single" w:sz="4" w:space="0" w:color="auto"/>
            </w:tcBorders>
            <w:vAlign w:val="center"/>
          </w:tcPr>
          <w:p w14:paraId="409638E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02 8 01 87680</w:t>
            </w:r>
          </w:p>
        </w:tc>
        <w:tc>
          <w:tcPr>
            <w:tcW w:w="309" w:type="pct"/>
            <w:tcBorders>
              <w:top w:val="single" w:sz="4" w:space="0" w:color="auto"/>
              <w:left w:val="single" w:sz="4" w:space="0" w:color="auto"/>
              <w:bottom w:val="single" w:sz="4" w:space="0" w:color="auto"/>
              <w:right w:val="single" w:sz="4" w:space="0" w:color="auto"/>
            </w:tcBorders>
            <w:vAlign w:val="center"/>
          </w:tcPr>
          <w:p w14:paraId="5E12D5EE"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13A5F2A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556" w:type="pct"/>
            <w:tcBorders>
              <w:top w:val="single" w:sz="4" w:space="0" w:color="auto"/>
              <w:left w:val="single" w:sz="4" w:space="0" w:color="auto"/>
              <w:bottom w:val="single" w:sz="4" w:space="0" w:color="auto"/>
              <w:right w:val="single" w:sz="4" w:space="0" w:color="auto"/>
            </w:tcBorders>
            <w:vAlign w:val="center"/>
          </w:tcPr>
          <w:p w14:paraId="605A359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527" w:type="pct"/>
            <w:tcBorders>
              <w:top w:val="single" w:sz="4" w:space="0" w:color="auto"/>
              <w:left w:val="single" w:sz="4" w:space="0" w:color="auto"/>
              <w:bottom w:val="single" w:sz="4" w:space="0" w:color="auto"/>
              <w:right w:val="single" w:sz="4" w:space="0" w:color="auto"/>
            </w:tcBorders>
            <w:vAlign w:val="center"/>
          </w:tcPr>
          <w:p w14:paraId="7FC80FD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r>
      <w:tr w:rsidR="002010EC" w:rsidRPr="002010EC" w14:paraId="6A3FBF6D"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0DFC3D65"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309" w:type="pct"/>
            <w:tcBorders>
              <w:top w:val="single" w:sz="4" w:space="0" w:color="auto"/>
              <w:left w:val="single" w:sz="4" w:space="0" w:color="auto"/>
              <w:bottom w:val="single" w:sz="4" w:space="0" w:color="auto"/>
              <w:right w:val="single" w:sz="4" w:space="0" w:color="auto"/>
            </w:tcBorders>
            <w:vAlign w:val="center"/>
          </w:tcPr>
          <w:p w14:paraId="20CC0E61" w14:textId="77777777" w:rsidR="002010EC" w:rsidRPr="002010EC" w:rsidRDefault="002010EC" w:rsidP="002010EC">
            <w:pPr>
              <w:spacing w:after="0" w:line="240" w:lineRule="auto"/>
              <w:ind w:left="-108" w:right="-10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4F506C0A"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5B4D9C70"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13</w:t>
            </w:r>
          </w:p>
        </w:tc>
        <w:tc>
          <w:tcPr>
            <w:tcW w:w="741" w:type="pct"/>
            <w:tcBorders>
              <w:top w:val="single" w:sz="4" w:space="0" w:color="auto"/>
              <w:left w:val="single" w:sz="4" w:space="0" w:color="auto"/>
              <w:bottom w:val="single" w:sz="4" w:space="0" w:color="auto"/>
              <w:right w:val="single" w:sz="4" w:space="0" w:color="auto"/>
            </w:tcBorders>
            <w:vAlign w:val="center"/>
          </w:tcPr>
          <w:p w14:paraId="4B77689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02 8 01 87680</w:t>
            </w:r>
          </w:p>
        </w:tc>
        <w:tc>
          <w:tcPr>
            <w:tcW w:w="309" w:type="pct"/>
            <w:tcBorders>
              <w:top w:val="single" w:sz="4" w:space="0" w:color="auto"/>
              <w:left w:val="single" w:sz="4" w:space="0" w:color="auto"/>
              <w:bottom w:val="single" w:sz="4" w:space="0" w:color="auto"/>
              <w:right w:val="single" w:sz="4" w:space="0" w:color="auto"/>
            </w:tcBorders>
            <w:vAlign w:val="center"/>
          </w:tcPr>
          <w:p w14:paraId="3EF4B5B6"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55" w:type="pct"/>
            <w:tcBorders>
              <w:top w:val="single" w:sz="4" w:space="0" w:color="auto"/>
              <w:left w:val="single" w:sz="4" w:space="0" w:color="auto"/>
              <w:bottom w:val="single" w:sz="4" w:space="0" w:color="auto"/>
              <w:right w:val="single" w:sz="4" w:space="0" w:color="auto"/>
            </w:tcBorders>
            <w:vAlign w:val="center"/>
          </w:tcPr>
          <w:p w14:paraId="4CEBD1D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556" w:type="pct"/>
            <w:tcBorders>
              <w:top w:val="single" w:sz="4" w:space="0" w:color="auto"/>
              <w:left w:val="single" w:sz="4" w:space="0" w:color="auto"/>
              <w:bottom w:val="single" w:sz="4" w:space="0" w:color="auto"/>
              <w:right w:val="single" w:sz="4" w:space="0" w:color="auto"/>
            </w:tcBorders>
            <w:vAlign w:val="center"/>
          </w:tcPr>
          <w:p w14:paraId="0DDD42C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527" w:type="pct"/>
            <w:tcBorders>
              <w:top w:val="single" w:sz="4" w:space="0" w:color="auto"/>
              <w:left w:val="single" w:sz="4" w:space="0" w:color="auto"/>
              <w:bottom w:val="single" w:sz="4" w:space="0" w:color="auto"/>
              <w:right w:val="single" w:sz="4" w:space="0" w:color="auto"/>
            </w:tcBorders>
            <w:vAlign w:val="center"/>
          </w:tcPr>
          <w:p w14:paraId="7C58805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r>
      <w:tr w:rsidR="002010EC" w:rsidRPr="002010EC" w14:paraId="11F67C41"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2A9F9955"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309" w:type="pct"/>
            <w:tcBorders>
              <w:top w:val="single" w:sz="4" w:space="0" w:color="auto"/>
              <w:left w:val="single" w:sz="4" w:space="0" w:color="auto"/>
              <w:bottom w:val="single" w:sz="4" w:space="0" w:color="auto"/>
              <w:right w:val="single" w:sz="4" w:space="0" w:color="auto"/>
            </w:tcBorders>
            <w:vAlign w:val="center"/>
          </w:tcPr>
          <w:p w14:paraId="47CA1876" w14:textId="77777777" w:rsidR="002010EC" w:rsidRPr="002010EC" w:rsidRDefault="002010EC" w:rsidP="002010EC">
            <w:pPr>
              <w:spacing w:after="0" w:line="240" w:lineRule="auto"/>
              <w:ind w:left="-108" w:right="-10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2F1944C1"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309" w:type="pct"/>
            <w:tcBorders>
              <w:top w:val="single" w:sz="4" w:space="0" w:color="auto"/>
              <w:left w:val="single" w:sz="4" w:space="0" w:color="auto"/>
              <w:bottom w:val="single" w:sz="4" w:space="0" w:color="auto"/>
              <w:right w:val="single" w:sz="4" w:space="0" w:color="auto"/>
            </w:tcBorders>
            <w:vAlign w:val="center"/>
          </w:tcPr>
          <w:p w14:paraId="776F6A70"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13</w:t>
            </w:r>
          </w:p>
        </w:tc>
        <w:tc>
          <w:tcPr>
            <w:tcW w:w="741" w:type="pct"/>
            <w:tcBorders>
              <w:top w:val="single" w:sz="4" w:space="0" w:color="auto"/>
              <w:left w:val="single" w:sz="4" w:space="0" w:color="auto"/>
              <w:bottom w:val="single" w:sz="4" w:space="0" w:color="auto"/>
              <w:right w:val="single" w:sz="4" w:space="0" w:color="auto"/>
            </w:tcBorders>
            <w:vAlign w:val="center"/>
          </w:tcPr>
          <w:p w14:paraId="0853521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02 8 01 87680</w:t>
            </w:r>
          </w:p>
        </w:tc>
        <w:tc>
          <w:tcPr>
            <w:tcW w:w="309" w:type="pct"/>
            <w:tcBorders>
              <w:top w:val="single" w:sz="4" w:space="0" w:color="auto"/>
              <w:left w:val="single" w:sz="4" w:space="0" w:color="auto"/>
              <w:bottom w:val="single" w:sz="4" w:space="0" w:color="auto"/>
              <w:right w:val="single" w:sz="4" w:space="0" w:color="auto"/>
            </w:tcBorders>
            <w:vAlign w:val="center"/>
          </w:tcPr>
          <w:p w14:paraId="7F80D228"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55" w:type="pct"/>
            <w:tcBorders>
              <w:top w:val="single" w:sz="4" w:space="0" w:color="auto"/>
              <w:left w:val="single" w:sz="4" w:space="0" w:color="auto"/>
              <w:bottom w:val="single" w:sz="4" w:space="0" w:color="auto"/>
              <w:right w:val="single" w:sz="4" w:space="0" w:color="auto"/>
            </w:tcBorders>
            <w:vAlign w:val="center"/>
          </w:tcPr>
          <w:p w14:paraId="0C0B434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556" w:type="pct"/>
            <w:tcBorders>
              <w:top w:val="single" w:sz="4" w:space="0" w:color="auto"/>
              <w:left w:val="single" w:sz="4" w:space="0" w:color="auto"/>
              <w:bottom w:val="single" w:sz="4" w:space="0" w:color="auto"/>
              <w:right w:val="single" w:sz="4" w:space="0" w:color="auto"/>
            </w:tcBorders>
            <w:vAlign w:val="center"/>
          </w:tcPr>
          <w:p w14:paraId="27204F9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527" w:type="pct"/>
            <w:tcBorders>
              <w:top w:val="single" w:sz="4" w:space="0" w:color="auto"/>
              <w:left w:val="single" w:sz="4" w:space="0" w:color="auto"/>
              <w:bottom w:val="single" w:sz="4" w:space="0" w:color="auto"/>
              <w:right w:val="single" w:sz="4" w:space="0" w:color="auto"/>
            </w:tcBorders>
            <w:vAlign w:val="center"/>
          </w:tcPr>
          <w:p w14:paraId="1D99023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r>
      <w:tr w:rsidR="002010EC" w:rsidRPr="002010EC" w14:paraId="57AAA2F4" w14:textId="77777777" w:rsidTr="00C80B0B">
        <w:trPr>
          <w:gridAfter w:val="1"/>
          <w:wAfter w:w="166" w:type="pct"/>
          <w:trHeight w:val="70"/>
        </w:trPr>
        <w:tc>
          <w:tcPr>
            <w:tcW w:w="1282" w:type="pct"/>
            <w:tcBorders>
              <w:top w:val="single" w:sz="4" w:space="0" w:color="auto"/>
              <w:left w:val="single" w:sz="4" w:space="0" w:color="auto"/>
              <w:bottom w:val="single" w:sz="4" w:space="0" w:color="auto"/>
              <w:right w:val="single" w:sz="4" w:space="0" w:color="auto"/>
            </w:tcBorders>
            <w:vAlign w:val="center"/>
          </w:tcPr>
          <w:p w14:paraId="38098AA7" w14:textId="77777777" w:rsidR="002010EC" w:rsidRPr="002010EC" w:rsidRDefault="002010EC" w:rsidP="002010EC">
            <w:pPr>
              <w:spacing w:after="0" w:line="240" w:lineRule="auto"/>
              <w:jc w:val="both"/>
              <w:rPr>
                <w:rFonts w:ascii="Times New Roman" w:eastAsia="Times New Roman" w:hAnsi="Times New Roman" w:cs="Times New Roman"/>
                <w:b/>
                <w:color w:val="000000"/>
                <w:lang w:eastAsia="ru-RU"/>
              </w:rPr>
            </w:pPr>
            <w:r w:rsidRPr="002010EC">
              <w:rPr>
                <w:rFonts w:ascii="Times New Roman" w:eastAsia="Times New Roman" w:hAnsi="Times New Roman" w:cs="Times New Roman"/>
                <w:b/>
                <w:color w:val="000000"/>
                <w:lang w:eastAsia="ru-RU"/>
              </w:rPr>
              <w:t>Национальная оборона</w:t>
            </w:r>
          </w:p>
        </w:tc>
        <w:tc>
          <w:tcPr>
            <w:tcW w:w="309" w:type="pct"/>
            <w:tcBorders>
              <w:top w:val="single" w:sz="4" w:space="0" w:color="auto"/>
              <w:left w:val="single" w:sz="4" w:space="0" w:color="auto"/>
              <w:bottom w:val="single" w:sz="4" w:space="0" w:color="auto"/>
              <w:right w:val="single" w:sz="4" w:space="0" w:color="auto"/>
            </w:tcBorders>
            <w:vAlign w:val="center"/>
          </w:tcPr>
          <w:p w14:paraId="6118F59E" w14:textId="77777777" w:rsidR="002010EC" w:rsidRPr="002010EC" w:rsidRDefault="002010EC" w:rsidP="002010EC">
            <w:pPr>
              <w:spacing w:after="0" w:line="240" w:lineRule="auto"/>
              <w:ind w:left="-102" w:right="-68"/>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15939D25" w14:textId="77777777" w:rsidR="002010EC" w:rsidRPr="002010EC" w:rsidRDefault="002010EC" w:rsidP="002010EC">
            <w:pPr>
              <w:spacing w:after="0" w:line="240" w:lineRule="auto"/>
              <w:ind w:left="-108" w:right="-58"/>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02</w:t>
            </w:r>
          </w:p>
        </w:tc>
        <w:tc>
          <w:tcPr>
            <w:tcW w:w="309" w:type="pct"/>
            <w:tcBorders>
              <w:top w:val="single" w:sz="4" w:space="0" w:color="auto"/>
              <w:left w:val="single" w:sz="4" w:space="0" w:color="auto"/>
              <w:bottom w:val="single" w:sz="4" w:space="0" w:color="auto"/>
              <w:right w:val="single" w:sz="4" w:space="0" w:color="auto"/>
            </w:tcBorders>
            <w:vAlign w:val="center"/>
          </w:tcPr>
          <w:p w14:paraId="5B0059C0" w14:textId="77777777" w:rsidR="002010EC" w:rsidRPr="002010EC" w:rsidRDefault="002010EC" w:rsidP="002010EC">
            <w:pPr>
              <w:spacing w:after="0" w:line="240" w:lineRule="auto"/>
              <w:ind w:left="-43" w:right="-95"/>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00</w:t>
            </w:r>
          </w:p>
        </w:tc>
        <w:tc>
          <w:tcPr>
            <w:tcW w:w="741" w:type="pct"/>
            <w:tcBorders>
              <w:top w:val="single" w:sz="4" w:space="0" w:color="auto"/>
              <w:left w:val="single" w:sz="4" w:space="0" w:color="auto"/>
              <w:bottom w:val="single" w:sz="4" w:space="0" w:color="auto"/>
              <w:right w:val="single" w:sz="4" w:space="0" w:color="auto"/>
            </w:tcBorders>
            <w:vAlign w:val="center"/>
          </w:tcPr>
          <w:p w14:paraId="377FF544"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p>
        </w:tc>
        <w:tc>
          <w:tcPr>
            <w:tcW w:w="309" w:type="pct"/>
            <w:tcBorders>
              <w:top w:val="single" w:sz="4" w:space="0" w:color="auto"/>
              <w:left w:val="single" w:sz="4" w:space="0" w:color="auto"/>
              <w:bottom w:val="single" w:sz="4" w:space="0" w:color="auto"/>
              <w:right w:val="single" w:sz="4" w:space="0" w:color="auto"/>
            </w:tcBorders>
            <w:vAlign w:val="center"/>
          </w:tcPr>
          <w:p w14:paraId="42F0F55D" w14:textId="77777777" w:rsidR="002010EC" w:rsidRPr="002010EC" w:rsidRDefault="002010EC" w:rsidP="002010EC">
            <w:pPr>
              <w:spacing w:after="0" w:line="240" w:lineRule="auto"/>
              <w:ind w:left="-68" w:right="-102"/>
              <w:jc w:val="center"/>
              <w:rPr>
                <w:rFonts w:ascii="Times New Roman" w:eastAsia="Times New Roman" w:hAnsi="Times New Roman" w:cs="Times New Roman"/>
                <w:b/>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3101CB73" w14:textId="77777777" w:rsidR="002010EC" w:rsidRPr="002010EC" w:rsidRDefault="002010EC" w:rsidP="002010EC">
            <w:pPr>
              <w:spacing w:after="0" w:line="240" w:lineRule="auto"/>
              <w:ind w:left="-114"/>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91 100 </w:t>
            </w:r>
          </w:p>
        </w:tc>
        <w:tc>
          <w:tcPr>
            <w:tcW w:w="556" w:type="pct"/>
            <w:tcBorders>
              <w:top w:val="single" w:sz="4" w:space="0" w:color="auto"/>
              <w:left w:val="single" w:sz="4" w:space="0" w:color="auto"/>
              <w:bottom w:val="single" w:sz="4" w:space="0" w:color="auto"/>
              <w:right w:val="single" w:sz="4" w:space="0" w:color="auto"/>
            </w:tcBorders>
            <w:vAlign w:val="center"/>
          </w:tcPr>
          <w:p w14:paraId="2CE6CC60" w14:textId="77777777" w:rsidR="002010EC" w:rsidRPr="002010EC" w:rsidRDefault="002010EC" w:rsidP="002010EC">
            <w:pPr>
              <w:spacing w:after="0" w:line="240" w:lineRule="auto"/>
              <w:ind w:left="-114"/>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92 100 </w:t>
            </w:r>
          </w:p>
        </w:tc>
        <w:tc>
          <w:tcPr>
            <w:tcW w:w="527" w:type="pct"/>
            <w:tcBorders>
              <w:top w:val="single" w:sz="4" w:space="0" w:color="auto"/>
              <w:left w:val="single" w:sz="4" w:space="0" w:color="auto"/>
              <w:bottom w:val="single" w:sz="4" w:space="0" w:color="auto"/>
              <w:right w:val="single" w:sz="4" w:space="0" w:color="auto"/>
            </w:tcBorders>
            <w:vAlign w:val="center"/>
          </w:tcPr>
          <w:p w14:paraId="2D3B514C" w14:textId="77777777" w:rsidR="002010EC" w:rsidRPr="002010EC" w:rsidRDefault="002010EC" w:rsidP="002010EC">
            <w:pPr>
              <w:spacing w:after="0" w:line="240" w:lineRule="auto"/>
              <w:ind w:left="-114"/>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95 600</w:t>
            </w:r>
          </w:p>
        </w:tc>
      </w:tr>
      <w:tr w:rsidR="002010EC" w:rsidRPr="002010EC" w14:paraId="3D49D4AB"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483A5C62"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Мобилизационная и вневойсковая подготовка</w:t>
            </w:r>
          </w:p>
        </w:tc>
        <w:tc>
          <w:tcPr>
            <w:tcW w:w="309" w:type="pct"/>
            <w:tcBorders>
              <w:top w:val="single" w:sz="4" w:space="0" w:color="auto"/>
              <w:left w:val="single" w:sz="4" w:space="0" w:color="auto"/>
              <w:bottom w:val="single" w:sz="4" w:space="0" w:color="auto"/>
              <w:right w:val="single" w:sz="4" w:space="0" w:color="auto"/>
            </w:tcBorders>
            <w:vAlign w:val="center"/>
          </w:tcPr>
          <w:p w14:paraId="01F6EB1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78A6139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309" w:type="pct"/>
            <w:tcBorders>
              <w:top w:val="single" w:sz="4" w:space="0" w:color="auto"/>
              <w:left w:val="single" w:sz="4" w:space="0" w:color="auto"/>
              <w:bottom w:val="single" w:sz="4" w:space="0" w:color="auto"/>
              <w:right w:val="single" w:sz="4" w:space="0" w:color="auto"/>
            </w:tcBorders>
            <w:vAlign w:val="center"/>
          </w:tcPr>
          <w:p w14:paraId="16499AB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41" w:type="pct"/>
            <w:tcBorders>
              <w:top w:val="single" w:sz="4" w:space="0" w:color="auto"/>
              <w:left w:val="single" w:sz="4" w:space="0" w:color="auto"/>
              <w:bottom w:val="single" w:sz="4" w:space="0" w:color="auto"/>
              <w:right w:val="single" w:sz="4" w:space="0" w:color="auto"/>
            </w:tcBorders>
            <w:vAlign w:val="center"/>
          </w:tcPr>
          <w:p w14:paraId="20C029D5"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309" w:type="pct"/>
            <w:tcBorders>
              <w:top w:val="single" w:sz="4" w:space="0" w:color="auto"/>
              <w:left w:val="single" w:sz="4" w:space="0" w:color="auto"/>
              <w:bottom w:val="single" w:sz="4" w:space="0" w:color="auto"/>
              <w:right w:val="single" w:sz="4" w:space="0" w:color="auto"/>
            </w:tcBorders>
            <w:vAlign w:val="center"/>
          </w:tcPr>
          <w:p w14:paraId="07118655"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465B15F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91 100 </w:t>
            </w:r>
          </w:p>
        </w:tc>
        <w:tc>
          <w:tcPr>
            <w:tcW w:w="556" w:type="pct"/>
            <w:tcBorders>
              <w:top w:val="single" w:sz="4" w:space="0" w:color="auto"/>
              <w:left w:val="single" w:sz="4" w:space="0" w:color="auto"/>
              <w:bottom w:val="single" w:sz="4" w:space="0" w:color="auto"/>
              <w:right w:val="single" w:sz="4" w:space="0" w:color="auto"/>
            </w:tcBorders>
            <w:vAlign w:val="center"/>
          </w:tcPr>
          <w:p w14:paraId="2F66693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92 100 </w:t>
            </w:r>
          </w:p>
        </w:tc>
        <w:tc>
          <w:tcPr>
            <w:tcW w:w="527" w:type="pct"/>
            <w:tcBorders>
              <w:top w:val="single" w:sz="4" w:space="0" w:color="auto"/>
              <w:left w:val="single" w:sz="4" w:space="0" w:color="auto"/>
              <w:bottom w:val="single" w:sz="4" w:space="0" w:color="auto"/>
              <w:right w:val="single" w:sz="4" w:space="0" w:color="auto"/>
            </w:tcBorders>
            <w:vAlign w:val="center"/>
          </w:tcPr>
          <w:p w14:paraId="06DF3D93"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95 600</w:t>
            </w:r>
          </w:p>
        </w:tc>
      </w:tr>
      <w:tr w:rsidR="002010EC" w:rsidRPr="002010EC" w14:paraId="3081D14F"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54707AAA"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Муниципальная программа "Развитие муниципальной службы в Карамальском сельсовете Никольского района Пензенской области на 2014-2024 годы"</w:t>
            </w:r>
          </w:p>
        </w:tc>
        <w:tc>
          <w:tcPr>
            <w:tcW w:w="309" w:type="pct"/>
            <w:tcBorders>
              <w:top w:val="single" w:sz="4" w:space="0" w:color="auto"/>
              <w:left w:val="single" w:sz="4" w:space="0" w:color="auto"/>
              <w:bottom w:val="single" w:sz="4" w:space="0" w:color="auto"/>
              <w:right w:val="single" w:sz="4" w:space="0" w:color="auto"/>
            </w:tcBorders>
            <w:vAlign w:val="center"/>
          </w:tcPr>
          <w:p w14:paraId="7A1E9DB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0395DDD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309" w:type="pct"/>
            <w:tcBorders>
              <w:top w:val="single" w:sz="4" w:space="0" w:color="auto"/>
              <w:left w:val="single" w:sz="4" w:space="0" w:color="auto"/>
              <w:bottom w:val="single" w:sz="4" w:space="0" w:color="auto"/>
              <w:right w:val="single" w:sz="4" w:space="0" w:color="auto"/>
            </w:tcBorders>
            <w:vAlign w:val="center"/>
          </w:tcPr>
          <w:p w14:paraId="276C188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41" w:type="pct"/>
            <w:tcBorders>
              <w:top w:val="single" w:sz="4" w:space="0" w:color="auto"/>
              <w:left w:val="single" w:sz="4" w:space="0" w:color="auto"/>
              <w:bottom w:val="single" w:sz="4" w:space="0" w:color="auto"/>
              <w:right w:val="single" w:sz="4" w:space="0" w:color="auto"/>
            </w:tcBorders>
            <w:vAlign w:val="center"/>
          </w:tcPr>
          <w:p w14:paraId="78F6FA2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01 0 00 00000</w:t>
            </w:r>
          </w:p>
        </w:tc>
        <w:tc>
          <w:tcPr>
            <w:tcW w:w="309" w:type="pct"/>
            <w:tcBorders>
              <w:top w:val="single" w:sz="4" w:space="0" w:color="auto"/>
              <w:left w:val="single" w:sz="4" w:space="0" w:color="auto"/>
              <w:bottom w:val="single" w:sz="4" w:space="0" w:color="auto"/>
              <w:right w:val="single" w:sz="4" w:space="0" w:color="auto"/>
            </w:tcBorders>
            <w:vAlign w:val="center"/>
          </w:tcPr>
          <w:p w14:paraId="35E823C1"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25B07EC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91 100 </w:t>
            </w:r>
          </w:p>
        </w:tc>
        <w:tc>
          <w:tcPr>
            <w:tcW w:w="556" w:type="pct"/>
            <w:tcBorders>
              <w:top w:val="single" w:sz="4" w:space="0" w:color="auto"/>
              <w:left w:val="single" w:sz="4" w:space="0" w:color="auto"/>
              <w:bottom w:val="single" w:sz="4" w:space="0" w:color="auto"/>
              <w:right w:val="single" w:sz="4" w:space="0" w:color="auto"/>
            </w:tcBorders>
            <w:vAlign w:val="center"/>
          </w:tcPr>
          <w:p w14:paraId="7EFB6B3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92 100 </w:t>
            </w:r>
          </w:p>
        </w:tc>
        <w:tc>
          <w:tcPr>
            <w:tcW w:w="527" w:type="pct"/>
            <w:tcBorders>
              <w:top w:val="single" w:sz="4" w:space="0" w:color="auto"/>
              <w:left w:val="single" w:sz="4" w:space="0" w:color="auto"/>
              <w:bottom w:val="single" w:sz="4" w:space="0" w:color="auto"/>
              <w:right w:val="single" w:sz="4" w:space="0" w:color="auto"/>
            </w:tcBorders>
            <w:vAlign w:val="center"/>
          </w:tcPr>
          <w:p w14:paraId="0E4CB9D5"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95 600</w:t>
            </w:r>
          </w:p>
        </w:tc>
      </w:tr>
      <w:tr w:rsidR="002010EC" w:rsidRPr="002010EC" w14:paraId="66598B66"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7F478EA0"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Подпрограмма "Развитие муниципальной службы в Карамальском сельсовете Никольского района Пензенской области на 2014-2024"</w:t>
            </w:r>
          </w:p>
        </w:tc>
        <w:tc>
          <w:tcPr>
            <w:tcW w:w="309" w:type="pct"/>
            <w:tcBorders>
              <w:top w:val="single" w:sz="4" w:space="0" w:color="auto"/>
              <w:left w:val="single" w:sz="4" w:space="0" w:color="auto"/>
              <w:bottom w:val="single" w:sz="4" w:space="0" w:color="auto"/>
              <w:right w:val="single" w:sz="4" w:space="0" w:color="auto"/>
            </w:tcBorders>
            <w:vAlign w:val="center"/>
          </w:tcPr>
          <w:p w14:paraId="7737828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2797D00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309" w:type="pct"/>
            <w:tcBorders>
              <w:top w:val="single" w:sz="4" w:space="0" w:color="auto"/>
              <w:left w:val="single" w:sz="4" w:space="0" w:color="auto"/>
              <w:bottom w:val="single" w:sz="4" w:space="0" w:color="auto"/>
              <w:right w:val="single" w:sz="4" w:space="0" w:color="auto"/>
            </w:tcBorders>
            <w:vAlign w:val="center"/>
          </w:tcPr>
          <w:p w14:paraId="0615A6E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41" w:type="pct"/>
            <w:tcBorders>
              <w:top w:val="single" w:sz="4" w:space="0" w:color="auto"/>
              <w:left w:val="single" w:sz="4" w:space="0" w:color="auto"/>
              <w:bottom w:val="single" w:sz="4" w:space="0" w:color="auto"/>
              <w:right w:val="single" w:sz="4" w:space="0" w:color="auto"/>
            </w:tcBorders>
            <w:vAlign w:val="center"/>
          </w:tcPr>
          <w:p w14:paraId="07B051B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01 2 00 00000</w:t>
            </w:r>
          </w:p>
        </w:tc>
        <w:tc>
          <w:tcPr>
            <w:tcW w:w="309" w:type="pct"/>
            <w:tcBorders>
              <w:top w:val="single" w:sz="4" w:space="0" w:color="auto"/>
              <w:left w:val="single" w:sz="4" w:space="0" w:color="auto"/>
              <w:bottom w:val="single" w:sz="4" w:space="0" w:color="auto"/>
              <w:right w:val="single" w:sz="4" w:space="0" w:color="auto"/>
            </w:tcBorders>
            <w:vAlign w:val="center"/>
          </w:tcPr>
          <w:p w14:paraId="123ADD7A"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774F538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91 100 </w:t>
            </w:r>
          </w:p>
        </w:tc>
        <w:tc>
          <w:tcPr>
            <w:tcW w:w="556" w:type="pct"/>
            <w:tcBorders>
              <w:top w:val="single" w:sz="4" w:space="0" w:color="auto"/>
              <w:left w:val="single" w:sz="4" w:space="0" w:color="auto"/>
              <w:bottom w:val="single" w:sz="4" w:space="0" w:color="auto"/>
              <w:right w:val="single" w:sz="4" w:space="0" w:color="auto"/>
            </w:tcBorders>
            <w:vAlign w:val="center"/>
          </w:tcPr>
          <w:p w14:paraId="39455E4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92 100 </w:t>
            </w:r>
          </w:p>
        </w:tc>
        <w:tc>
          <w:tcPr>
            <w:tcW w:w="527" w:type="pct"/>
            <w:tcBorders>
              <w:top w:val="single" w:sz="4" w:space="0" w:color="auto"/>
              <w:left w:val="single" w:sz="4" w:space="0" w:color="auto"/>
              <w:bottom w:val="single" w:sz="4" w:space="0" w:color="auto"/>
              <w:right w:val="single" w:sz="4" w:space="0" w:color="auto"/>
            </w:tcBorders>
            <w:vAlign w:val="center"/>
          </w:tcPr>
          <w:p w14:paraId="353FA995"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95 600</w:t>
            </w:r>
          </w:p>
        </w:tc>
      </w:tr>
      <w:tr w:rsidR="002010EC" w:rsidRPr="002010EC" w14:paraId="71E59CAC"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1445B2D5"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Основное мероприятие «Осуществление полномочий Российской Федерации по первичному воинскому учету на территориях, где отсутствуют военные комиссариаты»</w:t>
            </w:r>
          </w:p>
        </w:tc>
        <w:tc>
          <w:tcPr>
            <w:tcW w:w="309" w:type="pct"/>
            <w:tcBorders>
              <w:top w:val="single" w:sz="4" w:space="0" w:color="auto"/>
              <w:left w:val="single" w:sz="4" w:space="0" w:color="auto"/>
              <w:bottom w:val="single" w:sz="4" w:space="0" w:color="auto"/>
              <w:right w:val="single" w:sz="4" w:space="0" w:color="auto"/>
            </w:tcBorders>
            <w:vAlign w:val="center"/>
          </w:tcPr>
          <w:p w14:paraId="50EA42A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460B35F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309" w:type="pct"/>
            <w:tcBorders>
              <w:top w:val="single" w:sz="4" w:space="0" w:color="auto"/>
              <w:left w:val="single" w:sz="4" w:space="0" w:color="auto"/>
              <w:bottom w:val="single" w:sz="4" w:space="0" w:color="auto"/>
              <w:right w:val="single" w:sz="4" w:space="0" w:color="auto"/>
            </w:tcBorders>
            <w:vAlign w:val="center"/>
          </w:tcPr>
          <w:p w14:paraId="37221AE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41" w:type="pct"/>
            <w:tcBorders>
              <w:top w:val="single" w:sz="4" w:space="0" w:color="auto"/>
              <w:left w:val="single" w:sz="4" w:space="0" w:color="auto"/>
              <w:bottom w:val="single" w:sz="4" w:space="0" w:color="auto"/>
              <w:right w:val="single" w:sz="4" w:space="0" w:color="auto"/>
            </w:tcBorders>
            <w:vAlign w:val="center"/>
          </w:tcPr>
          <w:p w14:paraId="326EBF0D"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01 2 02 00000</w:t>
            </w:r>
          </w:p>
        </w:tc>
        <w:tc>
          <w:tcPr>
            <w:tcW w:w="309" w:type="pct"/>
            <w:tcBorders>
              <w:top w:val="single" w:sz="4" w:space="0" w:color="auto"/>
              <w:left w:val="single" w:sz="4" w:space="0" w:color="auto"/>
              <w:bottom w:val="single" w:sz="4" w:space="0" w:color="auto"/>
              <w:right w:val="single" w:sz="4" w:space="0" w:color="auto"/>
            </w:tcBorders>
            <w:vAlign w:val="center"/>
          </w:tcPr>
          <w:p w14:paraId="5DA412DD"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7A748A8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91 100 </w:t>
            </w:r>
          </w:p>
        </w:tc>
        <w:tc>
          <w:tcPr>
            <w:tcW w:w="556" w:type="pct"/>
            <w:tcBorders>
              <w:top w:val="single" w:sz="4" w:space="0" w:color="auto"/>
              <w:left w:val="single" w:sz="4" w:space="0" w:color="auto"/>
              <w:bottom w:val="single" w:sz="4" w:space="0" w:color="auto"/>
              <w:right w:val="single" w:sz="4" w:space="0" w:color="auto"/>
            </w:tcBorders>
            <w:vAlign w:val="center"/>
          </w:tcPr>
          <w:p w14:paraId="63F2C8C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92 100 </w:t>
            </w:r>
          </w:p>
        </w:tc>
        <w:tc>
          <w:tcPr>
            <w:tcW w:w="527" w:type="pct"/>
            <w:tcBorders>
              <w:top w:val="single" w:sz="4" w:space="0" w:color="auto"/>
              <w:left w:val="single" w:sz="4" w:space="0" w:color="auto"/>
              <w:bottom w:val="single" w:sz="4" w:space="0" w:color="auto"/>
              <w:right w:val="single" w:sz="4" w:space="0" w:color="auto"/>
            </w:tcBorders>
            <w:vAlign w:val="center"/>
          </w:tcPr>
          <w:p w14:paraId="740EABE6"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95 600</w:t>
            </w:r>
          </w:p>
        </w:tc>
      </w:tr>
      <w:tr w:rsidR="002010EC" w:rsidRPr="002010EC" w14:paraId="2C053CA4"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10B87816"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Расходы на осуществление полномочий Российской Федерации по первичному воинскому учету на территориях, где отсутствуют военные комиссариаты, в рамках подпрограммы «Предоставление межбюджетных трансфертов из бюджета Пензенской области» государственной программы Пензенской области «Управление региональными финансами и государственным долгом Пензенской области»</w:t>
            </w:r>
          </w:p>
        </w:tc>
        <w:tc>
          <w:tcPr>
            <w:tcW w:w="309" w:type="pct"/>
            <w:tcBorders>
              <w:top w:val="single" w:sz="4" w:space="0" w:color="auto"/>
              <w:left w:val="single" w:sz="4" w:space="0" w:color="auto"/>
              <w:bottom w:val="single" w:sz="4" w:space="0" w:color="auto"/>
              <w:right w:val="single" w:sz="4" w:space="0" w:color="auto"/>
            </w:tcBorders>
            <w:vAlign w:val="center"/>
          </w:tcPr>
          <w:p w14:paraId="0FE3926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2873311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309" w:type="pct"/>
            <w:tcBorders>
              <w:top w:val="single" w:sz="4" w:space="0" w:color="auto"/>
              <w:left w:val="single" w:sz="4" w:space="0" w:color="auto"/>
              <w:bottom w:val="single" w:sz="4" w:space="0" w:color="auto"/>
              <w:right w:val="single" w:sz="4" w:space="0" w:color="auto"/>
            </w:tcBorders>
            <w:vAlign w:val="center"/>
          </w:tcPr>
          <w:p w14:paraId="662DF18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41" w:type="pct"/>
            <w:tcBorders>
              <w:top w:val="single" w:sz="4" w:space="0" w:color="auto"/>
              <w:left w:val="single" w:sz="4" w:space="0" w:color="auto"/>
              <w:bottom w:val="single" w:sz="4" w:space="0" w:color="auto"/>
              <w:right w:val="single" w:sz="4" w:space="0" w:color="auto"/>
            </w:tcBorders>
            <w:vAlign w:val="center"/>
          </w:tcPr>
          <w:p w14:paraId="0B97A329"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01 2 02 51180</w:t>
            </w:r>
          </w:p>
        </w:tc>
        <w:tc>
          <w:tcPr>
            <w:tcW w:w="309" w:type="pct"/>
            <w:tcBorders>
              <w:top w:val="single" w:sz="4" w:space="0" w:color="auto"/>
              <w:left w:val="single" w:sz="4" w:space="0" w:color="auto"/>
              <w:bottom w:val="single" w:sz="4" w:space="0" w:color="auto"/>
              <w:right w:val="single" w:sz="4" w:space="0" w:color="auto"/>
            </w:tcBorders>
            <w:vAlign w:val="center"/>
          </w:tcPr>
          <w:p w14:paraId="535B0A93"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66B1897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91 100 </w:t>
            </w:r>
          </w:p>
        </w:tc>
        <w:tc>
          <w:tcPr>
            <w:tcW w:w="556" w:type="pct"/>
            <w:tcBorders>
              <w:top w:val="single" w:sz="4" w:space="0" w:color="auto"/>
              <w:left w:val="single" w:sz="4" w:space="0" w:color="auto"/>
              <w:bottom w:val="single" w:sz="4" w:space="0" w:color="auto"/>
              <w:right w:val="single" w:sz="4" w:space="0" w:color="auto"/>
            </w:tcBorders>
            <w:vAlign w:val="center"/>
          </w:tcPr>
          <w:p w14:paraId="43F3487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92 100 </w:t>
            </w:r>
          </w:p>
        </w:tc>
        <w:tc>
          <w:tcPr>
            <w:tcW w:w="527" w:type="pct"/>
            <w:tcBorders>
              <w:top w:val="single" w:sz="4" w:space="0" w:color="auto"/>
              <w:left w:val="single" w:sz="4" w:space="0" w:color="auto"/>
              <w:bottom w:val="single" w:sz="4" w:space="0" w:color="auto"/>
              <w:right w:val="single" w:sz="4" w:space="0" w:color="auto"/>
            </w:tcBorders>
            <w:vAlign w:val="center"/>
          </w:tcPr>
          <w:p w14:paraId="672FB37A"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95 600</w:t>
            </w:r>
          </w:p>
        </w:tc>
      </w:tr>
      <w:tr w:rsidR="002010EC" w:rsidRPr="002010EC" w14:paraId="2F589787"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5FF439F1"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2010EC">
              <w:rPr>
                <w:rFonts w:ascii="Times New Roman" w:eastAsia="Times New Roman" w:hAnsi="Times New Roman" w:cs="Times New Roman"/>
                <w:color w:val="000000"/>
                <w:lang w:eastAsia="ru-RU"/>
              </w:rPr>
              <w:lastRenderedPageBreak/>
              <w:t>внебюджетными фондами</w:t>
            </w:r>
          </w:p>
        </w:tc>
        <w:tc>
          <w:tcPr>
            <w:tcW w:w="309" w:type="pct"/>
            <w:tcBorders>
              <w:top w:val="single" w:sz="4" w:space="0" w:color="auto"/>
              <w:left w:val="single" w:sz="4" w:space="0" w:color="auto"/>
              <w:bottom w:val="single" w:sz="4" w:space="0" w:color="auto"/>
              <w:right w:val="single" w:sz="4" w:space="0" w:color="auto"/>
            </w:tcBorders>
            <w:vAlign w:val="center"/>
          </w:tcPr>
          <w:p w14:paraId="375FAEA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lastRenderedPageBreak/>
              <w:t>901</w:t>
            </w:r>
          </w:p>
        </w:tc>
        <w:tc>
          <w:tcPr>
            <w:tcW w:w="246" w:type="pct"/>
            <w:tcBorders>
              <w:top w:val="single" w:sz="4" w:space="0" w:color="auto"/>
              <w:left w:val="single" w:sz="4" w:space="0" w:color="auto"/>
              <w:bottom w:val="single" w:sz="4" w:space="0" w:color="auto"/>
              <w:right w:val="single" w:sz="4" w:space="0" w:color="auto"/>
            </w:tcBorders>
            <w:vAlign w:val="center"/>
          </w:tcPr>
          <w:p w14:paraId="6CBB861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309" w:type="pct"/>
            <w:tcBorders>
              <w:top w:val="single" w:sz="4" w:space="0" w:color="auto"/>
              <w:left w:val="single" w:sz="4" w:space="0" w:color="auto"/>
              <w:bottom w:val="single" w:sz="4" w:space="0" w:color="auto"/>
              <w:right w:val="single" w:sz="4" w:space="0" w:color="auto"/>
            </w:tcBorders>
            <w:vAlign w:val="center"/>
          </w:tcPr>
          <w:p w14:paraId="7115241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41" w:type="pct"/>
            <w:tcBorders>
              <w:top w:val="single" w:sz="4" w:space="0" w:color="auto"/>
              <w:left w:val="single" w:sz="4" w:space="0" w:color="auto"/>
              <w:bottom w:val="single" w:sz="4" w:space="0" w:color="auto"/>
              <w:right w:val="single" w:sz="4" w:space="0" w:color="auto"/>
            </w:tcBorders>
            <w:vAlign w:val="center"/>
          </w:tcPr>
          <w:p w14:paraId="53171FB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01 2 02 51180</w:t>
            </w:r>
          </w:p>
        </w:tc>
        <w:tc>
          <w:tcPr>
            <w:tcW w:w="309" w:type="pct"/>
            <w:tcBorders>
              <w:top w:val="single" w:sz="4" w:space="0" w:color="auto"/>
              <w:left w:val="single" w:sz="4" w:space="0" w:color="auto"/>
              <w:bottom w:val="single" w:sz="4" w:space="0" w:color="auto"/>
              <w:right w:val="single" w:sz="4" w:space="0" w:color="auto"/>
            </w:tcBorders>
            <w:vAlign w:val="center"/>
          </w:tcPr>
          <w:p w14:paraId="3928655B"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100</w:t>
            </w:r>
          </w:p>
        </w:tc>
        <w:tc>
          <w:tcPr>
            <w:tcW w:w="555" w:type="pct"/>
            <w:tcBorders>
              <w:top w:val="single" w:sz="4" w:space="0" w:color="auto"/>
              <w:left w:val="single" w:sz="4" w:space="0" w:color="auto"/>
              <w:bottom w:val="single" w:sz="4" w:space="0" w:color="auto"/>
              <w:right w:val="single" w:sz="4" w:space="0" w:color="auto"/>
            </w:tcBorders>
            <w:vAlign w:val="center"/>
          </w:tcPr>
          <w:p w14:paraId="5DC51E8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81 740 </w:t>
            </w:r>
          </w:p>
        </w:tc>
        <w:tc>
          <w:tcPr>
            <w:tcW w:w="556" w:type="pct"/>
            <w:tcBorders>
              <w:top w:val="single" w:sz="4" w:space="0" w:color="auto"/>
              <w:left w:val="single" w:sz="4" w:space="0" w:color="auto"/>
              <w:bottom w:val="single" w:sz="4" w:space="0" w:color="auto"/>
              <w:right w:val="single" w:sz="4" w:space="0" w:color="auto"/>
            </w:tcBorders>
            <w:vAlign w:val="center"/>
          </w:tcPr>
          <w:p w14:paraId="6E315CB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82 560 </w:t>
            </w:r>
          </w:p>
        </w:tc>
        <w:tc>
          <w:tcPr>
            <w:tcW w:w="527" w:type="pct"/>
            <w:tcBorders>
              <w:top w:val="single" w:sz="4" w:space="0" w:color="auto"/>
              <w:left w:val="single" w:sz="4" w:space="0" w:color="auto"/>
              <w:bottom w:val="single" w:sz="4" w:space="0" w:color="auto"/>
              <w:right w:val="single" w:sz="4" w:space="0" w:color="auto"/>
            </w:tcBorders>
            <w:vAlign w:val="center"/>
          </w:tcPr>
          <w:p w14:paraId="76BF98D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83 390 </w:t>
            </w:r>
          </w:p>
        </w:tc>
      </w:tr>
      <w:tr w:rsidR="002010EC" w:rsidRPr="002010EC" w14:paraId="7B445AC1"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bottom"/>
          </w:tcPr>
          <w:p w14:paraId="74B9DAE6"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Расходы на выплату персоналу государственных (муниципальных) органов</w:t>
            </w:r>
          </w:p>
        </w:tc>
        <w:tc>
          <w:tcPr>
            <w:tcW w:w="309" w:type="pct"/>
            <w:tcBorders>
              <w:top w:val="single" w:sz="4" w:space="0" w:color="auto"/>
              <w:left w:val="single" w:sz="4" w:space="0" w:color="auto"/>
              <w:bottom w:val="single" w:sz="4" w:space="0" w:color="auto"/>
              <w:right w:val="single" w:sz="4" w:space="0" w:color="auto"/>
            </w:tcBorders>
            <w:vAlign w:val="center"/>
          </w:tcPr>
          <w:p w14:paraId="190FA6F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0885EE1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309" w:type="pct"/>
            <w:tcBorders>
              <w:top w:val="single" w:sz="4" w:space="0" w:color="auto"/>
              <w:left w:val="single" w:sz="4" w:space="0" w:color="auto"/>
              <w:bottom w:val="single" w:sz="4" w:space="0" w:color="auto"/>
              <w:right w:val="single" w:sz="4" w:space="0" w:color="auto"/>
            </w:tcBorders>
            <w:vAlign w:val="center"/>
          </w:tcPr>
          <w:p w14:paraId="150B81F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41" w:type="pct"/>
            <w:tcBorders>
              <w:top w:val="single" w:sz="4" w:space="0" w:color="auto"/>
              <w:left w:val="single" w:sz="4" w:space="0" w:color="auto"/>
              <w:bottom w:val="single" w:sz="4" w:space="0" w:color="auto"/>
              <w:right w:val="single" w:sz="4" w:space="0" w:color="auto"/>
            </w:tcBorders>
            <w:vAlign w:val="center"/>
          </w:tcPr>
          <w:p w14:paraId="758658A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01 2 02 51180</w:t>
            </w:r>
          </w:p>
        </w:tc>
        <w:tc>
          <w:tcPr>
            <w:tcW w:w="309" w:type="pct"/>
            <w:tcBorders>
              <w:top w:val="single" w:sz="4" w:space="0" w:color="auto"/>
              <w:left w:val="single" w:sz="4" w:space="0" w:color="auto"/>
              <w:bottom w:val="single" w:sz="4" w:space="0" w:color="auto"/>
              <w:right w:val="single" w:sz="4" w:space="0" w:color="auto"/>
            </w:tcBorders>
            <w:vAlign w:val="center"/>
          </w:tcPr>
          <w:p w14:paraId="3E0473D5"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120</w:t>
            </w:r>
          </w:p>
        </w:tc>
        <w:tc>
          <w:tcPr>
            <w:tcW w:w="555" w:type="pct"/>
            <w:tcBorders>
              <w:top w:val="single" w:sz="4" w:space="0" w:color="auto"/>
              <w:left w:val="single" w:sz="4" w:space="0" w:color="auto"/>
              <w:bottom w:val="single" w:sz="4" w:space="0" w:color="auto"/>
              <w:right w:val="single" w:sz="4" w:space="0" w:color="auto"/>
            </w:tcBorders>
            <w:vAlign w:val="center"/>
          </w:tcPr>
          <w:p w14:paraId="4BDC98C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81 740 </w:t>
            </w:r>
          </w:p>
        </w:tc>
        <w:tc>
          <w:tcPr>
            <w:tcW w:w="556" w:type="pct"/>
            <w:tcBorders>
              <w:top w:val="single" w:sz="4" w:space="0" w:color="auto"/>
              <w:left w:val="single" w:sz="4" w:space="0" w:color="auto"/>
              <w:bottom w:val="single" w:sz="4" w:space="0" w:color="auto"/>
              <w:right w:val="single" w:sz="4" w:space="0" w:color="auto"/>
            </w:tcBorders>
            <w:vAlign w:val="center"/>
          </w:tcPr>
          <w:p w14:paraId="68DEFC4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82 560 </w:t>
            </w:r>
          </w:p>
        </w:tc>
        <w:tc>
          <w:tcPr>
            <w:tcW w:w="527" w:type="pct"/>
            <w:tcBorders>
              <w:top w:val="single" w:sz="4" w:space="0" w:color="auto"/>
              <w:left w:val="single" w:sz="4" w:space="0" w:color="auto"/>
              <w:bottom w:val="single" w:sz="4" w:space="0" w:color="auto"/>
              <w:right w:val="single" w:sz="4" w:space="0" w:color="auto"/>
            </w:tcBorders>
            <w:vAlign w:val="center"/>
          </w:tcPr>
          <w:p w14:paraId="4D817A7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83 390 </w:t>
            </w:r>
          </w:p>
        </w:tc>
      </w:tr>
      <w:tr w:rsidR="002010EC" w:rsidRPr="002010EC" w14:paraId="5CAFE35E"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085AA669"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309" w:type="pct"/>
            <w:tcBorders>
              <w:top w:val="single" w:sz="4" w:space="0" w:color="auto"/>
              <w:left w:val="single" w:sz="4" w:space="0" w:color="auto"/>
              <w:bottom w:val="single" w:sz="4" w:space="0" w:color="auto"/>
              <w:right w:val="single" w:sz="4" w:space="0" w:color="auto"/>
            </w:tcBorders>
            <w:vAlign w:val="center"/>
          </w:tcPr>
          <w:p w14:paraId="18AECD3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0503338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309" w:type="pct"/>
            <w:tcBorders>
              <w:top w:val="single" w:sz="4" w:space="0" w:color="auto"/>
              <w:left w:val="single" w:sz="4" w:space="0" w:color="auto"/>
              <w:bottom w:val="single" w:sz="4" w:space="0" w:color="auto"/>
              <w:right w:val="single" w:sz="4" w:space="0" w:color="auto"/>
            </w:tcBorders>
            <w:vAlign w:val="center"/>
          </w:tcPr>
          <w:p w14:paraId="66DCDAF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41" w:type="pct"/>
            <w:tcBorders>
              <w:top w:val="single" w:sz="4" w:space="0" w:color="auto"/>
              <w:left w:val="single" w:sz="4" w:space="0" w:color="auto"/>
              <w:bottom w:val="single" w:sz="4" w:space="0" w:color="auto"/>
              <w:right w:val="single" w:sz="4" w:space="0" w:color="auto"/>
            </w:tcBorders>
            <w:vAlign w:val="center"/>
          </w:tcPr>
          <w:p w14:paraId="41C951E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01 2 02 51180</w:t>
            </w:r>
          </w:p>
        </w:tc>
        <w:tc>
          <w:tcPr>
            <w:tcW w:w="309" w:type="pct"/>
            <w:tcBorders>
              <w:top w:val="single" w:sz="4" w:space="0" w:color="auto"/>
              <w:left w:val="single" w:sz="4" w:space="0" w:color="auto"/>
              <w:bottom w:val="single" w:sz="4" w:space="0" w:color="auto"/>
              <w:right w:val="single" w:sz="4" w:space="0" w:color="auto"/>
            </w:tcBorders>
            <w:vAlign w:val="center"/>
          </w:tcPr>
          <w:p w14:paraId="63571341"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55" w:type="pct"/>
            <w:tcBorders>
              <w:top w:val="single" w:sz="4" w:space="0" w:color="auto"/>
              <w:left w:val="single" w:sz="4" w:space="0" w:color="auto"/>
              <w:bottom w:val="single" w:sz="4" w:space="0" w:color="auto"/>
              <w:right w:val="single" w:sz="4" w:space="0" w:color="auto"/>
            </w:tcBorders>
            <w:vAlign w:val="center"/>
          </w:tcPr>
          <w:p w14:paraId="1E8AA1B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9 360 </w:t>
            </w:r>
          </w:p>
        </w:tc>
        <w:tc>
          <w:tcPr>
            <w:tcW w:w="556" w:type="pct"/>
            <w:tcBorders>
              <w:top w:val="single" w:sz="4" w:space="0" w:color="auto"/>
              <w:left w:val="single" w:sz="4" w:space="0" w:color="auto"/>
              <w:bottom w:val="single" w:sz="4" w:space="0" w:color="auto"/>
              <w:right w:val="single" w:sz="4" w:space="0" w:color="auto"/>
            </w:tcBorders>
            <w:vAlign w:val="center"/>
          </w:tcPr>
          <w:p w14:paraId="476BDCE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9 540 </w:t>
            </w:r>
          </w:p>
        </w:tc>
        <w:tc>
          <w:tcPr>
            <w:tcW w:w="527" w:type="pct"/>
            <w:tcBorders>
              <w:top w:val="single" w:sz="4" w:space="0" w:color="auto"/>
              <w:left w:val="single" w:sz="4" w:space="0" w:color="auto"/>
              <w:bottom w:val="single" w:sz="4" w:space="0" w:color="auto"/>
              <w:right w:val="single" w:sz="4" w:space="0" w:color="auto"/>
            </w:tcBorders>
            <w:vAlign w:val="center"/>
          </w:tcPr>
          <w:p w14:paraId="10064C7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12 210</w:t>
            </w:r>
          </w:p>
        </w:tc>
      </w:tr>
      <w:tr w:rsidR="002010EC" w:rsidRPr="002010EC" w14:paraId="348A0186"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62B27632"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309" w:type="pct"/>
            <w:tcBorders>
              <w:top w:val="single" w:sz="4" w:space="0" w:color="auto"/>
              <w:left w:val="single" w:sz="4" w:space="0" w:color="auto"/>
              <w:bottom w:val="single" w:sz="4" w:space="0" w:color="auto"/>
              <w:right w:val="single" w:sz="4" w:space="0" w:color="auto"/>
            </w:tcBorders>
            <w:vAlign w:val="center"/>
          </w:tcPr>
          <w:p w14:paraId="736D4F5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43892A5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309" w:type="pct"/>
            <w:tcBorders>
              <w:top w:val="single" w:sz="4" w:space="0" w:color="auto"/>
              <w:left w:val="single" w:sz="4" w:space="0" w:color="auto"/>
              <w:bottom w:val="single" w:sz="4" w:space="0" w:color="auto"/>
              <w:right w:val="single" w:sz="4" w:space="0" w:color="auto"/>
            </w:tcBorders>
            <w:vAlign w:val="center"/>
          </w:tcPr>
          <w:p w14:paraId="00297FB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41" w:type="pct"/>
            <w:tcBorders>
              <w:top w:val="single" w:sz="4" w:space="0" w:color="auto"/>
              <w:left w:val="single" w:sz="4" w:space="0" w:color="auto"/>
              <w:bottom w:val="single" w:sz="4" w:space="0" w:color="auto"/>
              <w:right w:val="single" w:sz="4" w:space="0" w:color="auto"/>
            </w:tcBorders>
            <w:vAlign w:val="center"/>
          </w:tcPr>
          <w:p w14:paraId="5314F627"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01 2 02 51180</w:t>
            </w:r>
          </w:p>
        </w:tc>
        <w:tc>
          <w:tcPr>
            <w:tcW w:w="309" w:type="pct"/>
            <w:tcBorders>
              <w:top w:val="single" w:sz="4" w:space="0" w:color="auto"/>
              <w:left w:val="single" w:sz="4" w:space="0" w:color="auto"/>
              <w:bottom w:val="single" w:sz="4" w:space="0" w:color="auto"/>
              <w:right w:val="single" w:sz="4" w:space="0" w:color="auto"/>
            </w:tcBorders>
            <w:vAlign w:val="center"/>
          </w:tcPr>
          <w:p w14:paraId="6634273C"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55" w:type="pct"/>
            <w:tcBorders>
              <w:top w:val="single" w:sz="4" w:space="0" w:color="auto"/>
              <w:left w:val="single" w:sz="4" w:space="0" w:color="auto"/>
              <w:bottom w:val="single" w:sz="4" w:space="0" w:color="auto"/>
              <w:right w:val="single" w:sz="4" w:space="0" w:color="auto"/>
            </w:tcBorders>
            <w:vAlign w:val="center"/>
          </w:tcPr>
          <w:p w14:paraId="79D214B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9 360 </w:t>
            </w:r>
          </w:p>
        </w:tc>
        <w:tc>
          <w:tcPr>
            <w:tcW w:w="556" w:type="pct"/>
            <w:tcBorders>
              <w:top w:val="single" w:sz="4" w:space="0" w:color="auto"/>
              <w:left w:val="single" w:sz="4" w:space="0" w:color="auto"/>
              <w:bottom w:val="single" w:sz="4" w:space="0" w:color="auto"/>
              <w:right w:val="single" w:sz="4" w:space="0" w:color="auto"/>
            </w:tcBorders>
            <w:vAlign w:val="center"/>
          </w:tcPr>
          <w:p w14:paraId="0B70B9B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9 540 </w:t>
            </w:r>
          </w:p>
        </w:tc>
        <w:tc>
          <w:tcPr>
            <w:tcW w:w="527" w:type="pct"/>
            <w:tcBorders>
              <w:top w:val="single" w:sz="4" w:space="0" w:color="auto"/>
              <w:left w:val="single" w:sz="4" w:space="0" w:color="auto"/>
              <w:bottom w:val="single" w:sz="4" w:space="0" w:color="auto"/>
              <w:right w:val="single" w:sz="4" w:space="0" w:color="auto"/>
            </w:tcBorders>
            <w:vAlign w:val="center"/>
          </w:tcPr>
          <w:p w14:paraId="7E91A59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12 210</w:t>
            </w:r>
          </w:p>
        </w:tc>
      </w:tr>
      <w:tr w:rsidR="002010EC" w:rsidRPr="002010EC" w14:paraId="49D35C2B" w14:textId="77777777" w:rsidTr="00C80B0B">
        <w:trPr>
          <w:gridAfter w:val="1"/>
          <w:wAfter w:w="166" w:type="pct"/>
          <w:trHeight w:val="70"/>
        </w:trPr>
        <w:tc>
          <w:tcPr>
            <w:tcW w:w="1282" w:type="pct"/>
            <w:tcBorders>
              <w:top w:val="single" w:sz="4" w:space="0" w:color="auto"/>
              <w:left w:val="single" w:sz="4" w:space="0" w:color="auto"/>
              <w:bottom w:val="single" w:sz="4" w:space="0" w:color="auto"/>
              <w:right w:val="single" w:sz="4" w:space="0" w:color="auto"/>
            </w:tcBorders>
            <w:vAlign w:val="center"/>
          </w:tcPr>
          <w:p w14:paraId="2D6934BE" w14:textId="77777777" w:rsidR="002010EC" w:rsidRPr="002010EC" w:rsidRDefault="002010EC" w:rsidP="002010EC">
            <w:pPr>
              <w:spacing w:after="0" w:line="240" w:lineRule="auto"/>
              <w:jc w:val="both"/>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Национальная безопасность и правоохранительная деятельность</w:t>
            </w:r>
          </w:p>
        </w:tc>
        <w:tc>
          <w:tcPr>
            <w:tcW w:w="309" w:type="pct"/>
            <w:tcBorders>
              <w:top w:val="single" w:sz="4" w:space="0" w:color="auto"/>
              <w:left w:val="single" w:sz="4" w:space="0" w:color="auto"/>
              <w:bottom w:val="single" w:sz="4" w:space="0" w:color="auto"/>
              <w:right w:val="single" w:sz="4" w:space="0" w:color="auto"/>
            </w:tcBorders>
            <w:vAlign w:val="center"/>
          </w:tcPr>
          <w:p w14:paraId="3819264E" w14:textId="77777777" w:rsidR="002010EC" w:rsidRPr="002010EC" w:rsidRDefault="002010EC" w:rsidP="002010EC">
            <w:pPr>
              <w:spacing w:after="0" w:line="240" w:lineRule="auto"/>
              <w:ind w:left="-102" w:right="-68"/>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37DF4A8A" w14:textId="77777777" w:rsidR="002010EC" w:rsidRPr="002010EC" w:rsidRDefault="002010EC" w:rsidP="002010EC">
            <w:pPr>
              <w:spacing w:after="0" w:line="240" w:lineRule="auto"/>
              <w:ind w:left="-108" w:right="-58"/>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03</w:t>
            </w:r>
          </w:p>
        </w:tc>
        <w:tc>
          <w:tcPr>
            <w:tcW w:w="309" w:type="pct"/>
            <w:tcBorders>
              <w:top w:val="single" w:sz="4" w:space="0" w:color="auto"/>
              <w:left w:val="single" w:sz="4" w:space="0" w:color="auto"/>
              <w:bottom w:val="single" w:sz="4" w:space="0" w:color="auto"/>
              <w:right w:val="single" w:sz="4" w:space="0" w:color="auto"/>
            </w:tcBorders>
            <w:vAlign w:val="center"/>
          </w:tcPr>
          <w:p w14:paraId="0C3B5F8F" w14:textId="77777777" w:rsidR="002010EC" w:rsidRPr="002010EC" w:rsidRDefault="002010EC" w:rsidP="002010EC">
            <w:pPr>
              <w:spacing w:after="0" w:line="240" w:lineRule="auto"/>
              <w:ind w:left="-43" w:right="-95"/>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00</w:t>
            </w:r>
          </w:p>
        </w:tc>
        <w:tc>
          <w:tcPr>
            <w:tcW w:w="741" w:type="pct"/>
            <w:tcBorders>
              <w:top w:val="single" w:sz="4" w:space="0" w:color="auto"/>
              <w:left w:val="single" w:sz="4" w:space="0" w:color="auto"/>
              <w:bottom w:val="single" w:sz="4" w:space="0" w:color="auto"/>
              <w:right w:val="single" w:sz="4" w:space="0" w:color="auto"/>
            </w:tcBorders>
            <w:vAlign w:val="center"/>
          </w:tcPr>
          <w:p w14:paraId="5CCDB91B"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p>
        </w:tc>
        <w:tc>
          <w:tcPr>
            <w:tcW w:w="309" w:type="pct"/>
            <w:tcBorders>
              <w:top w:val="single" w:sz="4" w:space="0" w:color="auto"/>
              <w:left w:val="single" w:sz="4" w:space="0" w:color="auto"/>
              <w:bottom w:val="single" w:sz="4" w:space="0" w:color="auto"/>
              <w:right w:val="single" w:sz="4" w:space="0" w:color="auto"/>
            </w:tcBorders>
            <w:vAlign w:val="center"/>
          </w:tcPr>
          <w:p w14:paraId="5B431793" w14:textId="77777777" w:rsidR="002010EC" w:rsidRPr="002010EC" w:rsidRDefault="002010EC" w:rsidP="002010EC">
            <w:pPr>
              <w:spacing w:after="0" w:line="240" w:lineRule="auto"/>
              <w:ind w:left="-68" w:right="-102"/>
              <w:jc w:val="center"/>
              <w:rPr>
                <w:rFonts w:ascii="Times New Roman" w:eastAsia="Times New Roman" w:hAnsi="Times New Roman" w:cs="Times New Roman"/>
                <w:b/>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37EC4948" w14:textId="77777777" w:rsidR="002010EC" w:rsidRPr="002010EC" w:rsidRDefault="002010EC" w:rsidP="002010EC">
            <w:pPr>
              <w:spacing w:after="0" w:line="240" w:lineRule="auto"/>
              <w:ind w:left="-114"/>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233 694 </w:t>
            </w:r>
          </w:p>
        </w:tc>
        <w:tc>
          <w:tcPr>
            <w:tcW w:w="556" w:type="pct"/>
            <w:tcBorders>
              <w:top w:val="single" w:sz="4" w:space="0" w:color="auto"/>
              <w:left w:val="single" w:sz="4" w:space="0" w:color="auto"/>
              <w:bottom w:val="single" w:sz="4" w:space="0" w:color="auto"/>
              <w:right w:val="single" w:sz="4" w:space="0" w:color="auto"/>
            </w:tcBorders>
            <w:vAlign w:val="center"/>
          </w:tcPr>
          <w:p w14:paraId="7EC411B0" w14:textId="77777777" w:rsidR="002010EC" w:rsidRPr="002010EC" w:rsidRDefault="002010EC" w:rsidP="002010EC">
            <w:pPr>
              <w:spacing w:after="0" w:line="240" w:lineRule="auto"/>
              <w:ind w:left="-114"/>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149 446 </w:t>
            </w:r>
          </w:p>
        </w:tc>
        <w:tc>
          <w:tcPr>
            <w:tcW w:w="527" w:type="pct"/>
            <w:tcBorders>
              <w:top w:val="single" w:sz="4" w:space="0" w:color="auto"/>
              <w:left w:val="single" w:sz="4" w:space="0" w:color="auto"/>
              <w:bottom w:val="single" w:sz="4" w:space="0" w:color="auto"/>
              <w:right w:val="single" w:sz="4" w:space="0" w:color="auto"/>
            </w:tcBorders>
            <w:vAlign w:val="center"/>
          </w:tcPr>
          <w:p w14:paraId="42E79887" w14:textId="77777777" w:rsidR="002010EC" w:rsidRPr="002010EC" w:rsidRDefault="002010EC" w:rsidP="002010EC">
            <w:pPr>
              <w:spacing w:after="0" w:line="240" w:lineRule="auto"/>
              <w:ind w:left="-114"/>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66 852 </w:t>
            </w:r>
          </w:p>
        </w:tc>
      </w:tr>
      <w:tr w:rsidR="002010EC" w:rsidRPr="002010EC" w14:paraId="766D40EE" w14:textId="77777777" w:rsidTr="00C80B0B">
        <w:trPr>
          <w:gridAfter w:val="1"/>
          <w:wAfter w:w="166" w:type="pct"/>
          <w:trHeight w:val="70"/>
        </w:trPr>
        <w:tc>
          <w:tcPr>
            <w:tcW w:w="1282" w:type="pct"/>
            <w:tcBorders>
              <w:top w:val="single" w:sz="4" w:space="0" w:color="auto"/>
              <w:left w:val="single" w:sz="4" w:space="0" w:color="auto"/>
              <w:bottom w:val="single" w:sz="4" w:space="0" w:color="auto"/>
              <w:right w:val="single" w:sz="4" w:space="0" w:color="auto"/>
            </w:tcBorders>
            <w:vAlign w:val="center"/>
          </w:tcPr>
          <w:p w14:paraId="4C83B164"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bCs/>
                <w:iCs/>
                <w:lang w:eastAsia="ru-RU"/>
              </w:rPr>
              <w:t>Защита населения и территории от чрезвычайных ситуаций природного и техногенного характера, пожарная безопасность</w:t>
            </w:r>
          </w:p>
        </w:tc>
        <w:tc>
          <w:tcPr>
            <w:tcW w:w="309" w:type="pct"/>
            <w:tcBorders>
              <w:top w:val="single" w:sz="4" w:space="0" w:color="auto"/>
              <w:left w:val="single" w:sz="4" w:space="0" w:color="auto"/>
              <w:bottom w:val="single" w:sz="4" w:space="0" w:color="auto"/>
              <w:right w:val="single" w:sz="4" w:space="0" w:color="auto"/>
            </w:tcBorders>
            <w:vAlign w:val="center"/>
          </w:tcPr>
          <w:p w14:paraId="73392603"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72743560"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309" w:type="pct"/>
            <w:tcBorders>
              <w:top w:val="single" w:sz="4" w:space="0" w:color="auto"/>
              <w:left w:val="single" w:sz="4" w:space="0" w:color="auto"/>
              <w:bottom w:val="single" w:sz="4" w:space="0" w:color="auto"/>
              <w:right w:val="single" w:sz="4" w:space="0" w:color="auto"/>
            </w:tcBorders>
            <w:vAlign w:val="center"/>
          </w:tcPr>
          <w:p w14:paraId="6F30A07A"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741" w:type="pct"/>
            <w:tcBorders>
              <w:top w:val="single" w:sz="4" w:space="0" w:color="auto"/>
              <w:left w:val="single" w:sz="4" w:space="0" w:color="auto"/>
              <w:bottom w:val="single" w:sz="4" w:space="0" w:color="auto"/>
              <w:right w:val="single" w:sz="4" w:space="0" w:color="auto"/>
            </w:tcBorders>
            <w:vAlign w:val="center"/>
          </w:tcPr>
          <w:p w14:paraId="37896B39"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309" w:type="pct"/>
            <w:tcBorders>
              <w:top w:val="single" w:sz="4" w:space="0" w:color="auto"/>
              <w:left w:val="single" w:sz="4" w:space="0" w:color="auto"/>
              <w:bottom w:val="single" w:sz="4" w:space="0" w:color="auto"/>
              <w:right w:val="single" w:sz="4" w:space="0" w:color="auto"/>
            </w:tcBorders>
            <w:vAlign w:val="center"/>
          </w:tcPr>
          <w:p w14:paraId="2DE329C6"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7EC65004"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233 694 </w:t>
            </w:r>
          </w:p>
        </w:tc>
        <w:tc>
          <w:tcPr>
            <w:tcW w:w="556" w:type="pct"/>
            <w:tcBorders>
              <w:top w:val="single" w:sz="4" w:space="0" w:color="auto"/>
              <w:left w:val="single" w:sz="4" w:space="0" w:color="auto"/>
              <w:bottom w:val="single" w:sz="4" w:space="0" w:color="auto"/>
              <w:right w:val="single" w:sz="4" w:space="0" w:color="auto"/>
            </w:tcBorders>
            <w:vAlign w:val="center"/>
          </w:tcPr>
          <w:p w14:paraId="18F8A769"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149 446 </w:t>
            </w:r>
          </w:p>
        </w:tc>
        <w:tc>
          <w:tcPr>
            <w:tcW w:w="527" w:type="pct"/>
            <w:tcBorders>
              <w:top w:val="single" w:sz="4" w:space="0" w:color="auto"/>
              <w:left w:val="single" w:sz="4" w:space="0" w:color="auto"/>
              <w:bottom w:val="single" w:sz="4" w:space="0" w:color="auto"/>
              <w:right w:val="single" w:sz="4" w:space="0" w:color="auto"/>
            </w:tcBorders>
            <w:vAlign w:val="center"/>
          </w:tcPr>
          <w:p w14:paraId="163B27A9"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66 852 </w:t>
            </w:r>
          </w:p>
        </w:tc>
      </w:tr>
      <w:tr w:rsidR="002010EC" w:rsidRPr="002010EC" w14:paraId="7AD93455" w14:textId="77777777" w:rsidTr="00C80B0B">
        <w:trPr>
          <w:gridAfter w:val="1"/>
          <w:wAfter w:w="166" w:type="pct"/>
          <w:trHeight w:val="70"/>
        </w:trPr>
        <w:tc>
          <w:tcPr>
            <w:tcW w:w="1282" w:type="pct"/>
            <w:tcBorders>
              <w:top w:val="single" w:sz="4" w:space="0" w:color="auto"/>
              <w:left w:val="single" w:sz="4" w:space="0" w:color="auto"/>
              <w:bottom w:val="single" w:sz="4" w:space="0" w:color="auto"/>
              <w:right w:val="single" w:sz="4" w:space="0" w:color="auto"/>
            </w:tcBorders>
            <w:vAlign w:val="center"/>
          </w:tcPr>
          <w:p w14:paraId="5860CFB0"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Муниципальная программа «Развитие территории Карамальского сельсовета Никольского района Пензенской области на 2014-2024 годы»</w:t>
            </w:r>
          </w:p>
        </w:tc>
        <w:tc>
          <w:tcPr>
            <w:tcW w:w="309" w:type="pct"/>
            <w:tcBorders>
              <w:top w:val="single" w:sz="4" w:space="0" w:color="auto"/>
              <w:left w:val="single" w:sz="4" w:space="0" w:color="auto"/>
              <w:bottom w:val="single" w:sz="4" w:space="0" w:color="auto"/>
              <w:right w:val="single" w:sz="4" w:space="0" w:color="auto"/>
            </w:tcBorders>
            <w:vAlign w:val="center"/>
          </w:tcPr>
          <w:p w14:paraId="150C7C11"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1B004596"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309" w:type="pct"/>
            <w:tcBorders>
              <w:top w:val="single" w:sz="4" w:space="0" w:color="auto"/>
              <w:left w:val="single" w:sz="4" w:space="0" w:color="auto"/>
              <w:bottom w:val="single" w:sz="4" w:space="0" w:color="auto"/>
              <w:right w:val="single" w:sz="4" w:space="0" w:color="auto"/>
            </w:tcBorders>
            <w:vAlign w:val="center"/>
          </w:tcPr>
          <w:p w14:paraId="747A41D0"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741" w:type="pct"/>
            <w:tcBorders>
              <w:top w:val="single" w:sz="4" w:space="0" w:color="auto"/>
              <w:left w:val="single" w:sz="4" w:space="0" w:color="auto"/>
              <w:bottom w:val="single" w:sz="4" w:space="0" w:color="auto"/>
              <w:right w:val="single" w:sz="4" w:space="0" w:color="auto"/>
            </w:tcBorders>
            <w:vAlign w:val="center"/>
          </w:tcPr>
          <w:p w14:paraId="113BBCD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02 0 00 00000</w:t>
            </w:r>
          </w:p>
        </w:tc>
        <w:tc>
          <w:tcPr>
            <w:tcW w:w="309" w:type="pct"/>
            <w:tcBorders>
              <w:top w:val="single" w:sz="4" w:space="0" w:color="auto"/>
              <w:left w:val="single" w:sz="4" w:space="0" w:color="auto"/>
              <w:bottom w:val="single" w:sz="4" w:space="0" w:color="auto"/>
              <w:right w:val="single" w:sz="4" w:space="0" w:color="auto"/>
            </w:tcBorders>
            <w:vAlign w:val="center"/>
          </w:tcPr>
          <w:p w14:paraId="3BC8CD70"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217E1E27"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233 694</w:t>
            </w:r>
          </w:p>
        </w:tc>
        <w:tc>
          <w:tcPr>
            <w:tcW w:w="556" w:type="pct"/>
            <w:tcBorders>
              <w:top w:val="single" w:sz="4" w:space="0" w:color="auto"/>
              <w:left w:val="single" w:sz="4" w:space="0" w:color="auto"/>
              <w:bottom w:val="single" w:sz="4" w:space="0" w:color="auto"/>
              <w:right w:val="single" w:sz="4" w:space="0" w:color="auto"/>
            </w:tcBorders>
            <w:vAlign w:val="center"/>
          </w:tcPr>
          <w:p w14:paraId="7E57772F"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149 446 </w:t>
            </w:r>
          </w:p>
        </w:tc>
        <w:tc>
          <w:tcPr>
            <w:tcW w:w="527" w:type="pct"/>
            <w:tcBorders>
              <w:top w:val="single" w:sz="4" w:space="0" w:color="auto"/>
              <w:left w:val="single" w:sz="4" w:space="0" w:color="auto"/>
              <w:bottom w:val="single" w:sz="4" w:space="0" w:color="auto"/>
              <w:right w:val="single" w:sz="4" w:space="0" w:color="auto"/>
            </w:tcBorders>
            <w:vAlign w:val="center"/>
          </w:tcPr>
          <w:p w14:paraId="7C844F0A"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66 852 </w:t>
            </w:r>
          </w:p>
        </w:tc>
      </w:tr>
      <w:tr w:rsidR="002010EC" w:rsidRPr="002010EC" w14:paraId="2B559A01" w14:textId="77777777" w:rsidTr="00C80B0B">
        <w:trPr>
          <w:gridAfter w:val="1"/>
          <w:wAfter w:w="166" w:type="pct"/>
          <w:trHeight w:val="70"/>
        </w:trPr>
        <w:tc>
          <w:tcPr>
            <w:tcW w:w="1282" w:type="pct"/>
            <w:tcBorders>
              <w:top w:val="single" w:sz="4" w:space="0" w:color="auto"/>
              <w:left w:val="single" w:sz="4" w:space="0" w:color="auto"/>
              <w:bottom w:val="single" w:sz="4" w:space="0" w:color="auto"/>
              <w:right w:val="single" w:sz="4" w:space="0" w:color="auto"/>
            </w:tcBorders>
            <w:vAlign w:val="center"/>
          </w:tcPr>
          <w:p w14:paraId="79B98AE6"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Подпрограмма "Поддержка создания и развития пожарной охраны на территории Карамальского сельсовета Никольского района Пензенской области на 2014-2024"</w:t>
            </w:r>
          </w:p>
        </w:tc>
        <w:tc>
          <w:tcPr>
            <w:tcW w:w="309" w:type="pct"/>
            <w:tcBorders>
              <w:top w:val="single" w:sz="4" w:space="0" w:color="auto"/>
              <w:left w:val="single" w:sz="4" w:space="0" w:color="auto"/>
              <w:bottom w:val="single" w:sz="4" w:space="0" w:color="auto"/>
              <w:right w:val="single" w:sz="4" w:space="0" w:color="auto"/>
            </w:tcBorders>
            <w:vAlign w:val="center"/>
          </w:tcPr>
          <w:p w14:paraId="5E129AA8"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0AC3F7AD"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309" w:type="pct"/>
            <w:tcBorders>
              <w:top w:val="single" w:sz="4" w:space="0" w:color="auto"/>
              <w:left w:val="single" w:sz="4" w:space="0" w:color="auto"/>
              <w:bottom w:val="single" w:sz="4" w:space="0" w:color="auto"/>
              <w:right w:val="single" w:sz="4" w:space="0" w:color="auto"/>
            </w:tcBorders>
            <w:vAlign w:val="center"/>
          </w:tcPr>
          <w:p w14:paraId="1B0156C1"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741" w:type="pct"/>
            <w:tcBorders>
              <w:top w:val="single" w:sz="4" w:space="0" w:color="auto"/>
              <w:left w:val="single" w:sz="4" w:space="0" w:color="auto"/>
              <w:bottom w:val="single" w:sz="4" w:space="0" w:color="auto"/>
              <w:right w:val="single" w:sz="4" w:space="0" w:color="auto"/>
            </w:tcBorders>
            <w:vAlign w:val="center"/>
          </w:tcPr>
          <w:p w14:paraId="1D69F8B7"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02 3 00 00000</w:t>
            </w:r>
          </w:p>
        </w:tc>
        <w:tc>
          <w:tcPr>
            <w:tcW w:w="309" w:type="pct"/>
            <w:tcBorders>
              <w:top w:val="single" w:sz="4" w:space="0" w:color="auto"/>
              <w:left w:val="single" w:sz="4" w:space="0" w:color="auto"/>
              <w:bottom w:val="single" w:sz="4" w:space="0" w:color="auto"/>
              <w:right w:val="single" w:sz="4" w:space="0" w:color="auto"/>
            </w:tcBorders>
            <w:vAlign w:val="center"/>
          </w:tcPr>
          <w:p w14:paraId="05774CB7"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4CC6BFDA"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226 518 </w:t>
            </w:r>
          </w:p>
        </w:tc>
        <w:tc>
          <w:tcPr>
            <w:tcW w:w="556" w:type="pct"/>
            <w:tcBorders>
              <w:top w:val="single" w:sz="4" w:space="0" w:color="auto"/>
              <w:left w:val="single" w:sz="4" w:space="0" w:color="auto"/>
              <w:bottom w:val="single" w:sz="4" w:space="0" w:color="auto"/>
              <w:right w:val="single" w:sz="4" w:space="0" w:color="auto"/>
            </w:tcBorders>
            <w:vAlign w:val="center"/>
          </w:tcPr>
          <w:p w14:paraId="7FBAF0F2"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149 446 </w:t>
            </w:r>
          </w:p>
        </w:tc>
        <w:tc>
          <w:tcPr>
            <w:tcW w:w="527" w:type="pct"/>
            <w:tcBorders>
              <w:top w:val="single" w:sz="4" w:space="0" w:color="auto"/>
              <w:left w:val="single" w:sz="4" w:space="0" w:color="auto"/>
              <w:bottom w:val="single" w:sz="4" w:space="0" w:color="auto"/>
              <w:right w:val="single" w:sz="4" w:space="0" w:color="auto"/>
            </w:tcBorders>
            <w:vAlign w:val="center"/>
          </w:tcPr>
          <w:p w14:paraId="41BA838D"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66 852 </w:t>
            </w:r>
          </w:p>
        </w:tc>
      </w:tr>
      <w:tr w:rsidR="002010EC" w:rsidRPr="002010EC" w14:paraId="448F841A" w14:textId="77777777" w:rsidTr="00C80B0B">
        <w:trPr>
          <w:gridAfter w:val="1"/>
          <w:wAfter w:w="166" w:type="pct"/>
          <w:trHeight w:val="70"/>
        </w:trPr>
        <w:tc>
          <w:tcPr>
            <w:tcW w:w="1282" w:type="pct"/>
            <w:tcBorders>
              <w:top w:val="single" w:sz="4" w:space="0" w:color="auto"/>
              <w:left w:val="single" w:sz="4" w:space="0" w:color="auto"/>
              <w:bottom w:val="single" w:sz="4" w:space="0" w:color="auto"/>
              <w:right w:val="single" w:sz="4" w:space="0" w:color="auto"/>
            </w:tcBorders>
            <w:vAlign w:val="center"/>
          </w:tcPr>
          <w:p w14:paraId="0E01F3C7"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Основное мероприятие «Обеспечение деятельности пожарной охраны»</w:t>
            </w:r>
          </w:p>
        </w:tc>
        <w:tc>
          <w:tcPr>
            <w:tcW w:w="309" w:type="pct"/>
            <w:tcBorders>
              <w:top w:val="single" w:sz="4" w:space="0" w:color="auto"/>
              <w:left w:val="single" w:sz="4" w:space="0" w:color="auto"/>
              <w:bottom w:val="single" w:sz="4" w:space="0" w:color="auto"/>
              <w:right w:val="single" w:sz="4" w:space="0" w:color="auto"/>
            </w:tcBorders>
            <w:vAlign w:val="center"/>
          </w:tcPr>
          <w:p w14:paraId="7BF1E3D8"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09BECB69"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309" w:type="pct"/>
            <w:tcBorders>
              <w:top w:val="single" w:sz="4" w:space="0" w:color="auto"/>
              <w:left w:val="single" w:sz="4" w:space="0" w:color="auto"/>
              <w:bottom w:val="single" w:sz="4" w:space="0" w:color="auto"/>
              <w:right w:val="single" w:sz="4" w:space="0" w:color="auto"/>
            </w:tcBorders>
            <w:vAlign w:val="center"/>
          </w:tcPr>
          <w:p w14:paraId="778E2B05"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741" w:type="pct"/>
            <w:tcBorders>
              <w:top w:val="single" w:sz="4" w:space="0" w:color="auto"/>
              <w:left w:val="single" w:sz="4" w:space="0" w:color="auto"/>
              <w:bottom w:val="single" w:sz="4" w:space="0" w:color="auto"/>
              <w:right w:val="single" w:sz="4" w:space="0" w:color="auto"/>
            </w:tcBorders>
            <w:vAlign w:val="center"/>
          </w:tcPr>
          <w:p w14:paraId="241561A5"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02 3 01 00000</w:t>
            </w:r>
          </w:p>
        </w:tc>
        <w:tc>
          <w:tcPr>
            <w:tcW w:w="309" w:type="pct"/>
            <w:tcBorders>
              <w:top w:val="single" w:sz="4" w:space="0" w:color="auto"/>
              <w:left w:val="single" w:sz="4" w:space="0" w:color="auto"/>
              <w:bottom w:val="single" w:sz="4" w:space="0" w:color="auto"/>
              <w:right w:val="single" w:sz="4" w:space="0" w:color="auto"/>
            </w:tcBorders>
            <w:vAlign w:val="center"/>
          </w:tcPr>
          <w:p w14:paraId="634FB01C"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032412B8"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226 518 </w:t>
            </w:r>
          </w:p>
        </w:tc>
        <w:tc>
          <w:tcPr>
            <w:tcW w:w="556" w:type="pct"/>
            <w:tcBorders>
              <w:top w:val="single" w:sz="4" w:space="0" w:color="auto"/>
              <w:left w:val="single" w:sz="4" w:space="0" w:color="auto"/>
              <w:bottom w:val="single" w:sz="4" w:space="0" w:color="auto"/>
              <w:right w:val="single" w:sz="4" w:space="0" w:color="auto"/>
            </w:tcBorders>
            <w:vAlign w:val="center"/>
          </w:tcPr>
          <w:p w14:paraId="19EEC994"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149 446 </w:t>
            </w:r>
          </w:p>
        </w:tc>
        <w:tc>
          <w:tcPr>
            <w:tcW w:w="527" w:type="pct"/>
            <w:tcBorders>
              <w:top w:val="single" w:sz="4" w:space="0" w:color="auto"/>
              <w:left w:val="single" w:sz="4" w:space="0" w:color="auto"/>
              <w:bottom w:val="single" w:sz="4" w:space="0" w:color="auto"/>
              <w:right w:val="single" w:sz="4" w:space="0" w:color="auto"/>
            </w:tcBorders>
            <w:vAlign w:val="center"/>
          </w:tcPr>
          <w:p w14:paraId="78B7F719"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66 852 </w:t>
            </w:r>
          </w:p>
        </w:tc>
      </w:tr>
      <w:tr w:rsidR="002010EC" w:rsidRPr="002010EC" w14:paraId="548442AE" w14:textId="77777777" w:rsidTr="00C80B0B">
        <w:trPr>
          <w:gridAfter w:val="1"/>
          <w:wAfter w:w="166" w:type="pct"/>
          <w:trHeight w:val="70"/>
        </w:trPr>
        <w:tc>
          <w:tcPr>
            <w:tcW w:w="1282" w:type="pct"/>
            <w:tcBorders>
              <w:top w:val="single" w:sz="4" w:space="0" w:color="auto"/>
              <w:left w:val="single" w:sz="4" w:space="0" w:color="auto"/>
              <w:bottom w:val="single" w:sz="4" w:space="0" w:color="auto"/>
              <w:right w:val="single" w:sz="4" w:space="0" w:color="auto"/>
            </w:tcBorders>
            <w:vAlign w:val="bottom"/>
          </w:tcPr>
          <w:p w14:paraId="50CBA366"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Расходы на доведение оплаты труда до минимального размера за счет бюджета Никольского района Пензенской области</w:t>
            </w:r>
          </w:p>
        </w:tc>
        <w:tc>
          <w:tcPr>
            <w:tcW w:w="309" w:type="pct"/>
            <w:tcBorders>
              <w:top w:val="single" w:sz="4" w:space="0" w:color="auto"/>
              <w:left w:val="single" w:sz="4" w:space="0" w:color="auto"/>
              <w:bottom w:val="single" w:sz="4" w:space="0" w:color="auto"/>
              <w:right w:val="single" w:sz="4" w:space="0" w:color="auto"/>
            </w:tcBorders>
            <w:vAlign w:val="center"/>
          </w:tcPr>
          <w:p w14:paraId="2F48649C"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07488560"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309" w:type="pct"/>
            <w:tcBorders>
              <w:top w:val="single" w:sz="4" w:space="0" w:color="auto"/>
              <w:left w:val="single" w:sz="4" w:space="0" w:color="auto"/>
              <w:bottom w:val="single" w:sz="4" w:space="0" w:color="auto"/>
              <w:right w:val="single" w:sz="4" w:space="0" w:color="auto"/>
            </w:tcBorders>
            <w:vAlign w:val="center"/>
          </w:tcPr>
          <w:p w14:paraId="0431590B"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741" w:type="pct"/>
            <w:tcBorders>
              <w:top w:val="single" w:sz="4" w:space="0" w:color="auto"/>
              <w:left w:val="single" w:sz="4" w:space="0" w:color="auto"/>
              <w:bottom w:val="single" w:sz="4" w:space="0" w:color="auto"/>
              <w:right w:val="single" w:sz="4" w:space="0" w:color="auto"/>
            </w:tcBorders>
            <w:vAlign w:val="center"/>
          </w:tcPr>
          <w:p w14:paraId="7431B211"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02 3 01 8</w:t>
            </w:r>
            <w:r w:rsidRPr="002010EC">
              <w:rPr>
                <w:rFonts w:ascii="Times New Roman" w:eastAsia="Times New Roman" w:hAnsi="Times New Roman" w:cs="Times New Roman"/>
                <w:lang w:val="en-US" w:eastAsia="ru-RU"/>
              </w:rPr>
              <w:t>1020</w:t>
            </w:r>
          </w:p>
        </w:tc>
        <w:tc>
          <w:tcPr>
            <w:tcW w:w="309" w:type="pct"/>
            <w:tcBorders>
              <w:top w:val="single" w:sz="4" w:space="0" w:color="auto"/>
              <w:left w:val="single" w:sz="4" w:space="0" w:color="auto"/>
              <w:bottom w:val="single" w:sz="4" w:space="0" w:color="auto"/>
              <w:right w:val="single" w:sz="4" w:space="0" w:color="auto"/>
            </w:tcBorders>
            <w:vAlign w:val="center"/>
          </w:tcPr>
          <w:p w14:paraId="3189236C"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7520B9C7" w14:textId="77777777" w:rsidR="002010EC" w:rsidRPr="002010EC" w:rsidRDefault="002010EC" w:rsidP="002010EC">
            <w:pPr>
              <w:spacing w:after="0" w:line="240" w:lineRule="auto"/>
              <w:ind w:left="-114"/>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51 600</w:t>
            </w:r>
          </w:p>
        </w:tc>
        <w:tc>
          <w:tcPr>
            <w:tcW w:w="556" w:type="pct"/>
            <w:tcBorders>
              <w:top w:val="single" w:sz="4" w:space="0" w:color="auto"/>
              <w:left w:val="single" w:sz="4" w:space="0" w:color="auto"/>
              <w:bottom w:val="single" w:sz="4" w:space="0" w:color="auto"/>
              <w:right w:val="single" w:sz="4" w:space="0" w:color="auto"/>
            </w:tcBorders>
            <w:vAlign w:val="center"/>
          </w:tcPr>
          <w:p w14:paraId="0383F571" w14:textId="77777777" w:rsidR="002010EC" w:rsidRPr="002010EC" w:rsidRDefault="002010EC" w:rsidP="002010EC">
            <w:pPr>
              <w:spacing w:after="0" w:line="240" w:lineRule="auto"/>
              <w:ind w:left="-114"/>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51 600</w:t>
            </w:r>
          </w:p>
        </w:tc>
        <w:tc>
          <w:tcPr>
            <w:tcW w:w="527" w:type="pct"/>
            <w:tcBorders>
              <w:top w:val="single" w:sz="4" w:space="0" w:color="auto"/>
              <w:left w:val="single" w:sz="4" w:space="0" w:color="auto"/>
              <w:bottom w:val="single" w:sz="4" w:space="0" w:color="auto"/>
              <w:right w:val="single" w:sz="4" w:space="0" w:color="auto"/>
            </w:tcBorders>
            <w:vAlign w:val="center"/>
          </w:tcPr>
          <w:p w14:paraId="786BA41F" w14:textId="77777777" w:rsidR="002010EC" w:rsidRPr="002010EC" w:rsidRDefault="002010EC" w:rsidP="002010EC">
            <w:pPr>
              <w:spacing w:after="0" w:line="240" w:lineRule="auto"/>
              <w:ind w:left="-114"/>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51 600</w:t>
            </w:r>
          </w:p>
        </w:tc>
      </w:tr>
      <w:tr w:rsidR="002010EC" w:rsidRPr="002010EC" w14:paraId="67AD284C" w14:textId="77777777" w:rsidTr="00C80B0B">
        <w:trPr>
          <w:gridAfter w:val="1"/>
          <w:wAfter w:w="166" w:type="pct"/>
          <w:trHeight w:val="70"/>
        </w:trPr>
        <w:tc>
          <w:tcPr>
            <w:tcW w:w="1282" w:type="pct"/>
            <w:tcBorders>
              <w:top w:val="single" w:sz="4" w:space="0" w:color="auto"/>
              <w:left w:val="single" w:sz="4" w:space="0" w:color="auto"/>
              <w:bottom w:val="single" w:sz="4" w:space="0" w:color="auto"/>
              <w:right w:val="single" w:sz="4" w:space="0" w:color="auto"/>
            </w:tcBorders>
            <w:vAlign w:val="center"/>
          </w:tcPr>
          <w:p w14:paraId="70FEEC24"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9" w:type="pct"/>
            <w:tcBorders>
              <w:top w:val="single" w:sz="4" w:space="0" w:color="auto"/>
              <w:left w:val="single" w:sz="4" w:space="0" w:color="auto"/>
              <w:bottom w:val="single" w:sz="4" w:space="0" w:color="auto"/>
              <w:right w:val="single" w:sz="4" w:space="0" w:color="auto"/>
            </w:tcBorders>
            <w:vAlign w:val="center"/>
          </w:tcPr>
          <w:p w14:paraId="7EB62699"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2CF3AFCC"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309" w:type="pct"/>
            <w:tcBorders>
              <w:top w:val="single" w:sz="4" w:space="0" w:color="auto"/>
              <w:left w:val="single" w:sz="4" w:space="0" w:color="auto"/>
              <w:bottom w:val="single" w:sz="4" w:space="0" w:color="auto"/>
              <w:right w:val="single" w:sz="4" w:space="0" w:color="auto"/>
            </w:tcBorders>
            <w:vAlign w:val="center"/>
          </w:tcPr>
          <w:p w14:paraId="1BABF476"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741" w:type="pct"/>
            <w:tcBorders>
              <w:top w:val="single" w:sz="4" w:space="0" w:color="auto"/>
              <w:left w:val="single" w:sz="4" w:space="0" w:color="auto"/>
              <w:bottom w:val="single" w:sz="4" w:space="0" w:color="auto"/>
              <w:right w:val="single" w:sz="4" w:space="0" w:color="auto"/>
            </w:tcBorders>
            <w:vAlign w:val="center"/>
          </w:tcPr>
          <w:p w14:paraId="2ECE140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02 3 01 8</w:t>
            </w:r>
            <w:r w:rsidRPr="002010EC">
              <w:rPr>
                <w:rFonts w:ascii="Times New Roman" w:eastAsia="Times New Roman" w:hAnsi="Times New Roman" w:cs="Times New Roman"/>
                <w:lang w:val="en-US" w:eastAsia="ru-RU"/>
              </w:rPr>
              <w:t>1020</w:t>
            </w:r>
          </w:p>
        </w:tc>
        <w:tc>
          <w:tcPr>
            <w:tcW w:w="309" w:type="pct"/>
            <w:tcBorders>
              <w:top w:val="single" w:sz="4" w:space="0" w:color="auto"/>
              <w:left w:val="single" w:sz="4" w:space="0" w:color="auto"/>
              <w:bottom w:val="single" w:sz="4" w:space="0" w:color="auto"/>
              <w:right w:val="single" w:sz="4" w:space="0" w:color="auto"/>
            </w:tcBorders>
            <w:vAlign w:val="center"/>
          </w:tcPr>
          <w:p w14:paraId="32E437FA"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100</w:t>
            </w:r>
          </w:p>
        </w:tc>
        <w:tc>
          <w:tcPr>
            <w:tcW w:w="555" w:type="pct"/>
            <w:tcBorders>
              <w:top w:val="single" w:sz="4" w:space="0" w:color="auto"/>
              <w:left w:val="single" w:sz="4" w:space="0" w:color="auto"/>
              <w:bottom w:val="single" w:sz="4" w:space="0" w:color="auto"/>
              <w:right w:val="single" w:sz="4" w:space="0" w:color="auto"/>
            </w:tcBorders>
            <w:vAlign w:val="center"/>
          </w:tcPr>
          <w:p w14:paraId="784431F5" w14:textId="77777777" w:rsidR="002010EC" w:rsidRPr="002010EC" w:rsidRDefault="002010EC" w:rsidP="002010EC">
            <w:pPr>
              <w:spacing w:after="0" w:line="240" w:lineRule="auto"/>
              <w:ind w:left="-114"/>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51 600</w:t>
            </w:r>
          </w:p>
        </w:tc>
        <w:tc>
          <w:tcPr>
            <w:tcW w:w="556" w:type="pct"/>
            <w:tcBorders>
              <w:top w:val="single" w:sz="4" w:space="0" w:color="auto"/>
              <w:left w:val="single" w:sz="4" w:space="0" w:color="auto"/>
              <w:bottom w:val="single" w:sz="4" w:space="0" w:color="auto"/>
              <w:right w:val="single" w:sz="4" w:space="0" w:color="auto"/>
            </w:tcBorders>
            <w:vAlign w:val="center"/>
          </w:tcPr>
          <w:p w14:paraId="6B3D706C" w14:textId="77777777" w:rsidR="002010EC" w:rsidRPr="002010EC" w:rsidRDefault="002010EC" w:rsidP="002010EC">
            <w:pPr>
              <w:spacing w:after="0" w:line="240" w:lineRule="auto"/>
              <w:ind w:left="-114"/>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51 600</w:t>
            </w:r>
          </w:p>
        </w:tc>
        <w:tc>
          <w:tcPr>
            <w:tcW w:w="527" w:type="pct"/>
            <w:tcBorders>
              <w:top w:val="single" w:sz="4" w:space="0" w:color="auto"/>
              <w:left w:val="single" w:sz="4" w:space="0" w:color="auto"/>
              <w:bottom w:val="single" w:sz="4" w:space="0" w:color="auto"/>
              <w:right w:val="single" w:sz="4" w:space="0" w:color="auto"/>
            </w:tcBorders>
            <w:vAlign w:val="center"/>
          </w:tcPr>
          <w:p w14:paraId="2F0ED925" w14:textId="77777777" w:rsidR="002010EC" w:rsidRPr="002010EC" w:rsidRDefault="002010EC" w:rsidP="002010EC">
            <w:pPr>
              <w:spacing w:after="0" w:line="240" w:lineRule="auto"/>
              <w:ind w:left="-114"/>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51 600</w:t>
            </w:r>
          </w:p>
        </w:tc>
      </w:tr>
      <w:tr w:rsidR="002010EC" w:rsidRPr="002010EC" w14:paraId="33C0999F" w14:textId="77777777" w:rsidTr="00C80B0B">
        <w:trPr>
          <w:gridAfter w:val="1"/>
          <w:wAfter w:w="166" w:type="pct"/>
          <w:trHeight w:val="70"/>
        </w:trPr>
        <w:tc>
          <w:tcPr>
            <w:tcW w:w="1282" w:type="pct"/>
            <w:tcBorders>
              <w:top w:val="single" w:sz="4" w:space="0" w:color="auto"/>
              <w:left w:val="single" w:sz="4" w:space="0" w:color="auto"/>
              <w:bottom w:val="single" w:sz="4" w:space="0" w:color="auto"/>
              <w:right w:val="single" w:sz="4" w:space="0" w:color="auto"/>
            </w:tcBorders>
            <w:vAlign w:val="center"/>
          </w:tcPr>
          <w:p w14:paraId="78EFCCDD"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Расходы на обеспечение деятельности пожарной охраны на территории Карамальского сельсовета Никольского района Пензенской области в рамках подпрограммы </w:t>
            </w:r>
            <w:r w:rsidRPr="002010EC">
              <w:rPr>
                <w:rFonts w:ascii="Times New Roman" w:eastAsia="Times New Roman" w:hAnsi="Times New Roman" w:cs="Times New Roman"/>
                <w:lang w:eastAsia="ru-RU"/>
              </w:rPr>
              <w:lastRenderedPageBreak/>
              <w:t xml:space="preserve">"Поддержка создания и развития пожарной охраны на территории Карамальского сельсовета Никольского района Пензенской области на 2014-2024 годы" муниципальной </w:t>
            </w:r>
            <w:proofErr w:type="gramStart"/>
            <w:r w:rsidRPr="002010EC">
              <w:rPr>
                <w:rFonts w:ascii="Times New Roman" w:eastAsia="Times New Roman" w:hAnsi="Times New Roman" w:cs="Times New Roman"/>
                <w:lang w:eastAsia="ru-RU"/>
              </w:rPr>
              <w:t>программы  «</w:t>
            </w:r>
            <w:proofErr w:type="gramEnd"/>
            <w:r w:rsidRPr="002010EC">
              <w:rPr>
                <w:rFonts w:ascii="Times New Roman" w:eastAsia="Times New Roman" w:hAnsi="Times New Roman" w:cs="Times New Roman"/>
                <w:lang w:eastAsia="ru-RU"/>
              </w:rPr>
              <w:t>Развитие территории Карамальского сельсовета Никольского района Пензенской области на 2014-2024 годы»</w:t>
            </w:r>
          </w:p>
        </w:tc>
        <w:tc>
          <w:tcPr>
            <w:tcW w:w="309" w:type="pct"/>
            <w:tcBorders>
              <w:top w:val="single" w:sz="4" w:space="0" w:color="auto"/>
              <w:left w:val="single" w:sz="4" w:space="0" w:color="auto"/>
              <w:bottom w:val="single" w:sz="4" w:space="0" w:color="auto"/>
              <w:right w:val="single" w:sz="4" w:space="0" w:color="auto"/>
            </w:tcBorders>
            <w:vAlign w:val="center"/>
          </w:tcPr>
          <w:p w14:paraId="229331A6"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lastRenderedPageBreak/>
              <w:t>901</w:t>
            </w:r>
          </w:p>
        </w:tc>
        <w:tc>
          <w:tcPr>
            <w:tcW w:w="246" w:type="pct"/>
            <w:tcBorders>
              <w:top w:val="single" w:sz="4" w:space="0" w:color="auto"/>
              <w:left w:val="single" w:sz="4" w:space="0" w:color="auto"/>
              <w:bottom w:val="single" w:sz="4" w:space="0" w:color="auto"/>
              <w:right w:val="single" w:sz="4" w:space="0" w:color="auto"/>
            </w:tcBorders>
            <w:vAlign w:val="center"/>
          </w:tcPr>
          <w:p w14:paraId="03E46E6C"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309" w:type="pct"/>
            <w:tcBorders>
              <w:top w:val="single" w:sz="4" w:space="0" w:color="auto"/>
              <w:left w:val="single" w:sz="4" w:space="0" w:color="auto"/>
              <w:bottom w:val="single" w:sz="4" w:space="0" w:color="auto"/>
              <w:right w:val="single" w:sz="4" w:space="0" w:color="auto"/>
            </w:tcBorders>
            <w:vAlign w:val="center"/>
          </w:tcPr>
          <w:p w14:paraId="6D6CD2CA"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741" w:type="pct"/>
            <w:tcBorders>
              <w:top w:val="single" w:sz="4" w:space="0" w:color="auto"/>
              <w:left w:val="single" w:sz="4" w:space="0" w:color="auto"/>
              <w:bottom w:val="single" w:sz="4" w:space="0" w:color="auto"/>
              <w:right w:val="single" w:sz="4" w:space="0" w:color="auto"/>
            </w:tcBorders>
            <w:vAlign w:val="center"/>
          </w:tcPr>
          <w:p w14:paraId="02DF7A03"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02 3 01 87510</w:t>
            </w:r>
          </w:p>
        </w:tc>
        <w:tc>
          <w:tcPr>
            <w:tcW w:w="309" w:type="pct"/>
            <w:tcBorders>
              <w:top w:val="single" w:sz="4" w:space="0" w:color="auto"/>
              <w:left w:val="single" w:sz="4" w:space="0" w:color="auto"/>
              <w:bottom w:val="single" w:sz="4" w:space="0" w:color="auto"/>
              <w:right w:val="single" w:sz="4" w:space="0" w:color="auto"/>
            </w:tcBorders>
            <w:vAlign w:val="center"/>
          </w:tcPr>
          <w:p w14:paraId="5258647C"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2413C703"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174 918 </w:t>
            </w:r>
          </w:p>
        </w:tc>
        <w:tc>
          <w:tcPr>
            <w:tcW w:w="556" w:type="pct"/>
            <w:tcBorders>
              <w:top w:val="single" w:sz="4" w:space="0" w:color="auto"/>
              <w:left w:val="single" w:sz="4" w:space="0" w:color="auto"/>
              <w:bottom w:val="single" w:sz="4" w:space="0" w:color="auto"/>
              <w:right w:val="single" w:sz="4" w:space="0" w:color="auto"/>
            </w:tcBorders>
            <w:vAlign w:val="center"/>
          </w:tcPr>
          <w:p w14:paraId="25C68007"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97 846 </w:t>
            </w:r>
          </w:p>
        </w:tc>
        <w:tc>
          <w:tcPr>
            <w:tcW w:w="527" w:type="pct"/>
            <w:tcBorders>
              <w:top w:val="single" w:sz="4" w:space="0" w:color="auto"/>
              <w:left w:val="single" w:sz="4" w:space="0" w:color="auto"/>
              <w:bottom w:val="single" w:sz="4" w:space="0" w:color="auto"/>
              <w:right w:val="single" w:sz="4" w:space="0" w:color="auto"/>
            </w:tcBorders>
            <w:vAlign w:val="center"/>
          </w:tcPr>
          <w:p w14:paraId="4B2A6063"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15 252 </w:t>
            </w:r>
          </w:p>
        </w:tc>
      </w:tr>
      <w:tr w:rsidR="002010EC" w:rsidRPr="002010EC" w14:paraId="19563381"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7ED23290"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9" w:type="pct"/>
            <w:tcBorders>
              <w:top w:val="single" w:sz="4" w:space="0" w:color="auto"/>
              <w:left w:val="single" w:sz="4" w:space="0" w:color="auto"/>
              <w:bottom w:val="single" w:sz="4" w:space="0" w:color="auto"/>
              <w:right w:val="single" w:sz="4" w:space="0" w:color="auto"/>
            </w:tcBorders>
            <w:vAlign w:val="center"/>
          </w:tcPr>
          <w:p w14:paraId="60EABB4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2820053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309" w:type="pct"/>
            <w:tcBorders>
              <w:top w:val="single" w:sz="4" w:space="0" w:color="auto"/>
              <w:left w:val="single" w:sz="4" w:space="0" w:color="auto"/>
              <w:bottom w:val="single" w:sz="4" w:space="0" w:color="auto"/>
              <w:right w:val="single" w:sz="4" w:space="0" w:color="auto"/>
            </w:tcBorders>
            <w:vAlign w:val="center"/>
          </w:tcPr>
          <w:p w14:paraId="6F73CD3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741" w:type="pct"/>
            <w:tcBorders>
              <w:top w:val="single" w:sz="4" w:space="0" w:color="auto"/>
              <w:left w:val="single" w:sz="4" w:space="0" w:color="auto"/>
              <w:bottom w:val="single" w:sz="4" w:space="0" w:color="auto"/>
              <w:right w:val="single" w:sz="4" w:space="0" w:color="auto"/>
            </w:tcBorders>
            <w:vAlign w:val="center"/>
          </w:tcPr>
          <w:p w14:paraId="48949B7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02 3 01 87510</w:t>
            </w:r>
          </w:p>
        </w:tc>
        <w:tc>
          <w:tcPr>
            <w:tcW w:w="309" w:type="pct"/>
            <w:tcBorders>
              <w:top w:val="single" w:sz="4" w:space="0" w:color="auto"/>
              <w:left w:val="single" w:sz="4" w:space="0" w:color="auto"/>
              <w:bottom w:val="single" w:sz="4" w:space="0" w:color="auto"/>
              <w:right w:val="single" w:sz="4" w:space="0" w:color="auto"/>
            </w:tcBorders>
            <w:vAlign w:val="center"/>
          </w:tcPr>
          <w:p w14:paraId="081CC7AD"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100</w:t>
            </w:r>
          </w:p>
        </w:tc>
        <w:tc>
          <w:tcPr>
            <w:tcW w:w="555" w:type="pct"/>
            <w:tcBorders>
              <w:top w:val="single" w:sz="4" w:space="0" w:color="auto"/>
              <w:left w:val="single" w:sz="4" w:space="0" w:color="auto"/>
              <w:bottom w:val="single" w:sz="4" w:space="0" w:color="auto"/>
              <w:right w:val="single" w:sz="4" w:space="0" w:color="auto"/>
            </w:tcBorders>
            <w:vAlign w:val="center"/>
          </w:tcPr>
          <w:p w14:paraId="5324E81A"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164 918 </w:t>
            </w:r>
          </w:p>
        </w:tc>
        <w:tc>
          <w:tcPr>
            <w:tcW w:w="556" w:type="pct"/>
            <w:tcBorders>
              <w:top w:val="single" w:sz="4" w:space="0" w:color="auto"/>
              <w:left w:val="single" w:sz="4" w:space="0" w:color="auto"/>
              <w:bottom w:val="single" w:sz="4" w:space="0" w:color="auto"/>
              <w:right w:val="single" w:sz="4" w:space="0" w:color="auto"/>
            </w:tcBorders>
            <w:vAlign w:val="center"/>
          </w:tcPr>
          <w:p w14:paraId="49E90663"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87 846 </w:t>
            </w:r>
          </w:p>
        </w:tc>
        <w:tc>
          <w:tcPr>
            <w:tcW w:w="527" w:type="pct"/>
            <w:tcBorders>
              <w:top w:val="single" w:sz="4" w:space="0" w:color="auto"/>
              <w:left w:val="single" w:sz="4" w:space="0" w:color="auto"/>
              <w:bottom w:val="single" w:sz="4" w:space="0" w:color="auto"/>
              <w:right w:val="single" w:sz="4" w:space="0" w:color="auto"/>
            </w:tcBorders>
            <w:vAlign w:val="center"/>
          </w:tcPr>
          <w:p w14:paraId="0BA6CEBF"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15 252 </w:t>
            </w:r>
          </w:p>
        </w:tc>
      </w:tr>
      <w:tr w:rsidR="002010EC" w:rsidRPr="002010EC" w14:paraId="795979A2"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1B02A598"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309" w:type="pct"/>
            <w:tcBorders>
              <w:top w:val="single" w:sz="4" w:space="0" w:color="auto"/>
              <w:left w:val="single" w:sz="4" w:space="0" w:color="auto"/>
              <w:bottom w:val="single" w:sz="4" w:space="0" w:color="auto"/>
              <w:right w:val="single" w:sz="4" w:space="0" w:color="auto"/>
            </w:tcBorders>
            <w:vAlign w:val="center"/>
          </w:tcPr>
          <w:p w14:paraId="4F9787D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03442CB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309" w:type="pct"/>
            <w:tcBorders>
              <w:top w:val="single" w:sz="4" w:space="0" w:color="auto"/>
              <w:left w:val="single" w:sz="4" w:space="0" w:color="auto"/>
              <w:bottom w:val="single" w:sz="4" w:space="0" w:color="auto"/>
              <w:right w:val="single" w:sz="4" w:space="0" w:color="auto"/>
            </w:tcBorders>
            <w:vAlign w:val="center"/>
          </w:tcPr>
          <w:p w14:paraId="69740C8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741" w:type="pct"/>
            <w:tcBorders>
              <w:top w:val="single" w:sz="4" w:space="0" w:color="auto"/>
              <w:left w:val="single" w:sz="4" w:space="0" w:color="auto"/>
              <w:bottom w:val="single" w:sz="4" w:space="0" w:color="auto"/>
              <w:right w:val="single" w:sz="4" w:space="0" w:color="auto"/>
            </w:tcBorders>
            <w:vAlign w:val="center"/>
          </w:tcPr>
          <w:p w14:paraId="2411325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02 3 01 87510</w:t>
            </w:r>
          </w:p>
        </w:tc>
        <w:tc>
          <w:tcPr>
            <w:tcW w:w="309" w:type="pct"/>
            <w:tcBorders>
              <w:top w:val="single" w:sz="4" w:space="0" w:color="auto"/>
              <w:left w:val="single" w:sz="4" w:space="0" w:color="auto"/>
              <w:bottom w:val="single" w:sz="4" w:space="0" w:color="auto"/>
              <w:right w:val="single" w:sz="4" w:space="0" w:color="auto"/>
            </w:tcBorders>
            <w:vAlign w:val="center"/>
          </w:tcPr>
          <w:p w14:paraId="42C442C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55" w:type="pct"/>
            <w:tcBorders>
              <w:top w:val="single" w:sz="4" w:space="0" w:color="auto"/>
              <w:left w:val="single" w:sz="4" w:space="0" w:color="auto"/>
              <w:bottom w:val="single" w:sz="4" w:space="0" w:color="auto"/>
              <w:right w:val="single" w:sz="4" w:space="0" w:color="auto"/>
            </w:tcBorders>
            <w:vAlign w:val="center"/>
          </w:tcPr>
          <w:p w14:paraId="7E421DE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c>
          <w:tcPr>
            <w:tcW w:w="556" w:type="pct"/>
            <w:tcBorders>
              <w:top w:val="single" w:sz="4" w:space="0" w:color="auto"/>
              <w:left w:val="single" w:sz="4" w:space="0" w:color="auto"/>
              <w:bottom w:val="single" w:sz="4" w:space="0" w:color="auto"/>
              <w:right w:val="single" w:sz="4" w:space="0" w:color="auto"/>
            </w:tcBorders>
            <w:vAlign w:val="center"/>
          </w:tcPr>
          <w:p w14:paraId="4982632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c>
          <w:tcPr>
            <w:tcW w:w="527" w:type="pct"/>
            <w:tcBorders>
              <w:top w:val="single" w:sz="4" w:space="0" w:color="auto"/>
              <w:left w:val="single" w:sz="4" w:space="0" w:color="auto"/>
              <w:bottom w:val="single" w:sz="4" w:space="0" w:color="auto"/>
              <w:right w:val="single" w:sz="4" w:space="0" w:color="auto"/>
            </w:tcBorders>
            <w:vAlign w:val="center"/>
          </w:tcPr>
          <w:p w14:paraId="2A221A5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r>
      <w:tr w:rsidR="002010EC" w:rsidRPr="002010EC" w14:paraId="01600D49"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789C299E"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309" w:type="pct"/>
            <w:tcBorders>
              <w:top w:val="single" w:sz="4" w:space="0" w:color="auto"/>
              <w:left w:val="single" w:sz="4" w:space="0" w:color="auto"/>
              <w:bottom w:val="single" w:sz="4" w:space="0" w:color="auto"/>
              <w:right w:val="single" w:sz="4" w:space="0" w:color="auto"/>
            </w:tcBorders>
            <w:vAlign w:val="center"/>
          </w:tcPr>
          <w:p w14:paraId="19F596A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7DA128B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309" w:type="pct"/>
            <w:tcBorders>
              <w:top w:val="single" w:sz="4" w:space="0" w:color="auto"/>
              <w:left w:val="single" w:sz="4" w:space="0" w:color="auto"/>
              <w:bottom w:val="single" w:sz="4" w:space="0" w:color="auto"/>
              <w:right w:val="single" w:sz="4" w:space="0" w:color="auto"/>
            </w:tcBorders>
            <w:vAlign w:val="center"/>
          </w:tcPr>
          <w:p w14:paraId="2AA38FC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741" w:type="pct"/>
            <w:tcBorders>
              <w:top w:val="single" w:sz="4" w:space="0" w:color="auto"/>
              <w:left w:val="single" w:sz="4" w:space="0" w:color="auto"/>
              <w:bottom w:val="single" w:sz="4" w:space="0" w:color="auto"/>
              <w:right w:val="single" w:sz="4" w:space="0" w:color="auto"/>
            </w:tcBorders>
            <w:vAlign w:val="center"/>
          </w:tcPr>
          <w:p w14:paraId="5FCEBD7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02 3 01 87510</w:t>
            </w:r>
          </w:p>
        </w:tc>
        <w:tc>
          <w:tcPr>
            <w:tcW w:w="309" w:type="pct"/>
            <w:tcBorders>
              <w:top w:val="single" w:sz="4" w:space="0" w:color="auto"/>
              <w:left w:val="single" w:sz="4" w:space="0" w:color="auto"/>
              <w:bottom w:val="single" w:sz="4" w:space="0" w:color="auto"/>
              <w:right w:val="single" w:sz="4" w:space="0" w:color="auto"/>
            </w:tcBorders>
            <w:vAlign w:val="center"/>
          </w:tcPr>
          <w:p w14:paraId="1946B28E"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55" w:type="pct"/>
            <w:tcBorders>
              <w:top w:val="single" w:sz="4" w:space="0" w:color="auto"/>
              <w:left w:val="single" w:sz="4" w:space="0" w:color="auto"/>
              <w:bottom w:val="single" w:sz="4" w:space="0" w:color="auto"/>
              <w:right w:val="single" w:sz="4" w:space="0" w:color="auto"/>
            </w:tcBorders>
            <w:vAlign w:val="center"/>
          </w:tcPr>
          <w:p w14:paraId="483CB9E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c>
          <w:tcPr>
            <w:tcW w:w="556" w:type="pct"/>
            <w:tcBorders>
              <w:top w:val="single" w:sz="4" w:space="0" w:color="auto"/>
              <w:left w:val="single" w:sz="4" w:space="0" w:color="auto"/>
              <w:bottom w:val="single" w:sz="4" w:space="0" w:color="auto"/>
              <w:right w:val="single" w:sz="4" w:space="0" w:color="auto"/>
            </w:tcBorders>
            <w:vAlign w:val="center"/>
          </w:tcPr>
          <w:p w14:paraId="5CB4448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c>
          <w:tcPr>
            <w:tcW w:w="527" w:type="pct"/>
            <w:tcBorders>
              <w:top w:val="single" w:sz="4" w:space="0" w:color="auto"/>
              <w:left w:val="single" w:sz="4" w:space="0" w:color="auto"/>
              <w:bottom w:val="single" w:sz="4" w:space="0" w:color="auto"/>
              <w:right w:val="single" w:sz="4" w:space="0" w:color="auto"/>
            </w:tcBorders>
            <w:vAlign w:val="center"/>
          </w:tcPr>
          <w:p w14:paraId="0AB5F40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r>
      <w:tr w:rsidR="002010EC" w:rsidRPr="002010EC" w14:paraId="3524D1FF"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5CEA6157" w14:textId="77777777" w:rsidR="002010EC" w:rsidRPr="002010EC" w:rsidRDefault="002010EC" w:rsidP="002010EC">
            <w:pPr>
              <w:spacing w:after="0" w:line="240" w:lineRule="auto"/>
              <w:jc w:val="both"/>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Кредиторская задолженность</w:t>
            </w:r>
          </w:p>
        </w:tc>
        <w:tc>
          <w:tcPr>
            <w:tcW w:w="309" w:type="pct"/>
            <w:tcBorders>
              <w:top w:val="single" w:sz="4" w:space="0" w:color="auto"/>
              <w:left w:val="single" w:sz="4" w:space="0" w:color="auto"/>
              <w:bottom w:val="single" w:sz="4" w:space="0" w:color="auto"/>
              <w:right w:val="single" w:sz="4" w:space="0" w:color="auto"/>
            </w:tcBorders>
            <w:vAlign w:val="center"/>
          </w:tcPr>
          <w:p w14:paraId="26A52CD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29B4DD3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309" w:type="pct"/>
            <w:tcBorders>
              <w:top w:val="single" w:sz="4" w:space="0" w:color="auto"/>
              <w:left w:val="single" w:sz="4" w:space="0" w:color="auto"/>
              <w:bottom w:val="single" w:sz="4" w:space="0" w:color="auto"/>
              <w:right w:val="single" w:sz="4" w:space="0" w:color="auto"/>
            </w:tcBorders>
            <w:vAlign w:val="center"/>
          </w:tcPr>
          <w:p w14:paraId="1A973C8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741" w:type="pct"/>
            <w:tcBorders>
              <w:top w:val="single" w:sz="4" w:space="0" w:color="auto"/>
              <w:left w:val="single" w:sz="4" w:space="0" w:color="auto"/>
              <w:bottom w:val="single" w:sz="4" w:space="0" w:color="auto"/>
              <w:right w:val="single" w:sz="4" w:space="0" w:color="auto"/>
            </w:tcBorders>
            <w:vAlign w:val="center"/>
          </w:tcPr>
          <w:p w14:paraId="36FAE88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К 00 00000</w:t>
            </w:r>
          </w:p>
        </w:tc>
        <w:tc>
          <w:tcPr>
            <w:tcW w:w="309" w:type="pct"/>
            <w:tcBorders>
              <w:top w:val="single" w:sz="4" w:space="0" w:color="auto"/>
              <w:left w:val="single" w:sz="4" w:space="0" w:color="auto"/>
              <w:bottom w:val="single" w:sz="4" w:space="0" w:color="auto"/>
              <w:right w:val="single" w:sz="4" w:space="0" w:color="auto"/>
            </w:tcBorders>
            <w:vAlign w:val="center"/>
          </w:tcPr>
          <w:p w14:paraId="52B868AD"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07948D9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7 176</w:t>
            </w:r>
          </w:p>
        </w:tc>
        <w:tc>
          <w:tcPr>
            <w:tcW w:w="556" w:type="pct"/>
            <w:tcBorders>
              <w:top w:val="single" w:sz="4" w:space="0" w:color="auto"/>
              <w:left w:val="single" w:sz="4" w:space="0" w:color="auto"/>
              <w:bottom w:val="single" w:sz="4" w:space="0" w:color="auto"/>
              <w:right w:val="single" w:sz="4" w:space="0" w:color="auto"/>
            </w:tcBorders>
            <w:vAlign w:val="center"/>
          </w:tcPr>
          <w:p w14:paraId="6907A98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27" w:type="pct"/>
            <w:tcBorders>
              <w:top w:val="single" w:sz="4" w:space="0" w:color="auto"/>
              <w:left w:val="single" w:sz="4" w:space="0" w:color="auto"/>
              <w:bottom w:val="single" w:sz="4" w:space="0" w:color="auto"/>
              <w:right w:val="single" w:sz="4" w:space="0" w:color="auto"/>
            </w:tcBorders>
            <w:vAlign w:val="center"/>
          </w:tcPr>
          <w:p w14:paraId="660050B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0C5B87A0"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6098FDD9"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Кредиторская задолженность</w:t>
            </w:r>
          </w:p>
        </w:tc>
        <w:tc>
          <w:tcPr>
            <w:tcW w:w="309" w:type="pct"/>
            <w:tcBorders>
              <w:top w:val="single" w:sz="4" w:space="0" w:color="auto"/>
              <w:left w:val="single" w:sz="4" w:space="0" w:color="auto"/>
              <w:bottom w:val="single" w:sz="4" w:space="0" w:color="auto"/>
              <w:right w:val="single" w:sz="4" w:space="0" w:color="auto"/>
            </w:tcBorders>
            <w:vAlign w:val="center"/>
          </w:tcPr>
          <w:p w14:paraId="684F625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487CB51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309" w:type="pct"/>
            <w:tcBorders>
              <w:top w:val="single" w:sz="4" w:space="0" w:color="auto"/>
              <w:left w:val="single" w:sz="4" w:space="0" w:color="auto"/>
              <w:bottom w:val="single" w:sz="4" w:space="0" w:color="auto"/>
              <w:right w:val="single" w:sz="4" w:space="0" w:color="auto"/>
            </w:tcBorders>
            <w:vAlign w:val="center"/>
          </w:tcPr>
          <w:p w14:paraId="733D0FF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741" w:type="pct"/>
            <w:tcBorders>
              <w:top w:val="single" w:sz="4" w:space="0" w:color="auto"/>
              <w:left w:val="single" w:sz="4" w:space="0" w:color="auto"/>
              <w:bottom w:val="single" w:sz="4" w:space="0" w:color="auto"/>
              <w:right w:val="single" w:sz="4" w:space="0" w:color="auto"/>
            </w:tcBorders>
            <w:vAlign w:val="center"/>
          </w:tcPr>
          <w:p w14:paraId="089B8A2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К 01 00000</w:t>
            </w:r>
          </w:p>
        </w:tc>
        <w:tc>
          <w:tcPr>
            <w:tcW w:w="309" w:type="pct"/>
            <w:tcBorders>
              <w:top w:val="single" w:sz="4" w:space="0" w:color="auto"/>
              <w:left w:val="single" w:sz="4" w:space="0" w:color="auto"/>
              <w:bottom w:val="single" w:sz="4" w:space="0" w:color="auto"/>
              <w:right w:val="single" w:sz="4" w:space="0" w:color="auto"/>
            </w:tcBorders>
            <w:vAlign w:val="center"/>
          </w:tcPr>
          <w:p w14:paraId="520F857B"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3880A9E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7 176</w:t>
            </w:r>
          </w:p>
        </w:tc>
        <w:tc>
          <w:tcPr>
            <w:tcW w:w="556" w:type="pct"/>
            <w:tcBorders>
              <w:top w:val="single" w:sz="4" w:space="0" w:color="auto"/>
              <w:left w:val="single" w:sz="4" w:space="0" w:color="auto"/>
              <w:bottom w:val="single" w:sz="4" w:space="0" w:color="auto"/>
              <w:right w:val="single" w:sz="4" w:space="0" w:color="auto"/>
            </w:tcBorders>
            <w:vAlign w:val="center"/>
          </w:tcPr>
          <w:p w14:paraId="3B03FF0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27" w:type="pct"/>
            <w:tcBorders>
              <w:top w:val="single" w:sz="4" w:space="0" w:color="auto"/>
              <w:left w:val="single" w:sz="4" w:space="0" w:color="auto"/>
              <w:bottom w:val="single" w:sz="4" w:space="0" w:color="auto"/>
              <w:right w:val="single" w:sz="4" w:space="0" w:color="auto"/>
            </w:tcBorders>
            <w:vAlign w:val="center"/>
          </w:tcPr>
          <w:p w14:paraId="235B9B2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2C77A311"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2E6ECCE8" w14:textId="77777777" w:rsidR="002010EC" w:rsidRPr="002010EC" w:rsidRDefault="002010EC" w:rsidP="002010EC">
            <w:pPr>
              <w:spacing w:after="0" w:line="240" w:lineRule="auto"/>
              <w:jc w:val="both"/>
              <w:rPr>
                <w:rFonts w:ascii="Times New Roman" w:eastAsia="Times New Roman" w:hAnsi="Times New Roman" w:cs="Times New Roman"/>
                <w:b/>
                <w:lang w:eastAsia="ru-RU"/>
              </w:rPr>
            </w:pPr>
            <w:r w:rsidRPr="002010EC">
              <w:rPr>
                <w:rFonts w:ascii="Times New Roman" w:eastAsia="Times New Roman" w:hAnsi="Times New Roman" w:cs="Times New Roman"/>
                <w:lang w:eastAsia="ru-RU"/>
              </w:rPr>
              <w:t xml:space="preserve">Расходы на обеспечение деятельности пожарной охраны на территории Карамальского сельсовета Никольского района Пензенской области в рамках подпрограммы «Поддержка создания и развития пожарной охраны на территории Карамальского сельсовета Никольского района Пензенской области на 2014-2024 годы» муниципальной </w:t>
            </w:r>
            <w:proofErr w:type="gramStart"/>
            <w:r w:rsidRPr="002010EC">
              <w:rPr>
                <w:rFonts w:ascii="Times New Roman" w:eastAsia="Times New Roman" w:hAnsi="Times New Roman" w:cs="Times New Roman"/>
                <w:lang w:eastAsia="ru-RU"/>
              </w:rPr>
              <w:t>программы  «</w:t>
            </w:r>
            <w:proofErr w:type="gramEnd"/>
            <w:r w:rsidRPr="002010EC">
              <w:rPr>
                <w:rFonts w:ascii="Times New Roman" w:eastAsia="Times New Roman" w:hAnsi="Times New Roman" w:cs="Times New Roman"/>
                <w:lang w:eastAsia="ru-RU"/>
              </w:rPr>
              <w:t>Развитие территории Карамальского сельсовета Никольского района Пензенской области на 2014-2024 годы» (кредиторская задолженность)</w:t>
            </w:r>
          </w:p>
        </w:tc>
        <w:tc>
          <w:tcPr>
            <w:tcW w:w="309" w:type="pct"/>
            <w:tcBorders>
              <w:top w:val="single" w:sz="4" w:space="0" w:color="auto"/>
              <w:left w:val="single" w:sz="4" w:space="0" w:color="auto"/>
              <w:bottom w:val="single" w:sz="4" w:space="0" w:color="auto"/>
              <w:right w:val="single" w:sz="4" w:space="0" w:color="auto"/>
            </w:tcBorders>
            <w:vAlign w:val="center"/>
          </w:tcPr>
          <w:p w14:paraId="6BB7BA9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027D482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309" w:type="pct"/>
            <w:tcBorders>
              <w:top w:val="single" w:sz="4" w:space="0" w:color="auto"/>
              <w:left w:val="single" w:sz="4" w:space="0" w:color="auto"/>
              <w:bottom w:val="single" w:sz="4" w:space="0" w:color="auto"/>
              <w:right w:val="single" w:sz="4" w:space="0" w:color="auto"/>
            </w:tcBorders>
            <w:vAlign w:val="center"/>
          </w:tcPr>
          <w:p w14:paraId="1B460D8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741" w:type="pct"/>
            <w:tcBorders>
              <w:top w:val="single" w:sz="4" w:space="0" w:color="auto"/>
              <w:left w:val="single" w:sz="4" w:space="0" w:color="auto"/>
              <w:bottom w:val="single" w:sz="4" w:space="0" w:color="auto"/>
              <w:right w:val="single" w:sz="4" w:space="0" w:color="auto"/>
            </w:tcBorders>
            <w:vAlign w:val="center"/>
          </w:tcPr>
          <w:p w14:paraId="6982F76C"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К 01 87510</w:t>
            </w:r>
          </w:p>
        </w:tc>
        <w:tc>
          <w:tcPr>
            <w:tcW w:w="309" w:type="pct"/>
            <w:tcBorders>
              <w:top w:val="single" w:sz="4" w:space="0" w:color="auto"/>
              <w:left w:val="single" w:sz="4" w:space="0" w:color="auto"/>
              <w:bottom w:val="single" w:sz="4" w:space="0" w:color="auto"/>
              <w:right w:val="single" w:sz="4" w:space="0" w:color="auto"/>
            </w:tcBorders>
            <w:vAlign w:val="center"/>
          </w:tcPr>
          <w:p w14:paraId="605ADE39"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190C117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7 176</w:t>
            </w:r>
          </w:p>
        </w:tc>
        <w:tc>
          <w:tcPr>
            <w:tcW w:w="556" w:type="pct"/>
            <w:tcBorders>
              <w:top w:val="single" w:sz="4" w:space="0" w:color="auto"/>
              <w:left w:val="single" w:sz="4" w:space="0" w:color="auto"/>
              <w:bottom w:val="single" w:sz="4" w:space="0" w:color="auto"/>
              <w:right w:val="single" w:sz="4" w:space="0" w:color="auto"/>
            </w:tcBorders>
            <w:vAlign w:val="center"/>
          </w:tcPr>
          <w:p w14:paraId="7F05E2A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27" w:type="pct"/>
            <w:tcBorders>
              <w:top w:val="single" w:sz="4" w:space="0" w:color="auto"/>
              <w:left w:val="single" w:sz="4" w:space="0" w:color="auto"/>
              <w:bottom w:val="single" w:sz="4" w:space="0" w:color="auto"/>
              <w:right w:val="single" w:sz="4" w:space="0" w:color="auto"/>
            </w:tcBorders>
            <w:vAlign w:val="center"/>
          </w:tcPr>
          <w:p w14:paraId="1FD43EB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1A6C1C2B"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04B784D1"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Расходы на выплаты персоналу в целях обеспечения выполнения </w:t>
            </w:r>
            <w:r w:rsidRPr="002010EC">
              <w:rPr>
                <w:rFonts w:ascii="Times New Roman" w:eastAsia="Times New Roman" w:hAnsi="Times New Roman" w:cs="Times New Roman"/>
                <w:lang w:eastAsia="ru-RU"/>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9" w:type="pct"/>
            <w:tcBorders>
              <w:top w:val="single" w:sz="4" w:space="0" w:color="auto"/>
              <w:left w:val="single" w:sz="4" w:space="0" w:color="auto"/>
              <w:bottom w:val="single" w:sz="4" w:space="0" w:color="auto"/>
              <w:right w:val="single" w:sz="4" w:space="0" w:color="auto"/>
            </w:tcBorders>
            <w:vAlign w:val="center"/>
          </w:tcPr>
          <w:p w14:paraId="0F6EFDE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lastRenderedPageBreak/>
              <w:t>901</w:t>
            </w:r>
          </w:p>
        </w:tc>
        <w:tc>
          <w:tcPr>
            <w:tcW w:w="246" w:type="pct"/>
            <w:tcBorders>
              <w:top w:val="single" w:sz="4" w:space="0" w:color="auto"/>
              <w:left w:val="single" w:sz="4" w:space="0" w:color="auto"/>
              <w:bottom w:val="single" w:sz="4" w:space="0" w:color="auto"/>
              <w:right w:val="single" w:sz="4" w:space="0" w:color="auto"/>
            </w:tcBorders>
            <w:vAlign w:val="center"/>
          </w:tcPr>
          <w:p w14:paraId="300F2E5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309" w:type="pct"/>
            <w:tcBorders>
              <w:top w:val="single" w:sz="4" w:space="0" w:color="auto"/>
              <w:left w:val="single" w:sz="4" w:space="0" w:color="auto"/>
              <w:bottom w:val="single" w:sz="4" w:space="0" w:color="auto"/>
              <w:right w:val="single" w:sz="4" w:space="0" w:color="auto"/>
            </w:tcBorders>
            <w:vAlign w:val="center"/>
          </w:tcPr>
          <w:p w14:paraId="51713B2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741" w:type="pct"/>
            <w:tcBorders>
              <w:top w:val="single" w:sz="4" w:space="0" w:color="auto"/>
              <w:left w:val="single" w:sz="4" w:space="0" w:color="auto"/>
              <w:bottom w:val="single" w:sz="4" w:space="0" w:color="auto"/>
              <w:right w:val="single" w:sz="4" w:space="0" w:color="auto"/>
            </w:tcBorders>
            <w:vAlign w:val="center"/>
          </w:tcPr>
          <w:p w14:paraId="7FF85EC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К 01 87510</w:t>
            </w:r>
          </w:p>
        </w:tc>
        <w:tc>
          <w:tcPr>
            <w:tcW w:w="309" w:type="pct"/>
            <w:tcBorders>
              <w:top w:val="single" w:sz="4" w:space="0" w:color="auto"/>
              <w:left w:val="single" w:sz="4" w:space="0" w:color="auto"/>
              <w:bottom w:val="single" w:sz="4" w:space="0" w:color="auto"/>
              <w:right w:val="single" w:sz="4" w:space="0" w:color="auto"/>
            </w:tcBorders>
            <w:vAlign w:val="center"/>
          </w:tcPr>
          <w:p w14:paraId="7658D6ED"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100</w:t>
            </w:r>
          </w:p>
        </w:tc>
        <w:tc>
          <w:tcPr>
            <w:tcW w:w="555" w:type="pct"/>
            <w:tcBorders>
              <w:top w:val="single" w:sz="4" w:space="0" w:color="auto"/>
              <w:left w:val="single" w:sz="4" w:space="0" w:color="auto"/>
              <w:bottom w:val="single" w:sz="4" w:space="0" w:color="auto"/>
              <w:right w:val="single" w:sz="4" w:space="0" w:color="auto"/>
            </w:tcBorders>
            <w:vAlign w:val="center"/>
          </w:tcPr>
          <w:p w14:paraId="493A2BD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7 176</w:t>
            </w:r>
          </w:p>
        </w:tc>
        <w:tc>
          <w:tcPr>
            <w:tcW w:w="556" w:type="pct"/>
            <w:tcBorders>
              <w:top w:val="single" w:sz="4" w:space="0" w:color="auto"/>
              <w:left w:val="single" w:sz="4" w:space="0" w:color="auto"/>
              <w:bottom w:val="single" w:sz="4" w:space="0" w:color="auto"/>
              <w:right w:val="single" w:sz="4" w:space="0" w:color="auto"/>
            </w:tcBorders>
            <w:vAlign w:val="center"/>
          </w:tcPr>
          <w:p w14:paraId="57AFFC8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27" w:type="pct"/>
            <w:tcBorders>
              <w:top w:val="single" w:sz="4" w:space="0" w:color="auto"/>
              <w:left w:val="single" w:sz="4" w:space="0" w:color="auto"/>
              <w:bottom w:val="single" w:sz="4" w:space="0" w:color="auto"/>
              <w:right w:val="single" w:sz="4" w:space="0" w:color="auto"/>
            </w:tcBorders>
            <w:vAlign w:val="center"/>
          </w:tcPr>
          <w:p w14:paraId="15773D0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4EF85461"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40815811" w14:textId="77777777" w:rsidR="002010EC" w:rsidRPr="002010EC" w:rsidRDefault="002010EC" w:rsidP="002010EC">
            <w:pPr>
              <w:spacing w:after="0" w:line="240" w:lineRule="auto"/>
              <w:jc w:val="both"/>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Национальная экономика</w:t>
            </w:r>
          </w:p>
        </w:tc>
        <w:tc>
          <w:tcPr>
            <w:tcW w:w="309" w:type="pct"/>
            <w:tcBorders>
              <w:top w:val="single" w:sz="4" w:space="0" w:color="auto"/>
              <w:left w:val="single" w:sz="4" w:space="0" w:color="auto"/>
              <w:bottom w:val="single" w:sz="4" w:space="0" w:color="auto"/>
              <w:right w:val="single" w:sz="4" w:space="0" w:color="auto"/>
            </w:tcBorders>
            <w:vAlign w:val="center"/>
          </w:tcPr>
          <w:p w14:paraId="3D1C51BA"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02782657"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04</w:t>
            </w:r>
          </w:p>
        </w:tc>
        <w:tc>
          <w:tcPr>
            <w:tcW w:w="309" w:type="pct"/>
            <w:tcBorders>
              <w:top w:val="single" w:sz="4" w:space="0" w:color="auto"/>
              <w:left w:val="single" w:sz="4" w:space="0" w:color="auto"/>
              <w:bottom w:val="single" w:sz="4" w:space="0" w:color="auto"/>
              <w:right w:val="single" w:sz="4" w:space="0" w:color="auto"/>
            </w:tcBorders>
            <w:vAlign w:val="center"/>
          </w:tcPr>
          <w:p w14:paraId="56637BF2"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00</w:t>
            </w:r>
          </w:p>
        </w:tc>
        <w:tc>
          <w:tcPr>
            <w:tcW w:w="741" w:type="pct"/>
            <w:tcBorders>
              <w:top w:val="single" w:sz="4" w:space="0" w:color="auto"/>
              <w:left w:val="single" w:sz="4" w:space="0" w:color="auto"/>
              <w:bottom w:val="single" w:sz="4" w:space="0" w:color="auto"/>
              <w:right w:val="single" w:sz="4" w:space="0" w:color="auto"/>
            </w:tcBorders>
            <w:vAlign w:val="center"/>
          </w:tcPr>
          <w:p w14:paraId="4196D06D"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309" w:type="pct"/>
            <w:tcBorders>
              <w:top w:val="single" w:sz="4" w:space="0" w:color="auto"/>
              <w:left w:val="single" w:sz="4" w:space="0" w:color="auto"/>
              <w:bottom w:val="single" w:sz="4" w:space="0" w:color="auto"/>
              <w:right w:val="single" w:sz="4" w:space="0" w:color="auto"/>
            </w:tcBorders>
            <w:vAlign w:val="center"/>
          </w:tcPr>
          <w:p w14:paraId="51C6CA73"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52518A59"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322 958 </w:t>
            </w:r>
          </w:p>
        </w:tc>
        <w:tc>
          <w:tcPr>
            <w:tcW w:w="556" w:type="pct"/>
            <w:tcBorders>
              <w:top w:val="single" w:sz="4" w:space="0" w:color="auto"/>
              <w:left w:val="single" w:sz="4" w:space="0" w:color="auto"/>
              <w:bottom w:val="single" w:sz="4" w:space="0" w:color="auto"/>
              <w:right w:val="single" w:sz="4" w:space="0" w:color="auto"/>
            </w:tcBorders>
            <w:vAlign w:val="center"/>
          </w:tcPr>
          <w:p w14:paraId="1D3559BE"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276</w:t>
            </w:r>
            <w:r w:rsidRPr="002010EC">
              <w:rPr>
                <w:rFonts w:ascii="Times New Roman" w:eastAsia="Times New Roman" w:hAnsi="Times New Roman" w:cs="Times New Roman"/>
                <w:b/>
                <w:lang w:val="en-US" w:eastAsia="ru-RU"/>
              </w:rPr>
              <w:t xml:space="preserve"> </w:t>
            </w:r>
            <w:r w:rsidRPr="002010EC">
              <w:rPr>
                <w:rFonts w:ascii="Times New Roman" w:eastAsia="Times New Roman" w:hAnsi="Times New Roman" w:cs="Times New Roman"/>
                <w:b/>
                <w:lang w:eastAsia="ru-RU"/>
              </w:rPr>
              <w:t xml:space="preserve">670 </w:t>
            </w:r>
          </w:p>
        </w:tc>
        <w:tc>
          <w:tcPr>
            <w:tcW w:w="527" w:type="pct"/>
            <w:tcBorders>
              <w:top w:val="single" w:sz="4" w:space="0" w:color="auto"/>
              <w:left w:val="single" w:sz="4" w:space="0" w:color="auto"/>
              <w:bottom w:val="single" w:sz="4" w:space="0" w:color="auto"/>
              <w:right w:val="single" w:sz="4" w:space="0" w:color="auto"/>
            </w:tcBorders>
            <w:vAlign w:val="center"/>
          </w:tcPr>
          <w:p w14:paraId="22C08699"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294</w:t>
            </w:r>
            <w:r w:rsidRPr="002010EC">
              <w:rPr>
                <w:rFonts w:ascii="Times New Roman" w:eastAsia="Times New Roman" w:hAnsi="Times New Roman" w:cs="Times New Roman"/>
                <w:b/>
                <w:lang w:val="en-US" w:eastAsia="ru-RU"/>
              </w:rPr>
              <w:t xml:space="preserve"> </w:t>
            </w:r>
            <w:r w:rsidRPr="002010EC">
              <w:rPr>
                <w:rFonts w:ascii="Times New Roman" w:eastAsia="Times New Roman" w:hAnsi="Times New Roman" w:cs="Times New Roman"/>
                <w:b/>
                <w:lang w:eastAsia="ru-RU"/>
              </w:rPr>
              <w:t xml:space="preserve">600 </w:t>
            </w:r>
          </w:p>
        </w:tc>
      </w:tr>
      <w:tr w:rsidR="002010EC" w:rsidRPr="002010EC" w14:paraId="7CACA46C"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27C9DAF1"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Дорожное хозяйство (дорожные фонды)</w:t>
            </w:r>
          </w:p>
        </w:tc>
        <w:tc>
          <w:tcPr>
            <w:tcW w:w="309" w:type="pct"/>
            <w:tcBorders>
              <w:top w:val="single" w:sz="4" w:space="0" w:color="auto"/>
              <w:left w:val="single" w:sz="4" w:space="0" w:color="auto"/>
              <w:bottom w:val="single" w:sz="4" w:space="0" w:color="auto"/>
              <w:right w:val="single" w:sz="4" w:space="0" w:color="auto"/>
            </w:tcBorders>
            <w:vAlign w:val="center"/>
          </w:tcPr>
          <w:p w14:paraId="05E110E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2651BD4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309" w:type="pct"/>
            <w:tcBorders>
              <w:top w:val="single" w:sz="4" w:space="0" w:color="auto"/>
              <w:left w:val="single" w:sz="4" w:space="0" w:color="auto"/>
              <w:bottom w:val="single" w:sz="4" w:space="0" w:color="auto"/>
              <w:right w:val="single" w:sz="4" w:space="0" w:color="auto"/>
            </w:tcBorders>
            <w:vAlign w:val="center"/>
          </w:tcPr>
          <w:p w14:paraId="28D79E2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09</w:t>
            </w:r>
          </w:p>
        </w:tc>
        <w:tc>
          <w:tcPr>
            <w:tcW w:w="741" w:type="pct"/>
            <w:tcBorders>
              <w:top w:val="single" w:sz="4" w:space="0" w:color="auto"/>
              <w:left w:val="single" w:sz="4" w:space="0" w:color="auto"/>
              <w:bottom w:val="single" w:sz="4" w:space="0" w:color="auto"/>
              <w:right w:val="single" w:sz="4" w:space="0" w:color="auto"/>
            </w:tcBorders>
            <w:vAlign w:val="center"/>
          </w:tcPr>
          <w:p w14:paraId="72DAB83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309" w:type="pct"/>
            <w:tcBorders>
              <w:top w:val="single" w:sz="4" w:space="0" w:color="auto"/>
              <w:left w:val="single" w:sz="4" w:space="0" w:color="auto"/>
              <w:bottom w:val="single" w:sz="4" w:space="0" w:color="auto"/>
              <w:right w:val="single" w:sz="4" w:space="0" w:color="auto"/>
            </w:tcBorders>
            <w:vAlign w:val="center"/>
          </w:tcPr>
          <w:p w14:paraId="4BDB3BAD"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348D402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256 860 </w:t>
            </w:r>
          </w:p>
        </w:tc>
        <w:tc>
          <w:tcPr>
            <w:tcW w:w="556" w:type="pct"/>
            <w:tcBorders>
              <w:top w:val="single" w:sz="4" w:space="0" w:color="auto"/>
              <w:left w:val="single" w:sz="4" w:space="0" w:color="auto"/>
              <w:bottom w:val="single" w:sz="4" w:space="0" w:color="auto"/>
              <w:right w:val="single" w:sz="4" w:space="0" w:color="auto"/>
            </w:tcBorders>
            <w:vAlign w:val="center"/>
          </w:tcPr>
          <w:p w14:paraId="29E3E08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266 670 </w:t>
            </w:r>
          </w:p>
        </w:tc>
        <w:tc>
          <w:tcPr>
            <w:tcW w:w="527" w:type="pct"/>
            <w:tcBorders>
              <w:top w:val="single" w:sz="4" w:space="0" w:color="auto"/>
              <w:left w:val="single" w:sz="4" w:space="0" w:color="auto"/>
              <w:bottom w:val="single" w:sz="4" w:space="0" w:color="auto"/>
              <w:right w:val="single" w:sz="4" w:space="0" w:color="auto"/>
            </w:tcBorders>
            <w:vAlign w:val="center"/>
          </w:tcPr>
          <w:p w14:paraId="26288CC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284 600 </w:t>
            </w:r>
          </w:p>
        </w:tc>
      </w:tr>
      <w:tr w:rsidR="002010EC" w:rsidRPr="002010EC" w14:paraId="4B76806D"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062CBB0C"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 xml:space="preserve">Основное мероприятие «Развитие транспортной инфраструктуры, ремонт, капитальный </w:t>
            </w:r>
            <w:proofErr w:type="gramStart"/>
            <w:r w:rsidRPr="002010EC">
              <w:rPr>
                <w:rFonts w:ascii="Times New Roman" w:eastAsia="Times New Roman" w:hAnsi="Times New Roman" w:cs="Times New Roman"/>
                <w:color w:val="000000"/>
                <w:lang w:eastAsia="ru-RU"/>
              </w:rPr>
              <w:t>ремонт  и</w:t>
            </w:r>
            <w:proofErr w:type="gramEnd"/>
            <w:r w:rsidRPr="002010EC">
              <w:rPr>
                <w:rFonts w:ascii="Times New Roman" w:eastAsia="Times New Roman" w:hAnsi="Times New Roman" w:cs="Times New Roman"/>
                <w:color w:val="000000"/>
                <w:lang w:eastAsia="ru-RU"/>
              </w:rPr>
              <w:t xml:space="preserve"> содержание дорог местного значения в границах </w:t>
            </w:r>
            <w:r w:rsidRPr="002010EC">
              <w:rPr>
                <w:rFonts w:ascii="Times New Roman" w:eastAsia="Times New Roman" w:hAnsi="Times New Roman" w:cs="Times New Roman"/>
                <w:lang w:eastAsia="ru-RU"/>
              </w:rPr>
              <w:t>Карамальского сельсовета Никольского района Пензенской области</w:t>
            </w:r>
            <w:r w:rsidRPr="002010EC">
              <w:rPr>
                <w:rFonts w:ascii="Times New Roman" w:eastAsia="Times New Roman" w:hAnsi="Times New Roman" w:cs="Times New Roman"/>
                <w:color w:val="000000"/>
                <w:lang w:eastAsia="ru-RU"/>
              </w:rPr>
              <w:t xml:space="preserve"> »</w:t>
            </w:r>
          </w:p>
        </w:tc>
        <w:tc>
          <w:tcPr>
            <w:tcW w:w="309" w:type="pct"/>
            <w:tcBorders>
              <w:top w:val="single" w:sz="4" w:space="0" w:color="auto"/>
              <w:left w:val="single" w:sz="4" w:space="0" w:color="auto"/>
              <w:bottom w:val="single" w:sz="4" w:space="0" w:color="auto"/>
              <w:right w:val="single" w:sz="4" w:space="0" w:color="auto"/>
            </w:tcBorders>
            <w:vAlign w:val="center"/>
          </w:tcPr>
          <w:p w14:paraId="7D107FE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7D083BE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309" w:type="pct"/>
            <w:tcBorders>
              <w:top w:val="single" w:sz="4" w:space="0" w:color="auto"/>
              <w:left w:val="single" w:sz="4" w:space="0" w:color="auto"/>
              <w:bottom w:val="single" w:sz="4" w:space="0" w:color="auto"/>
              <w:right w:val="single" w:sz="4" w:space="0" w:color="auto"/>
            </w:tcBorders>
            <w:vAlign w:val="center"/>
          </w:tcPr>
          <w:p w14:paraId="3FEFE01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09</w:t>
            </w:r>
          </w:p>
        </w:tc>
        <w:tc>
          <w:tcPr>
            <w:tcW w:w="741" w:type="pct"/>
            <w:tcBorders>
              <w:top w:val="single" w:sz="4" w:space="0" w:color="auto"/>
              <w:left w:val="single" w:sz="4" w:space="0" w:color="auto"/>
              <w:bottom w:val="single" w:sz="4" w:space="0" w:color="auto"/>
              <w:right w:val="single" w:sz="4" w:space="0" w:color="auto"/>
            </w:tcBorders>
            <w:vAlign w:val="center"/>
          </w:tcPr>
          <w:p w14:paraId="7075C3D3"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03 0 01 00000</w:t>
            </w:r>
          </w:p>
        </w:tc>
        <w:tc>
          <w:tcPr>
            <w:tcW w:w="309" w:type="pct"/>
            <w:tcBorders>
              <w:top w:val="single" w:sz="4" w:space="0" w:color="auto"/>
              <w:left w:val="single" w:sz="4" w:space="0" w:color="auto"/>
              <w:bottom w:val="single" w:sz="4" w:space="0" w:color="auto"/>
              <w:right w:val="single" w:sz="4" w:space="0" w:color="auto"/>
            </w:tcBorders>
            <w:vAlign w:val="center"/>
          </w:tcPr>
          <w:p w14:paraId="70E66930"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525E5A3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256 860 </w:t>
            </w:r>
          </w:p>
        </w:tc>
        <w:tc>
          <w:tcPr>
            <w:tcW w:w="556" w:type="pct"/>
            <w:tcBorders>
              <w:top w:val="single" w:sz="4" w:space="0" w:color="auto"/>
              <w:left w:val="single" w:sz="4" w:space="0" w:color="auto"/>
              <w:bottom w:val="single" w:sz="4" w:space="0" w:color="auto"/>
              <w:right w:val="single" w:sz="4" w:space="0" w:color="auto"/>
            </w:tcBorders>
            <w:vAlign w:val="center"/>
          </w:tcPr>
          <w:p w14:paraId="08B89D1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266 670 </w:t>
            </w:r>
          </w:p>
        </w:tc>
        <w:tc>
          <w:tcPr>
            <w:tcW w:w="527" w:type="pct"/>
            <w:tcBorders>
              <w:top w:val="single" w:sz="4" w:space="0" w:color="auto"/>
              <w:left w:val="single" w:sz="4" w:space="0" w:color="auto"/>
              <w:bottom w:val="single" w:sz="4" w:space="0" w:color="auto"/>
              <w:right w:val="single" w:sz="4" w:space="0" w:color="auto"/>
            </w:tcBorders>
            <w:vAlign w:val="center"/>
          </w:tcPr>
          <w:p w14:paraId="2D70624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284 600 </w:t>
            </w:r>
          </w:p>
        </w:tc>
      </w:tr>
      <w:tr w:rsidR="002010EC" w:rsidRPr="002010EC" w14:paraId="6603D0AF"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1C29B881"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Содержание автомобильных дорог местного значения и искусственных сооружений на них, а также других объектов транспортной инфраструктуры</w:t>
            </w:r>
          </w:p>
        </w:tc>
        <w:tc>
          <w:tcPr>
            <w:tcW w:w="309" w:type="pct"/>
            <w:tcBorders>
              <w:top w:val="single" w:sz="4" w:space="0" w:color="auto"/>
              <w:left w:val="single" w:sz="4" w:space="0" w:color="auto"/>
              <w:bottom w:val="single" w:sz="4" w:space="0" w:color="auto"/>
              <w:right w:val="single" w:sz="4" w:space="0" w:color="auto"/>
            </w:tcBorders>
            <w:vAlign w:val="center"/>
          </w:tcPr>
          <w:p w14:paraId="0797FDB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6CED089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309" w:type="pct"/>
            <w:tcBorders>
              <w:top w:val="single" w:sz="4" w:space="0" w:color="auto"/>
              <w:left w:val="single" w:sz="4" w:space="0" w:color="auto"/>
              <w:bottom w:val="single" w:sz="4" w:space="0" w:color="auto"/>
              <w:right w:val="single" w:sz="4" w:space="0" w:color="auto"/>
            </w:tcBorders>
            <w:vAlign w:val="center"/>
          </w:tcPr>
          <w:p w14:paraId="5C6F115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09</w:t>
            </w:r>
          </w:p>
        </w:tc>
        <w:tc>
          <w:tcPr>
            <w:tcW w:w="741" w:type="pct"/>
            <w:tcBorders>
              <w:top w:val="single" w:sz="4" w:space="0" w:color="auto"/>
              <w:left w:val="single" w:sz="4" w:space="0" w:color="auto"/>
              <w:bottom w:val="single" w:sz="4" w:space="0" w:color="auto"/>
              <w:right w:val="single" w:sz="4" w:space="0" w:color="auto"/>
            </w:tcBorders>
            <w:vAlign w:val="center"/>
          </w:tcPr>
          <w:p w14:paraId="2BF864DC"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03 0 01 87621</w:t>
            </w:r>
          </w:p>
        </w:tc>
        <w:tc>
          <w:tcPr>
            <w:tcW w:w="309" w:type="pct"/>
            <w:tcBorders>
              <w:top w:val="single" w:sz="4" w:space="0" w:color="auto"/>
              <w:left w:val="single" w:sz="4" w:space="0" w:color="auto"/>
              <w:bottom w:val="single" w:sz="4" w:space="0" w:color="auto"/>
              <w:right w:val="single" w:sz="4" w:space="0" w:color="auto"/>
            </w:tcBorders>
            <w:vAlign w:val="center"/>
          </w:tcPr>
          <w:p w14:paraId="73421F3D"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4AB566C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181 860 </w:t>
            </w:r>
          </w:p>
        </w:tc>
        <w:tc>
          <w:tcPr>
            <w:tcW w:w="556" w:type="pct"/>
            <w:tcBorders>
              <w:top w:val="single" w:sz="4" w:space="0" w:color="auto"/>
              <w:left w:val="single" w:sz="4" w:space="0" w:color="auto"/>
              <w:bottom w:val="single" w:sz="4" w:space="0" w:color="auto"/>
              <w:right w:val="single" w:sz="4" w:space="0" w:color="auto"/>
            </w:tcBorders>
            <w:vAlign w:val="center"/>
          </w:tcPr>
          <w:p w14:paraId="2C342D9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191 670 </w:t>
            </w:r>
          </w:p>
        </w:tc>
        <w:tc>
          <w:tcPr>
            <w:tcW w:w="527" w:type="pct"/>
            <w:tcBorders>
              <w:top w:val="single" w:sz="4" w:space="0" w:color="auto"/>
              <w:left w:val="single" w:sz="4" w:space="0" w:color="auto"/>
              <w:bottom w:val="single" w:sz="4" w:space="0" w:color="auto"/>
              <w:right w:val="single" w:sz="4" w:space="0" w:color="auto"/>
            </w:tcBorders>
            <w:vAlign w:val="center"/>
          </w:tcPr>
          <w:p w14:paraId="68C4EEA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209 600 </w:t>
            </w:r>
          </w:p>
        </w:tc>
      </w:tr>
      <w:tr w:rsidR="002010EC" w:rsidRPr="002010EC" w14:paraId="24EFAF7D"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3B69B1E0"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309" w:type="pct"/>
            <w:tcBorders>
              <w:top w:val="single" w:sz="4" w:space="0" w:color="auto"/>
              <w:left w:val="single" w:sz="4" w:space="0" w:color="auto"/>
              <w:bottom w:val="single" w:sz="4" w:space="0" w:color="auto"/>
              <w:right w:val="single" w:sz="4" w:space="0" w:color="auto"/>
            </w:tcBorders>
            <w:vAlign w:val="center"/>
          </w:tcPr>
          <w:p w14:paraId="60D9B23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1A96F20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309" w:type="pct"/>
            <w:tcBorders>
              <w:top w:val="single" w:sz="4" w:space="0" w:color="auto"/>
              <w:left w:val="single" w:sz="4" w:space="0" w:color="auto"/>
              <w:bottom w:val="single" w:sz="4" w:space="0" w:color="auto"/>
              <w:right w:val="single" w:sz="4" w:space="0" w:color="auto"/>
            </w:tcBorders>
            <w:vAlign w:val="center"/>
          </w:tcPr>
          <w:p w14:paraId="2BCEB3C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09</w:t>
            </w:r>
          </w:p>
        </w:tc>
        <w:tc>
          <w:tcPr>
            <w:tcW w:w="741" w:type="pct"/>
            <w:tcBorders>
              <w:top w:val="single" w:sz="4" w:space="0" w:color="auto"/>
              <w:left w:val="single" w:sz="4" w:space="0" w:color="auto"/>
              <w:bottom w:val="single" w:sz="4" w:space="0" w:color="auto"/>
              <w:right w:val="single" w:sz="4" w:space="0" w:color="auto"/>
            </w:tcBorders>
            <w:vAlign w:val="center"/>
          </w:tcPr>
          <w:p w14:paraId="33D4BC7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03 0 01 87621</w:t>
            </w:r>
          </w:p>
        </w:tc>
        <w:tc>
          <w:tcPr>
            <w:tcW w:w="309" w:type="pct"/>
            <w:tcBorders>
              <w:top w:val="single" w:sz="4" w:space="0" w:color="auto"/>
              <w:left w:val="single" w:sz="4" w:space="0" w:color="auto"/>
              <w:bottom w:val="single" w:sz="4" w:space="0" w:color="auto"/>
              <w:right w:val="single" w:sz="4" w:space="0" w:color="auto"/>
            </w:tcBorders>
            <w:vAlign w:val="center"/>
          </w:tcPr>
          <w:p w14:paraId="034E8716"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55" w:type="pct"/>
            <w:tcBorders>
              <w:top w:val="single" w:sz="4" w:space="0" w:color="auto"/>
              <w:left w:val="single" w:sz="4" w:space="0" w:color="auto"/>
              <w:bottom w:val="single" w:sz="4" w:space="0" w:color="auto"/>
              <w:right w:val="single" w:sz="4" w:space="0" w:color="auto"/>
            </w:tcBorders>
            <w:vAlign w:val="center"/>
          </w:tcPr>
          <w:p w14:paraId="76A0FB6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131 860</w:t>
            </w:r>
          </w:p>
        </w:tc>
        <w:tc>
          <w:tcPr>
            <w:tcW w:w="556" w:type="pct"/>
            <w:tcBorders>
              <w:top w:val="single" w:sz="4" w:space="0" w:color="auto"/>
              <w:left w:val="single" w:sz="4" w:space="0" w:color="auto"/>
              <w:bottom w:val="single" w:sz="4" w:space="0" w:color="auto"/>
              <w:right w:val="single" w:sz="4" w:space="0" w:color="auto"/>
            </w:tcBorders>
            <w:vAlign w:val="center"/>
          </w:tcPr>
          <w:p w14:paraId="18D9A94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141 670</w:t>
            </w:r>
          </w:p>
        </w:tc>
        <w:tc>
          <w:tcPr>
            <w:tcW w:w="527" w:type="pct"/>
            <w:tcBorders>
              <w:top w:val="single" w:sz="4" w:space="0" w:color="auto"/>
              <w:left w:val="single" w:sz="4" w:space="0" w:color="auto"/>
              <w:bottom w:val="single" w:sz="4" w:space="0" w:color="auto"/>
              <w:right w:val="single" w:sz="4" w:space="0" w:color="auto"/>
            </w:tcBorders>
            <w:vAlign w:val="center"/>
          </w:tcPr>
          <w:p w14:paraId="713F501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159 600</w:t>
            </w:r>
          </w:p>
        </w:tc>
      </w:tr>
      <w:tr w:rsidR="002010EC" w:rsidRPr="002010EC" w14:paraId="78CFC323"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1A2C0616"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309" w:type="pct"/>
            <w:tcBorders>
              <w:top w:val="single" w:sz="4" w:space="0" w:color="auto"/>
              <w:left w:val="single" w:sz="4" w:space="0" w:color="auto"/>
              <w:bottom w:val="single" w:sz="4" w:space="0" w:color="auto"/>
              <w:right w:val="single" w:sz="4" w:space="0" w:color="auto"/>
            </w:tcBorders>
            <w:vAlign w:val="center"/>
          </w:tcPr>
          <w:p w14:paraId="25F22BE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568AC8F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309" w:type="pct"/>
            <w:tcBorders>
              <w:top w:val="single" w:sz="4" w:space="0" w:color="auto"/>
              <w:left w:val="single" w:sz="4" w:space="0" w:color="auto"/>
              <w:bottom w:val="single" w:sz="4" w:space="0" w:color="auto"/>
              <w:right w:val="single" w:sz="4" w:space="0" w:color="auto"/>
            </w:tcBorders>
            <w:vAlign w:val="center"/>
          </w:tcPr>
          <w:p w14:paraId="254D286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09</w:t>
            </w:r>
          </w:p>
        </w:tc>
        <w:tc>
          <w:tcPr>
            <w:tcW w:w="741" w:type="pct"/>
            <w:tcBorders>
              <w:top w:val="single" w:sz="4" w:space="0" w:color="auto"/>
              <w:left w:val="single" w:sz="4" w:space="0" w:color="auto"/>
              <w:bottom w:val="single" w:sz="4" w:space="0" w:color="auto"/>
              <w:right w:val="single" w:sz="4" w:space="0" w:color="auto"/>
            </w:tcBorders>
            <w:vAlign w:val="center"/>
          </w:tcPr>
          <w:p w14:paraId="1C134AB0"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03 0 01 87621</w:t>
            </w:r>
          </w:p>
        </w:tc>
        <w:tc>
          <w:tcPr>
            <w:tcW w:w="309" w:type="pct"/>
            <w:tcBorders>
              <w:top w:val="single" w:sz="4" w:space="0" w:color="auto"/>
              <w:left w:val="single" w:sz="4" w:space="0" w:color="auto"/>
              <w:bottom w:val="single" w:sz="4" w:space="0" w:color="auto"/>
              <w:right w:val="single" w:sz="4" w:space="0" w:color="auto"/>
            </w:tcBorders>
            <w:vAlign w:val="center"/>
          </w:tcPr>
          <w:p w14:paraId="2B250AEB"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55" w:type="pct"/>
            <w:tcBorders>
              <w:top w:val="single" w:sz="4" w:space="0" w:color="auto"/>
              <w:left w:val="single" w:sz="4" w:space="0" w:color="auto"/>
              <w:bottom w:val="single" w:sz="4" w:space="0" w:color="auto"/>
              <w:right w:val="single" w:sz="4" w:space="0" w:color="auto"/>
            </w:tcBorders>
            <w:vAlign w:val="center"/>
          </w:tcPr>
          <w:p w14:paraId="4720B01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131 860</w:t>
            </w:r>
          </w:p>
        </w:tc>
        <w:tc>
          <w:tcPr>
            <w:tcW w:w="556" w:type="pct"/>
            <w:tcBorders>
              <w:top w:val="single" w:sz="4" w:space="0" w:color="auto"/>
              <w:left w:val="single" w:sz="4" w:space="0" w:color="auto"/>
              <w:bottom w:val="single" w:sz="4" w:space="0" w:color="auto"/>
              <w:right w:val="single" w:sz="4" w:space="0" w:color="auto"/>
            </w:tcBorders>
            <w:vAlign w:val="center"/>
          </w:tcPr>
          <w:p w14:paraId="4C0F35B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141 670</w:t>
            </w:r>
          </w:p>
        </w:tc>
        <w:tc>
          <w:tcPr>
            <w:tcW w:w="527" w:type="pct"/>
            <w:tcBorders>
              <w:top w:val="single" w:sz="4" w:space="0" w:color="auto"/>
              <w:left w:val="single" w:sz="4" w:space="0" w:color="auto"/>
              <w:bottom w:val="single" w:sz="4" w:space="0" w:color="auto"/>
              <w:right w:val="single" w:sz="4" w:space="0" w:color="auto"/>
            </w:tcBorders>
            <w:vAlign w:val="center"/>
          </w:tcPr>
          <w:p w14:paraId="7E8CC0D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159 600</w:t>
            </w:r>
          </w:p>
        </w:tc>
      </w:tr>
      <w:tr w:rsidR="002010EC" w:rsidRPr="002010EC" w14:paraId="73930D84"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557E026F" w14:textId="77777777" w:rsidR="002010EC" w:rsidRPr="002010EC" w:rsidRDefault="002010EC" w:rsidP="002010EC">
            <w:pPr>
              <w:spacing w:after="0" w:line="240" w:lineRule="auto"/>
              <w:jc w:val="both"/>
              <w:rPr>
                <w:rFonts w:ascii="Times New Roman" w:eastAsia="Times New Roman" w:hAnsi="Times New Roman" w:cs="Times New Roman"/>
                <w:color w:val="000000"/>
                <w:lang w:val="en-GB" w:eastAsia="ru-RU"/>
              </w:rPr>
            </w:pPr>
            <w:r w:rsidRPr="002010EC">
              <w:rPr>
                <w:rFonts w:ascii="Times New Roman" w:eastAsia="Times New Roman" w:hAnsi="Times New Roman" w:cs="Times New Roman"/>
                <w:color w:val="000000"/>
                <w:lang w:eastAsia="ru-RU"/>
              </w:rPr>
              <w:t>Иные бюджетные ассигнования</w:t>
            </w:r>
          </w:p>
        </w:tc>
        <w:tc>
          <w:tcPr>
            <w:tcW w:w="309" w:type="pct"/>
            <w:tcBorders>
              <w:top w:val="single" w:sz="4" w:space="0" w:color="auto"/>
              <w:left w:val="single" w:sz="4" w:space="0" w:color="auto"/>
              <w:bottom w:val="single" w:sz="4" w:space="0" w:color="auto"/>
              <w:right w:val="single" w:sz="4" w:space="0" w:color="auto"/>
            </w:tcBorders>
            <w:vAlign w:val="center"/>
          </w:tcPr>
          <w:p w14:paraId="5E304BBE"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7DD695A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309" w:type="pct"/>
            <w:tcBorders>
              <w:top w:val="single" w:sz="4" w:space="0" w:color="auto"/>
              <w:left w:val="single" w:sz="4" w:space="0" w:color="auto"/>
              <w:bottom w:val="single" w:sz="4" w:space="0" w:color="auto"/>
              <w:right w:val="single" w:sz="4" w:space="0" w:color="auto"/>
            </w:tcBorders>
            <w:vAlign w:val="center"/>
          </w:tcPr>
          <w:p w14:paraId="2C39365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09</w:t>
            </w:r>
          </w:p>
        </w:tc>
        <w:tc>
          <w:tcPr>
            <w:tcW w:w="741" w:type="pct"/>
            <w:tcBorders>
              <w:top w:val="single" w:sz="4" w:space="0" w:color="auto"/>
              <w:left w:val="single" w:sz="4" w:space="0" w:color="auto"/>
              <w:bottom w:val="single" w:sz="4" w:space="0" w:color="auto"/>
              <w:right w:val="single" w:sz="4" w:space="0" w:color="auto"/>
            </w:tcBorders>
            <w:vAlign w:val="center"/>
          </w:tcPr>
          <w:p w14:paraId="29E754E5"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03 0 01 87621</w:t>
            </w:r>
          </w:p>
        </w:tc>
        <w:tc>
          <w:tcPr>
            <w:tcW w:w="309" w:type="pct"/>
            <w:tcBorders>
              <w:top w:val="single" w:sz="4" w:space="0" w:color="auto"/>
              <w:left w:val="single" w:sz="4" w:space="0" w:color="auto"/>
              <w:bottom w:val="single" w:sz="4" w:space="0" w:color="auto"/>
              <w:right w:val="single" w:sz="4" w:space="0" w:color="auto"/>
            </w:tcBorders>
            <w:vAlign w:val="center"/>
          </w:tcPr>
          <w:p w14:paraId="2AB09721"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800</w:t>
            </w:r>
          </w:p>
        </w:tc>
        <w:tc>
          <w:tcPr>
            <w:tcW w:w="555" w:type="pct"/>
            <w:tcBorders>
              <w:top w:val="single" w:sz="4" w:space="0" w:color="auto"/>
              <w:left w:val="single" w:sz="4" w:space="0" w:color="auto"/>
              <w:bottom w:val="single" w:sz="4" w:space="0" w:color="auto"/>
              <w:right w:val="single" w:sz="4" w:space="0" w:color="auto"/>
            </w:tcBorders>
            <w:vAlign w:val="center"/>
          </w:tcPr>
          <w:p w14:paraId="53A2A0D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50 000</w:t>
            </w:r>
          </w:p>
        </w:tc>
        <w:tc>
          <w:tcPr>
            <w:tcW w:w="556" w:type="pct"/>
            <w:tcBorders>
              <w:top w:val="single" w:sz="4" w:space="0" w:color="auto"/>
              <w:left w:val="single" w:sz="4" w:space="0" w:color="auto"/>
              <w:bottom w:val="single" w:sz="4" w:space="0" w:color="auto"/>
              <w:right w:val="single" w:sz="4" w:space="0" w:color="auto"/>
            </w:tcBorders>
            <w:vAlign w:val="center"/>
          </w:tcPr>
          <w:p w14:paraId="2100EF0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50 000</w:t>
            </w:r>
          </w:p>
        </w:tc>
        <w:tc>
          <w:tcPr>
            <w:tcW w:w="527" w:type="pct"/>
            <w:tcBorders>
              <w:top w:val="single" w:sz="4" w:space="0" w:color="auto"/>
              <w:left w:val="single" w:sz="4" w:space="0" w:color="auto"/>
              <w:bottom w:val="single" w:sz="4" w:space="0" w:color="auto"/>
              <w:right w:val="single" w:sz="4" w:space="0" w:color="auto"/>
            </w:tcBorders>
            <w:vAlign w:val="center"/>
          </w:tcPr>
          <w:p w14:paraId="3BDEF61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50 000</w:t>
            </w:r>
          </w:p>
        </w:tc>
      </w:tr>
      <w:tr w:rsidR="002010EC" w:rsidRPr="002010EC" w14:paraId="5BBC8C1D"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6B7A8041"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Уплата налогов, сборов и иных платежей</w:t>
            </w:r>
          </w:p>
        </w:tc>
        <w:tc>
          <w:tcPr>
            <w:tcW w:w="309" w:type="pct"/>
            <w:tcBorders>
              <w:top w:val="single" w:sz="4" w:space="0" w:color="auto"/>
              <w:left w:val="single" w:sz="4" w:space="0" w:color="auto"/>
              <w:bottom w:val="single" w:sz="4" w:space="0" w:color="auto"/>
              <w:right w:val="single" w:sz="4" w:space="0" w:color="auto"/>
            </w:tcBorders>
            <w:vAlign w:val="center"/>
          </w:tcPr>
          <w:p w14:paraId="55972ED4"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23EC668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309" w:type="pct"/>
            <w:tcBorders>
              <w:top w:val="single" w:sz="4" w:space="0" w:color="auto"/>
              <w:left w:val="single" w:sz="4" w:space="0" w:color="auto"/>
              <w:bottom w:val="single" w:sz="4" w:space="0" w:color="auto"/>
              <w:right w:val="single" w:sz="4" w:space="0" w:color="auto"/>
            </w:tcBorders>
            <w:vAlign w:val="center"/>
          </w:tcPr>
          <w:p w14:paraId="3F2688B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09</w:t>
            </w:r>
          </w:p>
        </w:tc>
        <w:tc>
          <w:tcPr>
            <w:tcW w:w="741" w:type="pct"/>
            <w:tcBorders>
              <w:top w:val="single" w:sz="4" w:space="0" w:color="auto"/>
              <w:left w:val="single" w:sz="4" w:space="0" w:color="auto"/>
              <w:bottom w:val="single" w:sz="4" w:space="0" w:color="auto"/>
              <w:right w:val="single" w:sz="4" w:space="0" w:color="auto"/>
            </w:tcBorders>
            <w:vAlign w:val="center"/>
          </w:tcPr>
          <w:p w14:paraId="44577A05"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03 0 01 87621</w:t>
            </w:r>
          </w:p>
        </w:tc>
        <w:tc>
          <w:tcPr>
            <w:tcW w:w="309" w:type="pct"/>
            <w:tcBorders>
              <w:top w:val="single" w:sz="4" w:space="0" w:color="auto"/>
              <w:left w:val="single" w:sz="4" w:space="0" w:color="auto"/>
              <w:bottom w:val="single" w:sz="4" w:space="0" w:color="auto"/>
              <w:right w:val="single" w:sz="4" w:space="0" w:color="auto"/>
            </w:tcBorders>
            <w:vAlign w:val="center"/>
          </w:tcPr>
          <w:p w14:paraId="6AF0EBBA"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850</w:t>
            </w:r>
          </w:p>
        </w:tc>
        <w:tc>
          <w:tcPr>
            <w:tcW w:w="555" w:type="pct"/>
            <w:tcBorders>
              <w:top w:val="single" w:sz="4" w:space="0" w:color="auto"/>
              <w:left w:val="single" w:sz="4" w:space="0" w:color="auto"/>
              <w:bottom w:val="single" w:sz="4" w:space="0" w:color="auto"/>
              <w:right w:val="single" w:sz="4" w:space="0" w:color="auto"/>
            </w:tcBorders>
            <w:vAlign w:val="center"/>
          </w:tcPr>
          <w:p w14:paraId="37903D9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50 000</w:t>
            </w:r>
          </w:p>
        </w:tc>
        <w:tc>
          <w:tcPr>
            <w:tcW w:w="556" w:type="pct"/>
            <w:tcBorders>
              <w:top w:val="single" w:sz="4" w:space="0" w:color="auto"/>
              <w:left w:val="single" w:sz="4" w:space="0" w:color="auto"/>
              <w:bottom w:val="single" w:sz="4" w:space="0" w:color="auto"/>
              <w:right w:val="single" w:sz="4" w:space="0" w:color="auto"/>
            </w:tcBorders>
            <w:vAlign w:val="center"/>
          </w:tcPr>
          <w:p w14:paraId="339705B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50 000</w:t>
            </w:r>
          </w:p>
        </w:tc>
        <w:tc>
          <w:tcPr>
            <w:tcW w:w="527" w:type="pct"/>
            <w:tcBorders>
              <w:top w:val="single" w:sz="4" w:space="0" w:color="auto"/>
              <w:left w:val="single" w:sz="4" w:space="0" w:color="auto"/>
              <w:bottom w:val="single" w:sz="4" w:space="0" w:color="auto"/>
              <w:right w:val="single" w:sz="4" w:space="0" w:color="auto"/>
            </w:tcBorders>
            <w:vAlign w:val="center"/>
          </w:tcPr>
          <w:p w14:paraId="43C445F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50 000</w:t>
            </w:r>
          </w:p>
        </w:tc>
      </w:tr>
      <w:tr w:rsidR="002010EC" w:rsidRPr="002010EC" w14:paraId="6DC68D92"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6B5812A5"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Ремонт и капитальный ремонт дорог и искусственных сооружений на них, а также других объектов транспортной инфраструктуры</w:t>
            </w:r>
          </w:p>
        </w:tc>
        <w:tc>
          <w:tcPr>
            <w:tcW w:w="309" w:type="pct"/>
            <w:tcBorders>
              <w:top w:val="single" w:sz="4" w:space="0" w:color="auto"/>
              <w:left w:val="single" w:sz="4" w:space="0" w:color="auto"/>
              <w:bottom w:val="single" w:sz="4" w:space="0" w:color="auto"/>
              <w:right w:val="single" w:sz="4" w:space="0" w:color="auto"/>
            </w:tcBorders>
            <w:vAlign w:val="center"/>
          </w:tcPr>
          <w:p w14:paraId="2CD0232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47E24A1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309" w:type="pct"/>
            <w:tcBorders>
              <w:top w:val="single" w:sz="4" w:space="0" w:color="auto"/>
              <w:left w:val="single" w:sz="4" w:space="0" w:color="auto"/>
              <w:bottom w:val="single" w:sz="4" w:space="0" w:color="auto"/>
              <w:right w:val="single" w:sz="4" w:space="0" w:color="auto"/>
            </w:tcBorders>
            <w:vAlign w:val="center"/>
          </w:tcPr>
          <w:p w14:paraId="4F413EE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09</w:t>
            </w:r>
          </w:p>
        </w:tc>
        <w:tc>
          <w:tcPr>
            <w:tcW w:w="741" w:type="pct"/>
            <w:tcBorders>
              <w:top w:val="single" w:sz="4" w:space="0" w:color="auto"/>
              <w:left w:val="single" w:sz="4" w:space="0" w:color="auto"/>
              <w:bottom w:val="single" w:sz="4" w:space="0" w:color="auto"/>
              <w:right w:val="single" w:sz="4" w:space="0" w:color="auto"/>
            </w:tcBorders>
            <w:vAlign w:val="center"/>
          </w:tcPr>
          <w:p w14:paraId="15170900"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03 0 01 87622</w:t>
            </w:r>
          </w:p>
        </w:tc>
        <w:tc>
          <w:tcPr>
            <w:tcW w:w="309" w:type="pct"/>
            <w:tcBorders>
              <w:top w:val="single" w:sz="4" w:space="0" w:color="auto"/>
              <w:left w:val="single" w:sz="4" w:space="0" w:color="auto"/>
              <w:bottom w:val="single" w:sz="4" w:space="0" w:color="auto"/>
              <w:right w:val="single" w:sz="4" w:space="0" w:color="auto"/>
            </w:tcBorders>
            <w:vAlign w:val="center"/>
          </w:tcPr>
          <w:p w14:paraId="2FC0F9C0"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193A0FC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c>
          <w:tcPr>
            <w:tcW w:w="556" w:type="pct"/>
            <w:tcBorders>
              <w:top w:val="single" w:sz="4" w:space="0" w:color="auto"/>
              <w:left w:val="single" w:sz="4" w:space="0" w:color="auto"/>
              <w:bottom w:val="single" w:sz="4" w:space="0" w:color="auto"/>
              <w:right w:val="single" w:sz="4" w:space="0" w:color="auto"/>
            </w:tcBorders>
            <w:vAlign w:val="center"/>
          </w:tcPr>
          <w:p w14:paraId="637CBEC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c>
          <w:tcPr>
            <w:tcW w:w="527" w:type="pct"/>
            <w:tcBorders>
              <w:top w:val="single" w:sz="4" w:space="0" w:color="auto"/>
              <w:left w:val="single" w:sz="4" w:space="0" w:color="auto"/>
              <w:bottom w:val="single" w:sz="4" w:space="0" w:color="auto"/>
              <w:right w:val="single" w:sz="4" w:space="0" w:color="auto"/>
            </w:tcBorders>
            <w:vAlign w:val="center"/>
          </w:tcPr>
          <w:p w14:paraId="43B0B96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r>
      <w:tr w:rsidR="002010EC" w:rsidRPr="002010EC" w14:paraId="63BD256A"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7532075B"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309" w:type="pct"/>
            <w:tcBorders>
              <w:top w:val="single" w:sz="4" w:space="0" w:color="auto"/>
              <w:left w:val="single" w:sz="4" w:space="0" w:color="auto"/>
              <w:bottom w:val="single" w:sz="4" w:space="0" w:color="auto"/>
              <w:right w:val="single" w:sz="4" w:space="0" w:color="auto"/>
            </w:tcBorders>
            <w:vAlign w:val="center"/>
          </w:tcPr>
          <w:p w14:paraId="1B512ED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147F910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309" w:type="pct"/>
            <w:tcBorders>
              <w:top w:val="single" w:sz="4" w:space="0" w:color="auto"/>
              <w:left w:val="single" w:sz="4" w:space="0" w:color="auto"/>
              <w:bottom w:val="single" w:sz="4" w:space="0" w:color="auto"/>
              <w:right w:val="single" w:sz="4" w:space="0" w:color="auto"/>
            </w:tcBorders>
            <w:vAlign w:val="center"/>
          </w:tcPr>
          <w:p w14:paraId="7CEC857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09</w:t>
            </w:r>
          </w:p>
        </w:tc>
        <w:tc>
          <w:tcPr>
            <w:tcW w:w="741" w:type="pct"/>
            <w:tcBorders>
              <w:top w:val="single" w:sz="4" w:space="0" w:color="auto"/>
              <w:left w:val="single" w:sz="4" w:space="0" w:color="auto"/>
              <w:bottom w:val="single" w:sz="4" w:space="0" w:color="auto"/>
              <w:right w:val="single" w:sz="4" w:space="0" w:color="auto"/>
            </w:tcBorders>
            <w:vAlign w:val="center"/>
          </w:tcPr>
          <w:p w14:paraId="18C9666D"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03 0 01 87622</w:t>
            </w:r>
          </w:p>
        </w:tc>
        <w:tc>
          <w:tcPr>
            <w:tcW w:w="309" w:type="pct"/>
            <w:tcBorders>
              <w:top w:val="single" w:sz="4" w:space="0" w:color="auto"/>
              <w:left w:val="single" w:sz="4" w:space="0" w:color="auto"/>
              <w:bottom w:val="single" w:sz="4" w:space="0" w:color="auto"/>
              <w:right w:val="single" w:sz="4" w:space="0" w:color="auto"/>
            </w:tcBorders>
            <w:vAlign w:val="center"/>
          </w:tcPr>
          <w:p w14:paraId="016B13A1"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55" w:type="pct"/>
            <w:tcBorders>
              <w:top w:val="single" w:sz="4" w:space="0" w:color="auto"/>
              <w:left w:val="single" w:sz="4" w:space="0" w:color="auto"/>
              <w:bottom w:val="single" w:sz="4" w:space="0" w:color="auto"/>
              <w:right w:val="single" w:sz="4" w:space="0" w:color="auto"/>
            </w:tcBorders>
            <w:vAlign w:val="center"/>
          </w:tcPr>
          <w:p w14:paraId="03DCCB8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c>
          <w:tcPr>
            <w:tcW w:w="556" w:type="pct"/>
            <w:tcBorders>
              <w:top w:val="single" w:sz="4" w:space="0" w:color="auto"/>
              <w:left w:val="single" w:sz="4" w:space="0" w:color="auto"/>
              <w:bottom w:val="single" w:sz="4" w:space="0" w:color="auto"/>
              <w:right w:val="single" w:sz="4" w:space="0" w:color="auto"/>
            </w:tcBorders>
            <w:vAlign w:val="center"/>
          </w:tcPr>
          <w:p w14:paraId="4878AAD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c>
          <w:tcPr>
            <w:tcW w:w="527" w:type="pct"/>
            <w:tcBorders>
              <w:top w:val="single" w:sz="4" w:space="0" w:color="auto"/>
              <w:left w:val="single" w:sz="4" w:space="0" w:color="auto"/>
              <w:bottom w:val="single" w:sz="4" w:space="0" w:color="auto"/>
              <w:right w:val="single" w:sz="4" w:space="0" w:color="auto"/>
            </w:tcBorders>
            <w:vAlign w:val="center"/>
          </w:tcPr>
          <w:p w14:paraId="583E292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r>
      <w:tr w:rsidR="002010EC" w:rsidRPr="002010EC" w14:paraId="77404E40"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6A513D74"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309" w:type="pct"/>
            <w:tcBorders>
              <w:top w:val="single" w:sz="4" w:space="0" w:color="auto"/>
              <w:left w:val="single" w:sz="4" w:space="0" w:color="auto"/>
              <w:bottom w:val="single" w:sz="4" w:space="0" w:color="auto"/>
              <w:right w:val="single" w:sz="4" w:space="0" w:color="auto"/>
            </w:tcBorders>
            <w:vAlign w:val="center"/>
          </w:tcPr>
          <w:p w14:paraId="49AF853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6D95CB3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309" w:type="pct"/>
            <w:tcBorders>
              <w:top w:val="single" w:sz="4" w:space="0" w:color="auto"/>
              <w:left w:val="single" w:sz="4" w:space="0" w:color="auto"/>
              <w:bottom w:val="single" w:sz="4" w:space="0" w:color="auto"/>
              <w:right w:val="single" w:sz="4" w:space="0" w:color="auto"/>
            </w:tcBorders>
            <w:vAlign w:val="center"/>
          </w:tcPr>
          <w:p w14:paraId="26A301E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09</w:t>
            </w:r>
          </w:p>
        </w:tc>
        <w:tc>
          <w:tcPr>
            <w:tcW w:w="741" w:type="pct"/>
            <w:tcBorders>
              <w:top w:val="single" w:sz="4" w:space="0" w:color="auto"/>
              <w:left w:val="single" w:sz="4" w:space="0" w:color="auto"/>
              <w:bottom w:val="single" w:sz="4" w:space="0" w:color="auto"/>
              <w:right w:val="single" w:sz="4" w:space="0" w:color="auto"/>
            </w:tcBorders>
            <w:vAlign w:val="center"/>
          </w:tcPr>
          <w:p w14:paraId="568E03C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03 0 01 87622</w:t>
            </w:r>
          </w:p>
        </w:tc>
        <w:tc>
          <w:tcPr>
            <w:tcW w:w="309" w:type="pct"/>
            <w:tcBorders>
              <w:top w:val="single" w:sz="4" w:space="0" w:color="auto"/>
              <w:left w:val="single" w:sz="4" w:space="0" w:color="auto"/>
              <w:bottom w:val="single" w:sz="4" w:space="0" w:color="auto"/>
              <w:right w:val="single" w:sz="4" w:space="0" w:color="auto"/>
            </w:tcBorders>
            <w:vAlign w:val="center"/>
          </w:tcPr>
          <w:p w14:paraId="21335D28"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55" w:type="pct"/>
            <w:tcBorders>
              <w:top w:val="single" w:sz="4" w:space="0" w:color="auto"/>
              <w:left w:val="single" w:sz="4" w:space="0" w:color="auto"/>
              <w:bottom w:val="single" w:sz="4" w:space="0" w:color="auto"/>
              <w:right w:val="single" w:sz="4" w:space="0" w:color="auto"/>
            </w:tcBorders>
            <w:vAlign w:val="center"/>
          </w:tcPr>
          <w:p w14:paraId="4A89910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c>
          <w:tcPr>
            <w:tcW w:w="556" w:type="pct"/>
            <w:tcBorders>
              <w:top w:val="single" w:sz="4" w:space="0" w:color="auto"/>
              <w:left w:val="single" w:sz="4" w:space="0" w:color="auto"/>
              <w:bottom w:val="single" w:sz="4" w:space="0" w:color="auto"/>
              <w:right w:val="single" w:sz="4" w:space="0" w:color="auto"/>
            </w:tcBorders>
            <w:vAlign w:val="center"/>
          </w:tcPr>
          <w:p w14:paraId="1A8DE76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c>
          <w:tcPr>
            <w:tcW w:w="527" w:type="pct"/>
            <w:tcBorders>
              <w:top w:val="single" w:sz="4" w:space="0" w:color="auto"/>
              <w:left w:val="single" w:sz="4" w:space="0" w:color="auto"/>
              <w:bottom w:val="single" w:sz="4" w:space="0" w:color="auto"/>
              <w:right w:val="single" w:sz="4" w:space="0" w:color="auto"/>
            </w:tcBorders>
            <w:vAlign w:val="center"/>
          </w:tcPr>
          <w:p w14:paraId="50F2374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r>
      <w:tr w:rsidR="002010EC" w:rsidRPr="002010EC" w14:paraId="5DC311F8"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7906DFD0"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Другие вопросы в области национальной экономики</w:t>
            </w:r>
          </w:p>
        </w:tc>
        <w:tc>
          <w:tcPr>
            <w:tcW w:w="309" w:type="pct"/>
            <w:tcBorders>
              <w:top w:val="single" w:sz="4" w:space="0" w:color="auto"/>
              <w:left w:val="single" w:sz="4" w:space="0" w:color="auto"/>
              <w:bottom w:val="single" w:sz="4" w:space="0" w:color="auto"/>
              <w:right w:val="single" w:sz="4" w:space="0" w:color="auto"/>
            </w:tcBorders>
            <w:vAlign w:val="center"/>
          </w:tcPr>
          <w:p w14:paraId="17C5246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011338C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309" w:type="pct"/>
            <w:tcBorders>
              <w:top w:val="single" w:sz="4" w:space="0" w:color="auto"/>
              <w:left w:val="single" w:sz="4" w:space="0" w:color="auto"/>
              <w:bottom w:val="single" w:sz="4" w:space="0" w:color="auto"/>
              <w:right w:val="single" w:sz="4" w:space="0" w:color="auto"/>
            </w:tcBorders>
            <w:vAlign w:val="center"/>
          </w:tcPr>
          <w:p w14:paraId="5976C3B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w:t>
            </w:r>
          </w:p>
        </w:tc>
        <w:tc>
          <w:tcPr>
            <w:tcW w:w="741" w:type="pct"/>
            <w:tcBorders>
              <w:top w:val="single" w:sz="4" w:space="0" w:color="auto"/>
              <w:left w:val="single" w:sz="4" w:space="0" w:color="auto"/>
              <w:bottom w:val="single" w:sz="4" w:space="0" w:color="auto"/>
              <w:right w:val="single" w:sz="4" w:space="0" w:color="auto"/>
            </w:tcBorders>
            <w:vAlign w:val="center"/>
          </w:tcPr>
          <w:p w14:paraId="3C3F7357"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309" w:type="pct"/>
            <w:tcBorders>
              <w:top w:val="single" w:sz="4" w:space="0" w:color="auto"/>
              <w:left w:val="single" w:sz="4" w:space="0" w:color="auto"/>
              <w:bottom w:val="single" w:sz="4" w:space="0" w:color="auto"/>
              <w:right w:val="single" w:sz="4" w:space="0" w:color="auto"/>
            </w:tcBorders>
            <w:vAlign w:val="center"/>
          </w:tcPr>
          <w:p w14:paraId="69389B75"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3BB0C2F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66 098</w:t>
            </w:r>
          </w:p>
        </w:tc>
        <w:tc>
          <w:tcPr>
            <w:tcW w:w="556" w:type="pct"/>
            <w:tcBorders>
              <w:top w:val="single" w:sz="4" w:space="0" w:color="auto"/>
              <w:left w:val="single" w:sz="4" w:space="0" w:color="auto"/>
              <w:bottom w:val="single" w:sz="4" w:space="0" w:color="auto"/>
              <w:right w:val="single" w:sz="4" w:space="0" w:color="auto"/>
            </w:tcBorders>
            <w:vAlign w:val="center"/>
          </w:tcPr>
          <w:p w14:paraId="0733D04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c>
          <w:tcPr>
            <w:tcW w:w="527" w:type="pct"/>
            <w:tcBorders>
              <w:top w:val="single" w:sz="4" w:space="0" w:color="auto"/>
              <w:left w:val="single" w:sz="4" w:space="0" w:color="auto"/>
              <w:bottom w:val="single" w:sz="4" w:space="0" w:color="auto"/>
              <w:right w:val="single" w:sz="4" w:space="0" w:color="auto"/>
            </w:tcBorders>
            <w:vAlign w:val="center"/>
          </w:tcPr>
          <w:p w14:paraId="69C8F74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r>
      <w:tr w:rsidR="002010EC" w:rsidRPr="002010EC" w14:paraId="186992DA"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1F953342"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Муниципальная программа «Развитие территории Карамальского сельсовета Никольского района Пензенской области на 2014-2024 годы»</w:t>
            </w:r>
          </w:p>
        </w:tc>
        <w:tc>
          <w:tcPr>
            <w:tcW w:w="309" w:type="pct"/>
            <w:tcBorders>
              <w:top w:val="single" w:sz="4" w:space="0" w:color="auto"/>
              <w:left w:val="single" w:sz="4" w:space="0" w:color="auto"/>
              <w:bottom w:val="single" w:sz="4" w:space="0" w:color="auto"/>
              <w:right w:val="single" w:sz="4" w:space="0" w:color="auto"/>
            </w:tcBorders>
            <w:vAlign w:val="center"/>
          </w:tcPr>
          <w:p w14:paraId="39DC2E7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4EF03E2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309" w:type="pct"/>
            <w:tcBorders>
              <w:top w:val="single" w:sz="4" w:space="0" w:color="auto"/>
              <w:left w:val="single" w:sz="4" w:space="0" w:color="auto"/>
              <w:bottom w:val="single" w:sz="4" w:space="0" w:color="auto"/>
              <w:right w:val="single" w:sz="4" w:space="0" w:color="auto"/>
            </w:tcBorders>
            <w:vAlign w:val="center"/>
          </w:tcPr>
          <w:p w14:paraId="718C9E8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w:t>
            </w:r>
          </w:p>
        </w:tc>
        <w:tc>
          <w:tcPr>
            <w:tcW w:w="741" w:type="pct"/>
            <w:tcBorders>
              <w:top w:val="single" w:sz="4" w:space="0" w:color="auto"/>
              <w:left w:val="single" w:sz="4" w:space="0" w:color="auto"/>
              <w:bottom w:val="single" w:sz="4" w:space="0" w:color="auto"/>
              <w:right w:val="single" w:sz="4" w:space="0" w:color="auto"/>
            </w:tcBorders>
            <w:vAlign w:val="center"/>
          </w:tcPr>
          <w:p w14:paraId="3AAB7F4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02 0 00 00000</w:t>
            </w:r>
          </w:p>
        </w:tc>
        <w:tc>
          <w:tcPr>
            <w:tcW w:w="309" w:type="pct"/>
            <w:tcBorders>
              <w:top w:val="single" w:sz="4" w:space="0" w:color="auto"/>
              <w:left w:val="single" w:sz="4" w:space="0" w:color="auto"/>
              <w:bottom w:val="single" w:sz="4" w:space="0" w:color="auto"/>
              <w:right w:val="single" w:sz="4" w:space="0" w:color="auto"/>
            </w:tcBorders>
            <w:vAlign w:val="center"/>
          </w:tcPr>
          <w:p w14:paraId="603DE084"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40DB041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66 098</w:t>
            </w:r>
          </w:p>
        </w:tc>
        <w:tc>
          <w:tcPr>
            <w:tcW w:w="556" w:type="pct"/>
            <w:tcBorders>
              <w:top w:val="single" w:sz="4" w:space="0" w:color="auto"/>
              <w:left w:val="single" w:sz="4" w:space="0" w:color="auto"/>
              <w:bottom w:val="single" w:sz="4" w:space="0" w:color="auto"/>
              <w:right w:val="single" w:sz="4" w:space="0" w:color="auto"/>
            </w:tcBorders>
            <w:vAlign w:val="center"/>
          </w:tcPr>
          <w:p w14:paraId="2D39B66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c>
          <w:tcPr>
            <w:tcW w:w="527" w:type="pct"/>
            <w:tcBorders>
              <w:top w:val="single" w:sz="4" w:space="0" w:color="auto"/>
              <w:left w:val="single" w:sz="4" w:space="0" w:color="auto"/>
              <w:bottom w:val="single" w:sz="4" w:space="0" w:color="auto"/>
              <w:right w:val="single" w:sz="4" w:space="0" w:color="auto"/>
            </w:tcBorders>
            <w:vAlign w:val="center"/>
          </w:tcPr>
          <w:p w14:paraId="1A17A6E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r>
      <w:tr w:rsidR="002010EC" w:rsidRPr="002010EC" w14:paraId="1DC57441"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253386DE"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lastRenderedPageBreak/>
              <w:t>Подпрограмма «Градостроительная политика на территории Карамальского сельсовета Никольского района Пензенской области на 2014-2024 годы»</w:t>
            </w:r>
          </w:p>
        </w:tc>
        <w:tc>
          <w:tcPr>
            <w:tcW w:w="309" w:type="pct"/>
            <w:tcBorders>
              <w:top w:val="single" w:sz="4" w:space="0" w:color="auto"/>
              <w:left w:val="single" w:sz="4" w:space="0" w:color="auto"/>
              <w:bottom w:val="single" w:sz="4" w:space="0" w:color="auto"/>
              <w:right w:val="single" w:sz="4" w:space="0" w:color="auto"/>
            </w:tcBorders>
            <w:vAlign w:val="center"/>
          </w:tcPr>
          <w:p w14:paraId="44C9CC0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0CA569D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309" w:type="pct"/>
            <w:tcBorders>
              <w:top w:val="single" w:sz="4" w:space="0" w:color="auto"/>
              <w:left w:val="single" w:sz="4" w:space="0" w:color="auto"/>
              <w:bottom w:val="single" w:sz="4" w:space="0" w:color="auto"/>
              <w:right w:val="single" w:sz="4" w:space="0" w:color="auto"/>
            </w:tcBorders>
            <w:vAlign w:val="center"/>
          </w:tcPr>
          <w:p w14:paraId="40DAE8A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w:t>
            </w:r>
          </w:p>
        </w:tc>
        <w:tc>
          <w:tcPr>
            <w:tcW w:w="741" w:type="pct"/>
            <w:tcBorders>
              <w:top w:val="single" w:sz="4" w:space="0" w:color="auto"/>
              <w:left w:val="single" w:sz="4" w:space="0" w:color="auto"/>
              <w:bottom w:val="single" w:sz="4" w:space="0" w:color="auto"/>
              <w:right w:val="single" w:sz="4" w:space="0" w:color="auto"/>
            </w:tcBorders>
            <w:vAlign w:val="center"/>
          </w:tcPr>
          <w:p w14:paraId="291D00D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02 5 00 00000</w:t>
            </w:r>
          </w:p>
        </w:tc>
        <w:tc>
          <w:tcPr>
            <w:tcW w:w="309" w:type="pct"/>
            <w:tcBorders>
              <w:top w:val="single" w:sz="4" w:space="0" w:color="auto"/>
              <w:left w:val="single" w:sz="4" w:space="0" w:color="auto"/>
              <w:bottom w:val="single" w:sz="4" w:space="0" w:color="auto"/>
              <w:right w:val="single" w:sz="4" w:space="0" w:color="auto"/>
            </w:tcBorders>
            <w:vAlign w:val="center"/>
          </w:tcPr>
          <w:p w14:paraId="58B57F89"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45EA7F4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66 098</w:t>
            </w:r>
          </w:p>
        </w:tc>
        <w:tc>
          <w:tcPr>
            <w:tcW w:w="556" w:type="pct"/>
            <w:tcBorders>
              <w:top w:val="single" w:sz="4" w:space="0" w:color="auto"/>
              <w:left w:val="single" w:sz="4" w:space="0" w:color="auto"/>
              <w:bottom w:val="single" w:sz="4" w:space="0" w:color="auto"/>
              <w:right w:val="single" w:sz="4" w:space="0" w:color="auto"/>
            </w:tcBorders>
            <w:vAlign w:val="center"/>
          </w:tcPr>
          <w:p w14:paraId="50220F8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c>
          <w:tcPr>
            <w:tcW w:w="527" w:type="pct"/>
            <w:tcBorders>
              <w:top w:val="single" w:sz="4" w:space="0" w:color="auto"/>
              <w:left w:val="single" w:sz="4" w:space="0" w:color="auto"/>
              <w:bottom w:val="single" w:sz="4" w:space="0" w:color="auto"/>
              <w:right w:val="single" w:sz="4" w:space="0" w:color="auto"/>
            </w:tcBorders>
            <w:vAlign w:val="center"/>
          </w:tcPr>
          <w:p w14:paraId="45BA791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r>
      <w:tr w:rsidR="002010EC" w:rsidRPr="002010EC" w14:paraId="158774FF"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3B099ADC"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Основное мероприятие «Градостроительное развитие и зонирование территории Карамальского сельсовета Никольского района Пензенской области»</w:t>
            </w:r>
          </w:p>
        </w:tc>
        <w:tc>
          <w:tcPr>
            <w:tcW w:w="309" w:type="pct"/>
            <w:tcBorders>
              <w:top w:val="single" w:sz="4" w:space="0" w:color="auto"/>
              <w:left w:val="single" w:sz="4" w:space="0" w:color="auto"/>
              <w:bottom w:val="single" w:sz="4" w:space="0" w:color="auto"/>
              <w:right w:val="single" w:sz="4" w:space="0" w:color="auto"/>
            </w:tcBorders>
            <w:vAlign w:val="center"/>
          </w:tcPr>
          <w:p w14:paraId="7A86BB1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1DC3708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309" w:type="pct"/>
            <w:tcBorders>
              <w:top w:val="single" w:sz="4" w:space="0" w:color="auto"/>
              <w:left w:val="single" w:sz="4" w:space="0" w:color="auto"/>
              <w:bottom w:val="single" w:sz="4" w:space="0" w:color="auto"/>
              <w:right w:val="single" w:sz="4" w:space="0" w:color="auto"/>
            </w:tcBorders>
            <w:vAlign w:val="center"/>
          </w:tcPr>
          <w:p w14:paraId="6DC03CC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w:t>
            </w:r>
          </w:p>
        </w:tc>
        <w:tc>
          <w:tcPr>
            <w:tcW w:w="741" w:type="pct"/>
            <w:tcBorders>
              <w:top w:val="single" w:sz="4" w:space="0" w:color="auto"/>
              <w:left w:val="single" w:sz="4" w:space="0" w:color="auto"/>
              <w:bottom w:val="single" w:sz="4" w:space="0" w:color="auto"/>
              <w:right w:val="single" w:sz="4" w:space="0" w:color="auto"/>
            </w:tcBorders>
            <w:vAlign w:val="center"/>
          </w:tcPr>
          <w:p w14:paraId="02E9CEA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02 5 01 00000</w:t>
            </w:r>
          </w:p>
        </w:tc>
        <w:tc>
          <w:tcPr>
            <w:tcW w:w="309" w:type="pct"/>
            <w:tcBorders>
              <w:top w:val="single" w:sz="4" w:space="0" w:color="auto"/>
              <w:left w:val="single" w:sz="4" w:space="0" w:color="auto"/>
              <w:bottom w:val="single" w:sz="4" w:space="0" w:color="auto"/>
              <w:right w:val="single" w:sz="4" w:space="0" w:color="auto"/>
            </w:tcBorders>
            <w:vAlign w:val="center"/>
          </w:tcPr>
          <w:p w14:paraId="5EA8D306"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0DB4738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66 098</w:t>
            </w:r>
          </w:p>
        </w:tc>
        <w:tc>
          <w:tcPr>
            <w:tcW w:w="556" w:type="pct"/>
            <w:tcBorders>
              <w:top w:val="single" w:sz="4" w:space="0" w:color="auto"/>
              <w:left w:val="single" w:sz="4" w:space="0" w:color="auto"/>
              <w:bottom w:val="single" w:sz="4" w:space="0" w:color="auto"/>
              <w:right w:val="single" w:sz="4" w:space="0" w:color="auto"/>
            </w:tcBorders>
            <w:vAlign w:val="center"/>
          </w:tcPr>
          <w:p w14:paraId="5EC11DE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c>
          <w:tcPr>
            <w:tcW w:w="527" w:type="pct"/>
            <w:tcBorders>
              <w:top w:val="single" w:sz="4" w:space="0" w:color="auto"/>
              <w:left w:val="single" w:sz="4" w:space="0" w:color="auto"/>
              <w:bottom w:val="single" w:sz="4" w:space="0" w:color="auto"/>
              <w:right w:val="single" w:sz="4" w:space="0" w:color="auto"/>
            </w:tcBorders>
            <w:vAlign w:val="center"/>
          </w:tcPr>
          <w:p w14:paraId="31A4ACD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r>
      <w:tr w:rsidR="002010EC" w:rsidRPr="002010EC" w14:paraId="4552C522"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08A019A8"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NewRomanPSMT" w:hAnsi="Times New Roman" w:cs="Times New Roman"/>
                <w:lang w:eastAsia="ru-RU"/>
              </w:rPr>
              <w:t>Реализация отдельных мероприятий в рамках основного мероприятия подпрограммы муниципальной программы Карамальского сельсовета Никольского района Пензенской области</w:t>
            </w:r>
          </w:p>
        </w:tc>
        <w:tc>
          <w:tcPr>
            <w:tcW w:w="309" w:type="pct"/>
            <w:tcBorders>
              <w:top w:val="single" w:sz="4" w:space="0" w:color="auto"/>
              <w:left w:val="single" w:sz="4" w:space="0" w:color="auto"/>
              <w:bottom w:val="single" w:sz="4" w:space="0" w:color="auto"/>
              <w:right w:val="single" w:sz="4" w:space="0" w:color="auto"/>
            </w:tcBorders>
            <w:vAlign w:val="center"/>
          </w:tcPr>
          <w:p w14:paraId="0104EC4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34E9BDC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309" w:type="pct"/>
            <w:tcBorders>
              <w:top w:val="single" w:sz="4" w:space="0" w:color="auto"/>
              <w:left w:val="single" w:sz="4" w:space="0" w:color="auto"/>
              <w:bottom w:val="single" w:sz="4" w:space="0" w:color="auto"/>
              <w:right w:val="single" w:sz="4" w:space="0" w:color="auto"/>
            </w:tcBorders>
            <w:vAlign w:val="center"/>
          </w:tcPr>
          <w:p w14:paraId="0623696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w:t>
            </w:r>
          </w:p>
        </w:tc>
        <w:tc>
          <w:tcPr>
            <w:tcW w:w="741" w:type="pct"/>
            <w:tcBorders>
              <w:top w:val="single" w:sz="4" w:space="0" w:color="auto"/>
              <w:left w:val="single" w:sz="4" w:space="0" w:color="auto"/>
              <w:bottom w:val="single" w:sz="4" w:space="0" w:color="auto"/>
              <w:right w:val="single" w:sz="4" w:space="0" w:color="auto"/>
            </w:tcBorders>
            <w:vAlign w:val="center"/>
          </w:tcPr>
          <w:p w14:paraId="178F19B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02 5 01 87520</w:t>
            </w:r>
          </w:p>
        </w:tc>
        <w:tc>
          <w:tcPr>
            <w:tcW w:w="309" w:type="pct"/>
            <w:tcBorders>
              <w:top w:val="single" w:sz="4" w:space="0" w:color="auto"/>
              <w:left w:val="single" w:sz="4" w:space="0" w:color="auto"/>
              <w:bottom w:val="single" w:sz="4" w:space="0" w:color="auto"/>
              <w:right w:val="single" w:sz="4" w:space="0" w:color="auto"/>
            </w:tcBorders>
            <w:vAlign w:val="center"/>
          </w:tcPr>
          <w:p w14:paraId="67D9CD97"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29B10F1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66 098</w:t>
            </w:r>
          </w:p>
        </w:tc>
        <w:tc>
          <w:tcPr>
            <w:tcW w:w="556" w:type="pct"/>
            <w:tcBorders>
              <w:top w:val="single" w:sz="4" w:space="0" w:color="auto"/>
              <w:left w:val="single" w:sz="4" w:space="0" w:color="auto"/>
              <w:bottom w:val="single" w:sz="4" w:space="0" w:color="auto"/>
              <w:right w:val="single" w:sz="4" w:space="0" w:color="auto"/>
            </w:tcBorders>
            <w:vAlign w:val="center"/>
          </w:tcPr>
          <w:p w14:paraId="089C661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c>
          <w:tcPr>
            <w:tcW w:w="527" w:type="pct"/>
            <w:tcBorders>
              <w:top w:val="single" w:sz="4" w:space="0" w:color="auto"/>
              <w:left w:val="single" w:sz="4" w:space="0" w:color="auto"/>
              <w:bottom w:val="single" w:sz="4" w:space="0" w:color="auto"/>
              <w:right w:val="single" w:sz="4" w:space="0" w:color="auto"/>
            </w:tcBorders>
            <w:vAlign w:val="center"/>
          </w:tcPr>
          <w:p w14:paraId="7305EC9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r>
      <w:tr w:rsidR="002010EC" w:rsidRPr="002010EC" w14:paraId="13890A6A"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1361867E"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309" w:type="pct"/>
            <w:tcBorders>
              <w:top w:val="single" w:sz="4" w:space="0" w:color="auto"/>
              <w:left w:val="single" w:sz="4" w:space="0" w:color="auto"/>
              <w:bottom w:val="single" w:sz="4" w:space="0" w:color="auto"/>
              <w:right w:val="single" w:sz="4" w:space="0" w:color="auto"/>
            </w:tcBorders>
            <w:vAlign w:val="center"/>
          </w:tcPr>
          <w:p w14:paraId="1F713AC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55E8EE8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309" w:type="pct"/>
            <w:tcBorders>
              <w:top w:val="single" w:sz="4" w:space="0" w:color="auto"/>
              <w:left w:val="single" w:sz="4" w:space="0" w:color="auto"/>
              <w:bottom w:val="single" w:sz="4" w:space="0" w:color="auto"/>
              <w:right w:val="single" w:sz="4" w:space="0" w:color="auto"/>
            </w:tcBorders>
            <w:vAlign w:val="center"/>
          </w:tcPr>
          <w:p w14:paraId="6413DC7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w:t>
            </w:r>
          </w:p>
        </w:tc>
        <w:tc>
          <w:tcPr>
            <w:tcW w:w="741" w:type="pct"/>
            <w:tcBorders>
              <w:top w:val="single" w:sz="4" w:space="0" w:color="auto"/>
              <w:left w:val="single" w:sz="4" w:space="0" w:color="auto"/>
              <w:bottom w:val="single" w:sz="4" w:space="0" w:color="auto"/>
              <w:right w:val="single" w:sz="4" w:space="0" w:color="auto"/>
            </w:tcBorders>
            <w:vAlign w:val="center"/>
          </w:tcPr>
          <w:p w14:paraId="68FE24E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02 5 01 87520</w:t>
            </w:r>
          </w:p>
        </w:tc>
        <w:tc>
          <w:tcPr>
            <w:tcW w:w="309" w:type="pct"/>
            <w:tcBorders>
              <w:top w:val="single" w:sz="4" w:space="0" w:color="auto"/>
              <w:left w:val="single" w:sz="4" w:space="0" w:color="auto"/>
              <w:bottom w:val="single" w:sz="4" w:space="0" w:color="auto"/>
              <w:right w:val="single" w:sz="4" w:space="0" w:color="auto"/>
            </w:tcBorders>
            <w:vAlign w:val="center"/>
          </w:tcPr>
          <w:p w14:paraId="78DBE540"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55" w:type="pct"/>
            <w:tcBorders>
              <w:top w:val="single" w:sz="4" w:space="0" w:color="auto"/>
              <w:left w:val="single" w:sz="4" w:space="0" w:color="auto"/>
              <w:bottom w:val="single" w:sz="4" w:space="0" w:color="auto"/>
              <w:right w:val="single" w:sz="4" w:space="0" w:color="auto"/>
            </w:tcBorders>
            <w:vAlign w:val="center"/>
          </w:tcPr>
          <w:p w14:paraId="26F6AED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66 098</w:t>
            </w:r>
          </w:p>
        </w:tc>
        <w:tc>
          <w:tcPr>
            <w:tcW w:w="556" w:type="pct"/>
            <w:tcBorders>
              <w:top w:val="single" w:sz="4" w:space="0" w:color="auto"/>
              <w:left w:val="single" w:sz="4" w:space="0" w:color="auto"/>
              <w:bottom w:val="single" w:sz="4" w:space="0" w:color="auto"/>
              <w:right w:val="single" w:sz="4" w:space="0" w:color="auto"/>
            </w:tcBorders>
            <w:vAlign w:val="center"/>
          </w:tcPr>
          <w:p w14:paraId="609DC81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c>
          <w:tcPr>
            <w:tcW w:w="527" w:type="pct"/>
            <w:tcBorders>
              <w:top w:val="single" w:sz="4" w:space="0" w:color="auto"/>
              <w:left w:val="single" w:sz="4" w:space="0" w:color="auto"/>
              <w:bottom w:val="single" w:sz="4" w:space="0" w:color="auto"/>
              <w:right w:val="single" w:sz="4" w:space="0" w:color="auto"/>
            </w:tcBorders>
            <w:vAlign w:val="center"/>
          </w:tcPr>
          <w:p w14:paraId="2012FD3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r>
      <w:tr w:rsidR="002010EC" w:rsidRPr="002010EC" w14:paraId="685EBAA9"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0B613969"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309" w:type="pct"/>
            <w:tcBorders>
              <w:top w:val="single" w:sz="4" w:space="0" w:color="auto"/>
              <w:left w:val="single" w:sz="4" w:space="0" w:color="auto"/>
              <w:bottom w:val="single" w:sz="4" w:space="0" w:color="auto"/>
              <w:right w:val="single" w:sz="4" w:space="0" w:color="auto"/>
            </w:tcBorders>
            <w:vAlign w:val="center"/>
          </w:tcPr>
          <w:p w14:paraId="2BE42DC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6BBC69A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309" w:type="pct"/>
            <w:tcBorders>
              <w:top w:val="single" w:sz="4" w:space="0" w:color="auto"/>
              <w:left w:val="single" w:sz="4" w:space="0" w:color="auto"/>
              <w:bottom w:val="single" w:sz="4" w:space="0" w:color="auto"/>
              <w:right w:val="single" w:sz="4" w:space="0" w:color="auto"/>
            </w:tcBorders>
            <w:vAlign w:val="center"/>
          </w:tcPr>
          <w:p w14:paraId="362E276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w:t>
            </w:r>
          </w:p>
        </w:tc>
        <w:tc>
          <w:tcPr>
            <w:tcW w:w="741" w:type="pct"/>
            <w:tcBorders>
              <w:top w:val="single" w:sz="4" w:space="0" w:color="auto"/>
              <w:left w:val="single" w:sz="4" w:space="0" w:color="auto"/>
              <w:bottom w:val="single" w:sz="4" w:space="0" w:color="auto"/>
              <w:right w:val="single" w:sz="4" w:space="0" w:color="auto"/>
            </w:tcBorders>
            <w:vAlign w:val="center"/>
          </w:tcPr>
          <w:p w14:paraId="23A96385"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02 5 01 87520</w:t>
            </w:r>
          </w:p>
        </w:tc>
        <w:tc>
          <w:tcPr>
            <w:tcW w:w="309" w:type="pct"/>
            <w:tcBorders>
              <w:top w:val="single" w:sz="4" w:space="0" w:color="auto"/>
              <w:left w:val="single" w:sz="4" w:space="0" w:color="auto"/>
              <w:bottom w:val="single" w:sz="4" w:space="0" w:color="auto"/>
              <w:right w:val="single" w:sz="4" w:space="0" w:color="auto"/>
            </w:tcBorders>
            <w:vAlign w:val="center"/>
          </w:tcPr>
          <w:p w14:paraId="345BB065"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55" w:type="pct"/>
            <w:tcBorders>
              <w:top w:val="single" w:sz="4" w:space="0" w:color="auto"/>
              <w:left w:val="single" w:sz="4" w:space="0" w:color="auto"/>
              <w:bottom w:val="single" w:sz="4" w:space="0" w:color="auto"/>
              <w:right w:val="single" w:sz="4" w:space="0" w:color="auto"/>
            </w:tcBorders>
            <w:vAlign w:val="center"/>
          </w:tcPr>
          <w:p w14:paraId="3C8AECA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66 098</w:t>
            </w:r>
          </w:p>
        </w:tc>
        <w:tc>
          <w:tcPr>
            <w:tcW w:w="556" w:type="pct"/>
            <w:tcBorders>
              <w:top w:val="single" w:sz="4" w:space="0" w:color="auto"/>
              <w:left w:val="single" w:sz="4" w:space="0" w:color="auto"/>
              <w:bottom w:val="single" w:sz="4" w:space="0" w:color="auto"/>
              <w:right w:val="single" w:sz="4" w:space="0" w:color="auto"/>
            </w:tcBorders>
            <w:vAlign w:val="center"/>
          </w:tcPr>
          <w:p w14:paraId="38A6AED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c>
          <w:tcPr>
            <w:tcW w:w="527" w:type="pct"/>
            <w:tcBorders>
              <w:top w:val="single" w:sz="4" w:space="0" w:color="auto"/>
              <w:left w:val="single" w:sz="4" w:space="0" w:color="auto"/>
              <w:bottom w:val="single" w:sz="4" w:space="0" w:color="auto"/>
              <w:right w:val="single" w:sz="4" w:space="0" w:color="auto"/>
            </w:tcBorders>
            <w:vAlign w:val="center"/>
          </w:tcPr>
          <w:p w14:paraId="6D8D7F6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000 </w:t>
            </w:r>
          </w:p>
        </w:tc>
      </w:tr>
      <w:tr w:rsidR="002010EC" w:rsidRPr="002010EC" w14:paraId="7DCBA344"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152BD09F" w14:textId="77777777" w:rsidR="002010EC" w:rsidRPr="002010EC" w:rsidRDefault="002010EC" w:rsidP="002010EC">
            <w:pPr>
              <w:spacing w:after="0" w:line="240" w:lineRule="auto"/>
              <w:jc w:val="both"/>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Жилищно-коммунальное хозяйство</w:t>
            </w:r>
          </w:p>
        </w:tc>
        <w:tc>
          <w:tcPr>
            <w:tcW w:w="309" w:type="pct"/>
            <w:tcBorders>
              <w:top w:val="single" w:sz="4" w:space="0" w:color="auto"/>
              <w:left w:val="single" w:sz="4" w:space="0" w:color="auto"/>
              <w:bottom w:val="single" w:sz="4" w:space="0" w:color="auto"/>
              <w:right w:val="single" w:sz="4" w:space="0" w:color="auto"/>
            </w:tcBorders>
            <w:vAlign w:val="center"/>
          </w:tcPr>
          <w:p w14:paraId="4CEF1477"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0AF0F59F"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590B86D0"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00</w:t>
            </w:r>
          </w:p>
        </w:tc>
        <w:tc>
          <w:tcPr>
            <w:tcW w:w="741" w:type="pct"/>
            <w:tcBorders>
              <w:top w:val="single" w:sz="4" w:space="0" w:color="auto"/>
              <w:left w:val="single" w:sz="4" w:space="0" w:color="auto"/>
              <w:bottom w:val="single" w:sz="4" w:space="0" w:color="auto"/>
              <w:right w:val="single" w:sz="4" w:space="0" w:color="auto"/>
            </w:tcBorders>
            <w:vAlign w:val="center"/>
          </w:tcPr>
          <w:p w14:paraId="2A3FC04A"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p>
        </w:tc>
        <w:tc>
          <w:tcPr>
            <w:tcW w:w="309" w:type="pct"/>
            <w:tcBorders>
              <w:top w:val="single" w:sz="4" w:space="0" w:color="auto"/>
              <w:left w:val="single" w:sz="4" w:space="0" w:color="auto"/>
              <w:bottom w:val="single" w:sz="4" w:space="0" w:color="auto"/>
              <w:right w:val="single" w:sz="4" w:space="0" w:color="auto"/>
            </w:tcBorders>
            <w:vAlign w:val="center"/>
          </w:tcPr>
          <w:p w14:paraId="6AC0B1D8" w14:textId="77777777" w:rsidR="002010EC" w:rsidRPr="002010EC" w:rsidRDefault="002010EC" w:rsidP="002010EC">
            <w:pPr>
              <w:spacing w:after="0" w:line="240" w:lineRule="auto"/>
              <w:rPr>
                <w:rFonts w:ascii="Times New Roman" w:eastAsia="Times New Roman" w:hAnsi="Times New Roman" w:cs="Times New Roman"/>
                <w:b/>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7D7398F0"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202 736 </w:t>
            </w:r>
          </w:p>
        </w:tc>
        <w:tc>
          <w:tcPr>
            <w:tcW w:w="556" w:type="pct"/>
            <w:tcBorders>
              <w:top w:val="single" w:sz="4" w:space="0" w:color="auto"/>
              <w:left w:val="single" w:sz="4" w:space="0" w:color="auto"/>
              <w:bottom w:val="single" w:sz="4" w:space="0" w:color="auto"/>
              <w:right w:val="single" w:sz="4" w:space="0" w:color="auto"/>
            </w:tcBorders>
            <w:vAlign w:val="center"/>
          </w:tcPr>
          <w:p w14:paraId="56BF177D"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2 259 780</w:t>
            </w:r>
          </w:p>
        </w:tc>
        <w:tc>
          <w:tcPr>
            <w:tcW w:w="527" w:type="pct"/>
            <w:tcBorders>
              <w:top w:val="single" w:sz="4" w:space="0" w:color="auto"/>
              <w:left w:val="single" w:sz="4" w:space="0" w:color="auto"/>
              <w:bottom w:val="single" w:sz="4" w:space="0" w:color="auto"/>
              <w:right w:val="single" w:sz="4" w:space="0" w:color="auto"/>
            </w:tcBorders>
            <w:vAlign w:val="center"/>
          </w:tcPr>
          <w:p w14:paraId="7BF4EA40"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9 780</w:t>
            </w:r>
          </w:p>
        </w:tc>
      </w:tr>
      <w:tr w:rsidR="002010EC" w:rsidRPr="002010EC" w14:paraId="300C41D7"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08435806"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Коммунальное хозяйство</w:t>
            </w:r>
          </w:p>
        </w:tc>
        <w:tc>
          <w:tcPr>
            <w:tcW w:w="309" w:type="pct"/>
            <w:tcBorders>
              <w:top w:val="single" w:sz="4" w:space="0" w:color="auto"/>
              <w:left w:val="single" w:sz="4" w:space="0" w:color="auto"/>
              <w:bottom w:val="single" w:sz="4" w:space="0" w:color="auto"/>
              <w:right w:val="single" w:sz="4" w:space="0" w:color="auto"/>
            </w:tcBorders>
            <w:vAlign w:val="center"/>
          </w:tcPr>
          <w:p w14:paraId="1A949C73" w14:textId="77777777" w:rsidR="002010EC" w:rsidRPr="002010EC" w:rsidRDefault="002010EC" w:rsidP="002010EC">
            <w:pPr>
              <w:spacing w:after="0" w:line="240" w:lineRule="auto"/>
              <w:ind w:right="-10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5242991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5FF7820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741" w:type="pct"/>
            <w:tcBorders>
              <w:top w:val="single" w:sz="4" w:space="0" w:color="auto"/>
              <w:left w:val="single" w:sz="4" w:space="0" w:color="auto"/>
              <w:bottom w:val="single" w:sz="4" w:space="0" w:color="auto"/>
              <w:right w:val="single" w:sz="4" w:space="0" w:color="auto"/>
            </w:tcBorders>
            <w:vAlign w:val="center"/>
          </w:tcPr>
          <w:p w14:paraId="35447115"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309" w:type="pct"/>
            <w:tcBorders>
              <w:top w:val="single" w:sz="4" w:space="0" w:color="auto"/>
              <w:left w:val="single" w:sz="4" w:space="0" w:color="auto"/>
              <w:bottom w:val="single" w:sz="4" w:space="0" w:color="auto"/>
              <w:right w:val="single" w:sz="4" w:space="0" w:color="auto"/>
            </w:tcBorders>
            <w:vAlign w:val="center"/>
          </w:tcPr>
          <w:p w14:paraId="1DB2F5FE"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7593D00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16 048</w:t>
            </w:r>
          </w:p>
        </w:tc>
        <w:tc>
          <w:tcPr>
            <w:tcW w:w="556" w:type="pct"/>
            <w:tcBorders>
              <w:top w:val="single" w:sz="4" w:space="0" w:color="auto"/>
              <w:left w:val="single" w:sz="4" w:space="0" w:color="auto"/>
              <w:bottom w:val="single" w:sz="4" w:space="0" w:color="auto"/>
              <w:right w:val="single" w:sz="4" w:space="0" w:color="auto"/>
            </w:tcBorders>
            <w:vAlign w:val="center"/>
          </w:tcPr>
          <w:p w14:paraId="42A1D7E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2 254 780</w:t>
            </w:r>
          </w:p>
        </w:tc>
        <w:tc>
          <w:tcPr>
            <w:tcW w:w="527" w:type="pct"/>
            <w:tcBorders>
              <w:top w:val="single" w:sz="4" w:space="0" w:color="auto"/>
              <w:left w:val="single" w:sz="4" w:space="0" w:color="auto"/>
              <w:bottom w:val="single" w:sz="4" w:space="0" w:color="auto"/>
              <w:right w:val="single" w:sz="4" w:space="0" w:color="auto"/>
            </w:tcBorders>
            <w:vAlign w:val="center"/>
          </w:tcPr>
          <w:p w14:paraId="55E43D3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780</w:t>
            </w:r>
          </w:p>
        </w:tc>
      </w:tr>
      <w:tr w:rsidR="002010EC" w:rsidRPr="002010EC" w14:paraId="015BA329"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6146A20E"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Муниципальная программа «Развитие территории Карамальского сельсовета Никольского района Пензенской области на 2014-2024 годы»</w:t>
            </w:r>
          </w:p>
        </w:tc>
        <w:tc>
          <w:tcPr>
            <w:tcW w:w="309" w:type="pct"/>
            <w:tcBorders>
              <w:top w:val="single" w:sz="4" w:space="0" w:color="auto"/>
              <w:left w:val="single" w:sz="4" w:space="0" w:color="auto"/>
              <w:bottom w:val="single" w:sz="4" w:space="0" w:color="auto"/>
              <w:right w:val="single" w:sz="4" w:space="0" w:color="auto"/>
            </w:tcBorders>
            <w:vAlign w:val="center"/>
          </w:tcPr>
          <w:p w14:paraId="6DC3E1D4" w14:textId="77777777" w:rsidR="002010EC" w:rsidRPr="002010EC" w:rsidRDefault="002010EC" w:rsidP="002010EC">
            <w:pPr>
              <w:spacing w:after="0" w:line="240" w:lineRule="auto"/>
              <w:ind w:right="-10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0EBB6DB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476BD38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741" w:type="pct"/>
            <w:tcBorders>
              <w:top w:val="single" w:sz="4" w:space="0" w:color="auto"/>
              <w:left w:val="single" w:sz="4" w:space="0" w:color="auto"/>
              <w:bottom w:val="single" w:sz="4" w:space="0" w:color="auto"/>
              <w:right w:val="single" w:sz="4" w:space="0" w:color="auto"/>
            </w:tcBorders>
            <w:vAlign w:val="center"/>
          </w:tcPr>
          <w:p w14:paraId="0E9EACAD"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02 0 00 00000</w:t>
            </w:r>
          </w:p>
        </w:tc>
        <w:tc>
          <w:tcPr>
            <w:tcW w:w="309" w:type="pct"/>
            <w:tcBorders>
              <w:top w:val="single" w:sz="4" w:space="0" w:color="auto"/>
              <w:left w:val="single" w:sz="4" w:space="0" w:color="auto"/>
              <w:bottom w:val="single" w:sz="4" w:space="0" w:color="auto"/>
              <w:right w:val="single" w:sz="4" w:space="0" w:color="auto"/>
            </w:tcBorders>
            <w:vAlign w:val="center"/>
          </w:tcPr>
          <w:p w14:paraId="78531906"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26F3F38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556" w:type="pct"/>
            <w:tcBorders>
              <w:top w:val="single" w:sz="4" w:space="0" w:color="auto"/>
              <w:left w:val="single" w:sz="4" w:space="0" w:color="auto"/>
              <w:bottom w:val="single" w:sz="4" w:space="0" w:color="auto"/>
              <w:right w:val="single" w:sz="4" w:space="0" w:color="auto"/>
            </w:tcBorders>
            <w:vAlign w:val="center"/>
          </w:tcPr>
          <w:p w14:paraId="77D1DE0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2 250 000</w:t>
            </w:r>
          </w:p>
        </w:tc>
        <w:tc>
          <w:tcPr>
            <w:tcW w:w="527" w:type="pct"/>
            <w:tcBorders>
              <w:top w:val="single" w:sz="4" w:space="0" w:color="auto"/>
              <w:left w:val="single" w:sz="4" w:space="0" w:color="auto"/>
              <w:bottom w:val="single" w:sz="4" w:space="0" w:color="auto"/>
              <w:right w:val="single" w:sz="4" w:space="0" w:color="auto"/>
            </w:tcBorders>
            <w:vAlign w:val="center"/>
          </w:tcPr>
          <w:p w14:paraId="493E980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r>
      <w:tr w:rsidR="002010EC" w:rsidRPr="002010EC" w14:paraId="1DAC904D"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338F021C"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Подпрограмма «Развитие материально-технической базы муниципального образования Карамальский сельсовет Никольского района Пензенской области на 2014-2024 годы»</w:t>
            </w:r>
          </w:p>
        </w:tc>
        <w:tc>
          <w:tcPr>
            <w:tcW w:w="309" w:type="pct"/>
            <w:tcBorders>
              <w:top w:val="single" w:sz="4" w:space="0" w:color="auto"/>
              <w:left w:val="single" w:sz="4" w:space="0" w:color="auto"/>
              <w:bottom w:val="single" w:sz="4" w:space="0" w:color="auto"/>
              <w:right w:val="single" w:sz="4" w:space="0" w:color="auto"/>
            </w:tcBorders>
            <w:vAlign w:val="center"/>
          </w:tcPr>
          <w:p w14:paraId="1050B814" w14:textId="77777777" w:rsidR="002010EC" w:rsidRPr="002010EC" w:rsidRDefault="002010EC" w:rsidP="002010EC">
            <w:pPr>
              <w:spacing w:after="0" w:line="240" w:lineRule="auto"/>
              <w:ind w:right="-10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03B2965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753D88B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741" w:type="pct"/>
            <w:tcBorders>
              <w:top w:val="single" w:sz="4" w:space="0" w:color="auto"/>
              <w:left w:val="single" w:sz="4" w:space="0" w:color="auto"/>
              <w:bottom w:val="single" w:sz="4" w:space="0" w:color="auto"/>
              <w:right w:val="single" w:sz="4" w:space="0" w:color="auto"/>
            </w:tcBorders>
            <w:vAlign w:val="center"/>
          </w:tcPr>
          <w:p w14:paraId="54B2AA29"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02 4 00 00000</w:t>
            </w:r>
          </w:p>
        </w:tc>
        <w:tc>
          <w:tcPr>
            <w:tcW w:w="309" w:type="pct"/>
            <w:tcBorders>
              <w:top w:val="single" w:sz="4" w:space="0" w:color="auto"/>
              <w:left w:val="single" w:sz="4" w:space="0" w:color="auto"/>
              <w:bottom w:val="single" w:sz="4" w:space="0" w:color="auto"/>
              <w:right w:val="single" w:sz="4" w:space="0" w:color="auto"/>
            </w:tcBorders>
            <w:vAlign w:val="center"/>
          </w:tcPr>
          <w:p w14:paraId="6536C8AD"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01BD704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556" w:type="pct"/>
            <w:tcBorders>
              <w:top w:val="single" w:sz="4" w:space="0" w:color="auto"/>
              <w:left w:val="single" w:sz="4" w:space="0" w:color="auto"/>
              <w:bottom w:val="single" w:sz="4" w:space="0" w:color="auto"/>
              <w:right w:val="single" w:sz="4" w:space="0" w:color="auto"/>
            </w:tcBorders>
            <w:vAlign w:val="center"/>
          </w:tcPr>
          <w:p w14:paraId="5B8884E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2 250 000</w:t>
            </w:r>
          </w:p>
        </w:tc>
        <w:tc>
          <w:tcPr>
            <w:tcW w:w="527" w:type="pct"/>
            <w:tcBorders>
              <w:top w:val="single" w:sz="4" w:space="0" w:color="auto"/>
              <w:left w:val="single" w:sz="4" w:space="0" w:color="auto"/>
              <w:bottom w:val="single" w:sz="4" w:space="0" w:color="auto"/>
              <w:right w:val="single" w:sz="4" w:space="0" w:color="auto"/>
            </w:tcBorders>
            <w:vAlign w:val="center"/>
          </w:tcPr>
          <w:p w14:paraId="1F5F14C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r>
      <w:tr w:rsidR="002010EC" w:rsidRPr="002010EC" w14:paraId="0F511DFE"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00289F6F"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Основное мероприятие «Развитие материально-технической базы»</w:t>
            </w:r>
          </w:p>
        </w:tc>
        <w:tc>
          <w:tcPr>
            <w:tcW w:w="309" w:type="pct"/>
            <w:tcBorders>
              <w:top w:val="single" w:sz="4" w:space="0" w:color="auto"/>
              <w:left w:val="single" w:sz="4" w:space="0" w:color="auto"/>
              <w:bottom w:val="single" w:sz="4" w:space="0" w:color="auto"/>
              <w:right w:val="single" w:sz="4" w:space="0" w:color="auto"/>
            </w:tcBorders>
            <w:vAlign w:val="center"/>
          </w:tcPr>
          <w:p w14:paraId="3179276A" w14:textId="77777777" w:rsidR="002010EC" w:rsidRPr="002010EC" w:rsidRDefault="002010EC" w:rsidP="002010EC">
            <w:pPr>
              <w:spacing w:after="0" w:line="240" w:lineRule="auto"/>
              <w:ind w:right="-10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0FE9C8E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16CE15E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741" w:type="pct"/>
            <w:tcBorders>
              <w:top w:val="single" w:sz="4" w:space="0" w:color="auto"/>
              <w:left w:val="single" w:sz="4" w:space="0" w:color="auto"/>
              <w:bottom w:val="single" w:sz="4" w:space="0" w:color="auto"/>
              <w:right w:val="single" w:sz="4" w:space="0" w:color="auto"/>
            </w:tcBorders>
            <w:vAlign w:val="center"/>
          </w:tcPr>
          <w:p w14:paraId="7B2ADE4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02 4 01 0000</w:t>
            </w:r>
          </w:p>
        </w:tc>
        <w:tc>
          <w:tcPr>
            <w:tcW w:w="309" w:type="pct"/>
            <w:tcBorders>
              <w:top w:val="single" w:sz="4" w:space="0" w:color="auto"/>
              <w:left w:val="single" w:sz="4" w:space="0" w:color="auto"/>
              <w:bottom w:val="single" w:sz="4" w:space="0" w:color="auto"/>
              <w:right w:val="single" w:sz="4" w:space="0" w:color="auto"/>
            </w:tcBorders>
            <w:vAlign w:val="center"/>
          </w:tcPr>
          <w:p w14:paraId="369F8106"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202594A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556" w:type="pct"/>
            <w:tcBorders>
              <w:top w:val="single" w:sz="4" w:space="0" w:color="auto"/>
              <w:left w:val="single" w:sz="4" w:space="0" w:color="auto"/>
              <w:bottom w:val="single" w:sz="4" w:space="0" w:color="auto"/>
              <w:right w:val="single" w:sz="4" w:space="0" w:color="auto"/>
            </w:tcBorders>
            <w:vAlign w:val="center"/>
          </w:tcPr>
          <w:p w14:paraId="5CC3A8F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2 250 000</w:t>
            </w:r>
          </w:p>
        </w:tc>
        <w:tc>
          <w:tcPr>
            <w:tcW w:w="527" w:type="pct"/>
            <w:tcBorders>
              <w:top w:val="single" w:sz="4" w:space="0" w:color="auto"/>
              <w:left w:val="single" w:sz="4" w:space="0" w:color="auto"/>
              <w:bottom w:val="single" w:sz="4" w:space="0" w:color="auto"/>
              <w:right w:val="single" w:sz="4" w:space="0" w:color="auto"/>
            </w:tcBorders>
            <w:vAlign w:val="center"/>
          </w:tcPr>
          <w:p w14:paraId="5936330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r>
      <w:tr w:rsidR="002010EC" w:rsidRPr="002010EC" w14:paraId="6EFF49E9"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35F84974"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Расходы на закупку коммунальной техники</w:t>
            </w:r>
          </w:p>
        </w:tc>
        <w:tc>
          <w:tcPr>
            <w:tcW w:w="309" w:type="pct"/>
            <w:tcBorders>
              <w:top w:val="single" w:sz="4" w:space="0" w:color="auto"/>
              <w:left w:val="single" w:sz="4" w:space="0" w:color="auto"/>
              <w:bottom w:val="single" w:sz="4" w:space="0" w:color="auto"/>
              <w:right w:val="single" w:sz="4" w:space="0" w:color="auto"/>
            </w:tcBorders>
            <w:vAlign w:val="center"/>
          </w:tcPr>
          <w:p w14:paraId="1126B91E" w14:textId="77777777" w:rsidR="002010EC" w:rsidRPr="002010EC" w:rsidRDefault="002010EC" w:rsidP="002010EC">
            <w:pPr>
              <w:spacing w:after="0" w:line="240" w:lineRule="auto"/>
              <w:ind w:right="-10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15985C7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111EF26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741" w:type="pct"/>
            <w:tcBorders>
              <w:top w:val="single" w:sz="4" w:space="0" w:color="auto"/>
              <w:left w:val="single" w:sz="4" w:space="0" w:color="auto"/>
              <w:bottom w:val="single" w:sz="4" w:space="0" w:color="auto"/>
              <w:right w:val="single" w:sz="4" w:space="0" w:color="auto"/>
            </w:tcBorders>
            <w:vAlign w:val="center"/>
          </w:tcPr>
          <w:p w14:paraId="6B47333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02 4 01 </w:t>
            </w:r>
            <w:r w:rsidRPr="002010EC">
              <w:rPr>
                <w:rFonts w:ascii="Times New Roman" w:eastAsia="Times New Roman" w:hAnsi="Times New Roman" w:cs="Times New Roman"/>
                <w:lang w:val="en-US" w:eastAsia="ru-RU"/>
              </w:rPr>
              <w:t>S1380</w:t>
            </w:r>
          </w:p>
        </w:tc>
        <w:tc>
          <w:tcPr>
            <w:tcW w:w="309" w:type="pct"/>
            <w:tcBorders>
              <w:top w:val="single" w:sz="4" w:space="0" w:color="auto"/>
              <w:left w:val="single" w:sz="4" w:space="0" w:color="auto"/>
              <w:bottom w:val="single" w:sz="4" w:space="0" w:color="auto"/>
              <w:right w:val="single" w:sz="4" w:space="0" w:color="auto"/>
            </w:tcBorders>
            <w:vAlign w:val="center"/>
          </w:tcPr>
          <w:p w14:paraId="258482E0"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679D805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556" w:type="pct"/>
            <w:tcBorders>
              <w:top w:val="single" w:sz="4" w:space="0" w:color="auto"/>
              <w:left w:val="single" w:sz="4" w:space="0" w:color="auto"/>
              <w:bottom w:val="single" w:sz="4" w:space="0" w:color="auto"/>
              <w:right w:val="single" w:sz="4" w:space="0" w:color="auto"/>
            </w:tcBorders>
            <w:vAlign w:val="center"/>
          </w:tcPr>
          <w:p w14:paraId="2051C04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2 250 000</w:t>
            </w:r>
          </w:p>
        </w:tc>
        <w:tc>
          <w:tcPr>
            <w:tcW w:w="527" w:type="pct"/>
            <w:tcBorders>
              <w:top w:val="single" w:sz="4" w:space="0" w:color="auto"/>
              <w:left w:val="single" w:sz="4" w:space="0" w:color="auto"/>
              <w:bottom w:val="single" w:sz="4" w:space="0" w:color="auto"/>
              <w:right w:val="single" w:sz="4" w:space="0" w:color="auto"/>
            </w:tcBorders>
            <w:vAlign w:val="center"/>
          </w:tcPr>
          <w:p w14:paraId="7B4A5DD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r>
      <w:tr w:rsidR="002010EC" w:rsidRPr="002010EC" w14:paraId="737FE0E4"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52C3680E"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309" w:type="pct"/>
            <w:tcBorders>
              <w:top w:val="single" w:sz="4" w:space="0" w:color="auto"/>
              <w:left w:val="single" w:sz="4" w:space="0" w:color="auto"/>
              <w:bottom w:val="single" w:sz="4" w:space="0" w:color="auto"/>
              <w:right w:val="single" w:sz="4" w:space="0" w:color="auto"/>
            </w:tcBorders>
            <w:vAlign w:val="center"/>
          </w:tcPr>
          <w:p w14:paraId="2D7BB708" w14:textId="77777777" w:rsidR="002010EC" w:rsidRPr="002010EC" w:rsidRDefault="002010EC" w:rsidP="002010EC">
            <w:pPr>
              <w:spacing w:after="0" w:line="240" w:lineRule="auto"/>
              <w:ind w:right="-10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7E296E7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1680C7A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741" w:type="pct"/>
            <w:tcBorders>
              <w:top w:val="single" w:sz="4" w:space="0" w:color="auto"/>
              <w:left w:val="single" w:sz="4" w:space="0" w:color="auto"/>
              <w:bottom w:val="single" w:sz="4" w:space="0" w:color="auto"/>
              <w:right w:val="single" w:sz="4" w:space="0" w:color="auto"/>
            </w:tcBorders>
            <w:vAlign w:val="center"/>
          </w:tcPr>
          <w:p w14:paraId="6577BFC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02 4 01 </w:t>
            </w:r>
            <w:r w:rsidRPr="002010EC">
              <w:rPr>
                <w:rFonts w:ascii="Times New Roman" w:eastAsia="Times New Roman" w:hAnsi="Times New Roman" w:cs="Times New Roman"/>
                <w:lang w:val="en-US" w:eastAsia="ru-RU"/>
              </w:rPr>
              <w:t>S1380</w:t>
            </w:r>
          </w:p>
        </w:tc>
        <w:tc>
          <w:tcPr>
            <w:tcW w:w="309" w:type="pct"/>
            <w:tcBorders>
              <w:top w:val="single" w:sz="4" w:space="0" w:color="auto"/>
              <w:left w:val="single" w:sz="4" w:space="0" w:color="auto"/>
              <w:bottom w:val="single" w:sz="4" w:space="0" w:color="auto"/>
              <w:right w:val="single" w:sz="4" w:space="0" w:color="auto"/>
            </w:tcBorders>
            <w:vAlign w:val="center"/>
          </w:tcPr>
          <w:p w14:paraId="3E0465DF"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55" w:type="pct"/>
            <w:tcBorders>
              <w:top w:val="single" w:sz="4" w:space="0" w:color="auto"/>
              <w:left w:val="single" w:sz="4" w:space="0" w:color="auto"/>
              <w:bottom w:val="single" w:sz="4" w:space="0" w:color="auto"/>
              <w:right w:val="single" w:sz="4" w:space="0" w:color="auto"/>
            </w:tcBorders>
            <w:vAlign w:val="center"/>
          </w:tcPr>
          <w:p w14:paraId="49C4E12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56" w:type="pct"/>
            <w:tcBorders>
              <w:top w:val="single" w:sz="4" w:space="0" w:color="auto"/>
              <w:left w:val="single" w:sz="4" w:space="0" w:color="auto"/>
              <w:bottom w:val="single" w:sz="4" w:space="0" w:color="auto"/>
              <w:right w:val="single" w:sz="4" w:space="0" w:color="auto"/>
            </w:tcBorders>
            <w:vAlign w:val="center"/>
          </w:tcPr>
          <w:p w14:paraId="20FF219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2 250 000</w:t>
            </w:r>
          </w:p>
        </w:tc>
        <w:tc>
          <w:tcPr>
            <w:tcW w:w="527" w:type="pct"/>
            <w:tcBorders>
              <w:top w:val="single" w:sz="4" w:space="0" w:color="auto"/>
              <w:left w:val="single" w:sz="4" w:space="0" w:color="auto"/>
              <w:bottom w:val="single" w:sz="4" w:space="0" w:color="auto"/>
              <w:right w:val="single" w:sz="4" w:space="0" w:color="auto"/>
            </w:tcBorders>
            <w:vAlign w:val="center"/>
          </w:tcPr>
          <w:p w14:paraId="76B75D3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7A75E1FC"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0BE389D6"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309" w:type="pct"/>
            <w:tcBorders>
              <w:top w:val="single" w:sz="4" w:space="0" w:color="auto"/>
              <w:left w:val="single" w:sz="4" w:space="0" w:color="auto"/>
              <w:bottom w:val="single" w:sz="4" w:space="0" w:color="auto"/>
              <w:right w:val="single" w:sz="4" w:space="0" w:color="auto"/>
            </w:tcBorders>
            <w:vAlign w:val="center"/>
          </w:tcPr>
          <w:p w14:paraId="332B85B9" w14:textId="77777777" w:rsidR="002010EC" w:rsidRPr="002010EC" w:rsidRDefault="002010EC" w:rsidP="002010EC">
            <w:pPr>
              <w:spacing w:after="0" w:line="240" w:lineRule="auto"/>
              <w:ind w:right="-10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27B5DFC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0756996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741" w:type="pct"/>
            <w:tcBorders>
              <w:top w:val="single" w:sz="4" w:space="0" w:color="auto"/>
              <w:left w:val="single" w:sz="4" w:space="0" w:color="auto"/>
              <w:bottom w:val="single" w:sz="4" w:space="0" w:color="auto"/>
              <w:right w:val="single" w:sz="4" w:space="0" w:color="auto"/>
            </w:tcBorders>
            <w:vAlign w:val="center"/>
          </w:tcPr>
          <w:p w14:paraId="2047E288"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02 4 01 </w:t>
            </w:r>
            <w:r w:rsidRPr="002010EC">
              <w:rPr>
                <w:rFonts w:ascii="Times New Roman" w:eastAsia="Times New Roman" w:hAnsi="Times New Roman" w:cs="Times New Roman"/>
                <w:lang w:val="en-US" w:eastAsia="ru-RU"/>
              </w:rPr>
              <w:t>S1380</w:t>
            </w:r>
          </w:p>
        </w:tc>
        <w:tc>
          <w:tcPr>
            <w:tcW w:w="309" w:type="pct"/>
            <w:tcBorders>
              <w:top w:val="single" w:sz="4" w:space="0" w:color="auto"/>
              <w:left w:val="single" w:sz="4" w:space="0" w:color="auto"/>
              <w:bottom w:val="single" w:sz="4" w:space="0" w:color="auto"/>
              <w:right w:val="single" w:sz="4" w:space="0" w:color="auto"/>
            </w:tcBorders>
            <w:vAlign w:val="center"/>
          </w:tcPr>
          <w:p w14:paraId="00CA3448"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55" w:type="pct"/>
            <w:tcBorders>
              <w:top w:val="single" w:sz="4" w:space="0" w:color="auto"/>
              <w:left w:val="single" w:sz="4" w:space="0" w:color="auto"/>
              <w:bottom w:val="single" w:sz="4" w:space="0" w:color="auto"/>
              <w:right w:val="single" w:sz="4" w:space="0" w:color="auto"/>
            </w:tcBorders>
            <w:vAlign w:val="center"/>
          </w:tcPr>
          <w:p w14:paraId="68445C7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556" w:type="pct"/>
            <w:tcBorders>
              <w:top w:val="single" w:sz="4" w:space="0" w:color="auto"/>
              <w:left w:val="single" w:sz="4" w:space="0" w:color="auto"/>
              <w:bottom w:val="single" w:sz="4" w:space="0" w:color="auto"/>
              <w:right w:val="single" w:sz="4" w:space="0" w:color="auto"/>
            </w:tcBorders>
            <w:vAlign w:val="center"/>
          </w:tcPr>
          <w:p w14:paraId="219BFE7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2 250 000</w:t>
            </w:r>
          </w:p>
        </w:tc>
        <w:tc>
          <w:tcPr>
            <w:tcW w:w="527" w:type="pct"/>
            <w:tcBorders>
              <w:top w:val="single" w:sz="4" w:space="0" w:color="auto"/>
              <w:left w:val="single" w:sz="4" w:space="0" w:color="auto"/>
              <w:bottom w:val="single" w:sz="4" w:space="0" w:color="auto"/>
              <w:right w:val="single" w:sz="4" w:space="0" w:color="auto"/>
            </w:tcBorders>
            <w:vAlign w:val="center"/>
          </w:tcPr>
          <w:p w14:paraId="787D501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r>
      <w:tr w:rsidR="002010EC" w:rsidRPr="002010EC" w14:paraId="449B6620"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176B6EC5"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lang w:eastAsia="ru-RU"/>
              </w:rPr>
              <w:t xml:space="preserve">Программа комплексного </w:t>
            </w:r>
            <w:r w:rsidRPr="002010EC">
              <w:rPr>
                <w:rFonts w:ascii="Times New Roman" w:eastAsia="Times New Roman" w:hAnsi="Times New Roman" w:cs="Times New Roman"/>
                <w:lang w:eastAsia="ru-RU"/>
              </w:rPr>
              <w:lastRenderedPageBreak/>
              <w:t>развития систем коммунальной инфраструктуры Карамальского сельсовета</w:t>
            </w:r>
            <w:r w:rsidRPr="002010EC">
              <w:rPr>
                <w:rFonts w:ascii="Times New Roman" w:eastAsia="Times New Roman" w:hAnsi="Times New Roman" w:cs="Times New Roman"/>
                <w:bCs/>
                <w:lang w:eastAsia="ru-RU"/>
              </w:rPr>
              <w:t xml:space="preserve"> Никольского района Пензенской </w:t>
            </w:r>
            <w:proofErr w:type="gramStart"/>
            <w:r w:rsidRPr="002010EC">
              <w:rPr>
                <w:rFonts w:ascii="Times New Roman" w:eastAsia="Times New Roman" w:hAnsi="Times New Roman" w:cs="Times New Roman"/>
                <w:bCs/>
                <w:lang w:eastAsia="ru-RU"/>
              </w:rPr>
              <w:t xml:space="preserve">области </w:t>
            </w:r>
            <w:r w:rsidRPr="002010EC">
              <w:rPr>
                <w:rFonts w:ascii="Times New Roman" w:eastAsia="Times New Roman" w:hAnsi="Times New Roman" w:cs="Times New Roman"/>
                <w:lang w:eastAsia="ru-RU"/>
              </w:rPr>
              <w:t xml:space="preserve"> на</w:t>
            </w:r>
            <w:proofErr w:type="gramEnd"/>
            <w:r w:rsidRPr="002010EC">
              <w:rPr>
                <w:rFonts w:ascii="Times New Roman" w:eastAsia="Times New Roman" w:hAnsi="Times New Roman" w:cs="Times New Roman"/>
                <w:lang w:eastAsia="ru-RU"/>
              </w:rPr>
              <w:t xml:space="preserve"> 2016-2030 годы</w:t>
            </w:r>
          </w:p>
        </w:tc>
        <w:tc>
          <w:tcPr>
            <w:tcW w:w="309" w:type="pct"/>
            <w:tcBorders>
              <w:top w:val="single" w:sz="4" w:space="0" w:color="auto"/>
              <w:left w:val="single" w:sz="4" w:space="0" w:color="auto"/>
              <w:bottom w:val="single" w:sz="4" w:space="0" w:color="auto"/>
              <w:right w:val="single" w:sz="4" w:space="0" w:color="auto"/>
            </w:tcBorders>
            <w:vAlign w:val="center"/>
          </w:tcPr>
          <w:p w14:paraId="0F85368A" w14:textId="77777777" w:rsidR="002010EC" w:rsidRPr="002010EC" w:rsidRDefault="002010EC" w:rsidP="002010EC">
            <w:pPr>
              <w:spacing w:after="0" w:line="240" w:lineRule="auto"/>
              <w:ind w:right="-10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lastRenderedPageBreak/>
              <w:t>901</w:t>
            </w:r>
          </w:p>
        </w:tc>
        <w:tc>
          <w:tcPr>
            <w:tcW w:w="246" w:type="pct"/>
            <w:tcBorders>
              <w:top w:val="single" w:sz="4" w:space="0" w:color="auto"/>
              <w:left w:val="single" w:sz="4" w:space="0" w:color="auto"/>
              <w:bottom w:val="single" w:sz="4" w:space="0" w:color="auto"/>
              <w:right w:val="single" w:sz="4" w:space="0" w:color="auto"/>
            </w:tcBorders>
            <w:vAlign w:val="center"/>
          </w:tcPr>
          <w:p w14:paraId="0489FDB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3CD7F89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741" w:type="pct"/>
            <w:tcBorders>
              <w:top w:val="single" w:sz="4" w:space="0" w:color="auto"/>
              <w:left w:val="single" w:sz="4" w:space="0" w:color="auto"/>
              <w:bottom w:val="single" w:sz="4" w:space="0" w:color="auto"/>
              <w:right w:val="single" w:sz="4" w:space="0" w:color="auto"/>
            </w:tcBorders>
            <w:vAlign w:val="center"/>
          </w:tcPr>
          <w:p w14:paraId="44681317"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04 0 00 00000</w:t>
            </w:r>
          </w:p>
        </w:tc>
        <w:tc>
          <w:tcPr>
            <w:tcW w:w="309" w:type="pct"/>
            <w:tcBorders>
              <w:top w:val="single" w:sz="4" w:space="0" w:color="auto"/>
              <w:left w:val="single" w:sz="4" w:space="0" w:color="auto"/>
              <w:bottom w:val="single" w:sz="4" w:space="0" w:color="auto"/>
              <w:right w:val="single" w:sz="4" w:space="0" w:color="auto"/>
            </w:tcBorders>
            <w:vAlign w:val="center"/>
          </w:tcPr>
          <w:p w14:paraId="67B14493"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16A0B8D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16 048</w:t>
            </w:r>
          </w:p>
        </w:tc>
        <w:tc>
          <w:tcPr>
            <w:tcW w:w="556" w:type="pct"/>
            <w:tcBorders>
              <w:top w:val="single" w:sz="4" w:space="0" w:color="auto"/>
              <w:left w:val="single" w:sz="4" w:space="0" w:color="auto"/>
              <w:bottom w:val="single" w:sz="4" w:space="0" w:color="auto"/>
              <w:right w:val="single" w:sz="4" w:space="0" w:color="auto"/>
            </w:tcBorders>
            <w:vAlign w:val="center"/>
          </w:tcPr>
          <w:p w14:paraId="2EDF9FC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780</w:t>
            </w:r>
          </w:p>
        </w:tc>
        <w:tc>
          <w:tcPr>
            <w:tcW w:w="527" w:type="pct"/>
            <w:tcBorders>
              <w:top w:val="single" w:sz="4" w:space="0" w:color="auto"/>
              <w:left w:val="single" w:sz="4" w:space="0" w:color="auto"/>
              <w:bottom w:val="single" w:sz="4" w:space="0" w:color="auto"/>
              <w:right w:val="single" w:sz="4" w:space="0" w:color="auto"/>
            </w:tcBorders>
            <w:vAlign w:val="center"/>
          </w:tcPr>
          <w:p w14:paraId="5400FA9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780</w:t>
            </w:r>
          </w:p>
        </w:tc>
      </w:tr>
      <w:tr w:rsidR="002010EC" w:rsidRPr="002010EC" w14:paraId="63C7990F"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18A9B497"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Основное мероприятие «Водоснабжение»</w:t>
            </w:r>
          </w:p>
        </w:tc>
        <w:tc>
          <w:tcPr>
            <w:tcW w:w="309" w:type="pct"/>
            <w:tcBorders>
              <w:top w:val="single" w:sz="4" w:space="0" w:color="auto"/>
              <w:left w:val="single" w:sz="4" w:space="0" w:color="auto"/>
              <w:bottom w:val="single" w:sz="4" w:space="0" w:color="auto"/>
              <w:right w:val="single" w:sz="4" w:space="0" w:color="auto"/>
            </w:tcBorders>
            <w:vAlign w:val="center"/>
          </w:tcPr>
          <w:p w14:paraId="4181CBF6" w14:textId="77777777" w:rsidR="002010EC" w:rsidRPr="002010EC" w:rsidRDefault="002010EC" w:rsidP="002010EC">
            <w:pPr>
              <w:spacing w:after="0" w:line="240" w:lineRule="auto"/>
              <w:ind w:right="-10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2B7A84A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164067F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741" w:type="pct"/>
            <w:tcBorders>
              <w:top w:val="single" w:sz="4" w:space="0" w:color="auto"/>
              <w:left w:val="single" w:sz="4" w:space="0" w:color="auto"/>
              <w:bottom w:val="single" w:sz="4" w:space="0" w:color="auto"/>
              <w:right w:val="single" w:sz="4" w:space="0" w:color="auto"/>
            </w:tcBorders>
            <w:vAlign w:val="center"/>
          </w:tcPr>
          <w:p w14:paraId="3FE15263"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04 0 01 00000</w:t>
            </w:r>
          </w:p>
        </w:tc>
        <w:tc>
          <w:tcPr>
            <w:tcW w:w="309" w:type="pct"/>
            <w:tcBorders>
              <w:top w:val="single" w:sz="4" w:space="0" w:color="auto"/>
              <w:left w:val="single" w:sz="4" w:space="0" w:color="auto"/>
              <w:bottom w:val="single" w:sz="4" w:space="0" w:color="auto"/>
              <w:right w:val="single" w:sz="4" w:space="0" w:color="auto"/>
            </w:tcBorders>
            <w:vAlign w:val="center"/>
          </w:tcPr>
          <w:p w14:paraId="422269C5"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3D40812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16 048</w:t>
            </w:r>
          </w:p>
        </w:tc>
        <w:tc>
          <w:tcPr>
            <w:tcW w:w="556" w:type="pct"/>
            <w:tcBorders>
              <w:top w:val="single" w:sz="4" w:space="0" w:color="auto"/>
              <w:left w:val="single" w:sz="4" w:space="0" w:color="auto"/>
              <w:bottom w:val="single" w:sz="4" w:space="0" w:color="auto"/>
              <w:right w:val="single" w:sz="4" w:space="0" w:color="auto"/>
            </w:tcBorders>
            <w:vAlign w:val="center"/>
          </w:tcPr>
          <w:p w14:paraId="6EA8C10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780</w:t>
            </w:r>
          </w:p>
        </w:tc>
        <w:tc>
          <w:tcPr>
            <w:tcW w:w="527" w:type="pct"/>
            <w:tcBorders>
              <w:top w:val="single" w:sz="4" w:space="0" w:color="auto"/>
              <w:left w:val="single" w:sz="4" w:space="0" w:color="auto"/>
              <w:bottom w:val="single" w:sz="4" w:space="0" w:color="auto"/>
              <w:right w:val="single" w:sz="4" w:space="0" w:color="auto"/>
            </w:tcBorders>
            <w:vAlign w:val="center"/>
          </w:tcPr>
          <w:p w14:paraId="5B01813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780</w:t>
            </w:r>
          </w:p>
        </w:tc>
      </w:tr>
      <w:tr w:rsidR="002010EC" w:rsidRPr="002010EC" w14:paraId="05E9DFCE"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7B47D27A"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Текущий и капитальный ремонт сетей и сооружений водоснабжения на территории Карамальского сельсовета Никольского района Пензенской области</w:t>
            </w:r>
          </w:p>
        </w:tc>
        <w:tc>
          <w:tcPr>
            <w:tcW w:w="309" w:type="pct"/>
            <w:tcBorders>
              <w:top w:val="single" w:sz="4" w:space="0" w:color="auto"/>
              <w:left w:val="single" w:sz="4" w:space="0" w:color="auto"/>
              <w:bottom w:val="single" w:sz="4" w:space="0" w:color="auto"/>
              <w:right w:val="single" w:sz="4" w:space="0" w:color="auto"/>
            </w:tcBorders>
            <w:vAlign w:val="center"/>
          </w:tcPr>
          <w:p w14:paraId="0D628018" w14:textId="77777777" w:rsidR="002010EC" w:rsidRPr="002010EC" w:rsidRDefault="002010EC" w:rsidP="002010EC">
            <w:pPr>
              <w:spacing w:after="0" w:line="240" w:lineRule="auto"/>
              <w:ind w:right="-10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16D8D03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16B9A4D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741" w:type="pct"/>
            <w:tcBorders>
              <w:top w:val="single" w:sz="4" w:space="0" w:color="auto"/>
              <w:left w:val="single" w:sz="4" w:space="0" w:color="auto"/>
              <w:bottom w:val="single" w:sz="4" w:space="0" w:color="auto"/>
              <w:right w:val="single" w:sz="4" w:space="0" w:color="auto"/>
            </w:tcBorders>
            <w:vAlign w:val="center"/>
          </w:tcPr>
          <w:p w14:paraId="6AF6203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04 0 01 65130</w:t>
            </w:r>
          </w:p>
        </w:tc>
        <w:tc>
          <w:tcPr>
            <w:tcW w:w="309" w:type="pct"/>
            <w:tcBorders>
              <w:top w:val="single" w:sz="4" w:space="0" w:color="auto"/>
              <w:left w:val="single" w:sz="4" w:space="0" w:color="auto"/>
              <w:bottom w:val="single" w:sz="4" w:space="0" w:color="auto"/>
              <w:right w:val="single" w:sz="4" w:space="0" w:color="auto"/>
            </w:tcBorders>
            <w:vAlign w:val="center"/>
          </w:tcPr>
          <w:p w14:paraId="7F3F3386"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36A88F9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16 048</w:t>
            </w:r>
          </w:p>
        </w:tc>
        <w:tc>
          <w:tcPr>
            <w:tcW w:w="556" w:type="pct"/>
            <w:tcBorders>
              <w:top w:val="single" w:sz="4" w:space="0" w:color="auto"/>
              <w:left w:val="single" w:sz="4" w:space="0" w:color="auto"/>
              <w:bottom w:val="single" w:sz="4" w:space="0" w:color="auto"/>
              <w:right w:val="single" w:sz="4" w:space="0" w:color="auto"/>
            </w:tcBorders>
            <w:vAlign w:val="center"/>
          </w:tcPr>
          <w:p w14:paraId="7B99940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780</w:t>
            </w:r>
          </w:p>
        </w:tc>
        <w:tc>
          <w:tcPr>
            <w:tcW w:w="527" w:type="pct"/>
            <w:tcBorders>
              <w:top w:val="single" w:sz="4" w:space="0" w:color="auto"/>
              <w:left w:val="single" w:sz="4" w:space="0" w:color="auto"/>
              <w:bottom w:val="single" w:sz="4" w:space="0" w:color="auto"/>
              <w:right w:val="single" w:sz="4" w:space="0" w:color="auto"/>
            </w:tcBorders>
            <w:vAlign w:val="center"/>
          </w:tcPr>
          <w:p w14:paraId="4DD1D51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780</w:t>
            </w:r>
          </w:p>
        </w:tc>
      </w:tr>
      <w:tr w:rsidR="002010EC" w:rsidRPr="002010EC" w14:paraId="270E7C11"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783B97A2" w14:textId="77777777" w:rsidR="002010EC" w:rsidRPr="002010EC" w:rsidRDefault="002010EC" w:rsidP="002010EC">
            <w:pPr>
              <w:spacing w:after="0" w:line="240" w:lineRule="auto"/>
              <w:jc w:val="both"/>
              <w:rPr>
                <w:rFonts w:ascii="Times New Roman" w:eastAsia="Times New Roman" w:hAnsi="Times New Roman" w:cs="Times New Roman"/>
                <w:color w:val="000000"/>
                <w:lang w:val="en-GB" w:eastAsia="ru-RU"/>
              </w:rPr>
            </w:pPr>
            <w:r w:rsidRPr="002010EC">
              <w:rPr>
                <w:rFonts w:ascii="Times New Roman" w:eastAsia="Times New Roman" w:hAnsi="Times New Roman" w:cs="Times New Roman"/>
                <w:color w:val="000000"/>
                <w:lang w:eastAsia="ru-RU"/>
              </w:rPr>
              <w:t>Иные бюджетные ассигнования</w:t>
            </w:r>
          </w:p>
        </w:tc>
        <w:tc>
          <w:tcPr>
            <w:tcW w:w="309" w:type="pct"/>
            <w:tcBorders>
              <w:top w:val="single" w:sz="4" w:space="0" w:color="auto"/>
              <w:left w:val="single" w:sz="4" w:space="0" w:color="auto"/>
              <w:bottom w:val="single" w:sz="4" w:space="0" w:color="auto"/>
              <w:right w:val="single" w:sz="4" w:space="0" w:color="auto"/>
            </w:tcBorders>
            <w:vAlign w:val="center"/>
          </w:tcPr>
          <w:p w14:paraId="21350BBA" w14:textId="77777777" w:rsidR="002010EC" w:rsidRPr="002010EC" w:rsidRDefault="002010EC" w:rsidP="002010EC">
            <w:pPr>
              <w:spacing w:after="0" w:line="240" w:lineRule="auto"/>
              <w:ind w:right="-10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0B0FAB6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732E3C5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741" w:type="pct"/>
            <w:tcBorders>
              <w:top w:val="single" w:sz="4" w:space="0" w:color="auto"/>
              <w:left w:val="single" w:sz="4" w:space="0" w:color="auto"/>
              <w:bottom w:val="single" w:sz="4" w:space="0" w:color="auto"/>
              <w:right w:val="single" w:sz="4" w:space="0" w:color="auto"/>
            </w:tcBorders>
            <w:vAlign w:val="center"/>
          </w:tcPr>
          <w:p w14:paraId="4FCCE357"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04 0 01 65130</w:t>
            </w:r>
          </w:p>
        </w:tc>
        <w:tc>
          <w:tcPr>
            <w:tcW w:w="309" w:type="pct"/>
            <w:tcBorders>
              <w:top w:val="single" w:sz="4" w:space="0" w:color="auto"/>
              <w:left w:val="single" w:sz="4" w:space="0" w:color="auto"/>
              <w:bottom w:val="single" w:sz="4" w:space="0" w:color="auto"/>
              <w:right w:val="single" w:sz="4" w:space="0" w:color="auto"/>
            </w:tcBorders>
            <w:vAlign w:val="center"/>
          </w:tcPr>
          <w:p w14:paraId="023A5A73"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w:t>
            </w:r>
            <w:r w:rsidRPr="002010EC">
              <w:rPr>
                <w:rFonts w:ascii="Times New Roman" w:eastAsia="Times New Roman" w:hAnsi="Times New Roman" w:cs="Times New Roman"/>
                <w:lang w:val="en-US" w:eastAsia="ru-RU"/>
              </w:rPr>
              <w:t>00</w:t>
            </w:r>
          </w:p>
        </w:tc>
        <w:tc>
          <w:tcPr>
            <w:tcW w:w="555" w:type="pct"/>
            <w:tcBorders>
              <w:top w:val="single" w:sz="4" w:space="0" w:color="auto"/>
              <w:left w:val="single" w:sz="4" w:space="0" w:color="auto"/>
              <w:bottom w:val="single" w:sz="4" w:space="0" w:color="auto"/>
              <w:right w:val="single" w:sz="4" w:space="0" w:color="auto"/>
            </w:tcBorders>
            <w:vAlign w:val="center"/>
          </w:tcPr>
          <w:p w14:paraId="13AC991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16 048</w:t>
            </w:r>
          </w:p>
        </w:tc>
        <w:tc>
          <w:tcPr>
            <w:tcW w:w="556" w:type="pct"/>
            <w:tcBorders>
              <w:top w:val="single" w:sz="4" w:space="0" w:color="auto"/>
              <w:left w:val="single" w:sz="4" w:space="0" w:color="auto"/>
              <w:bottom w:val="single" w:sz="4" w:space="0" w:color="auto"/>
              <w:right w:val="single" w:sz="4" w:space="0" w:color="auto"/>
            </w:tcBorders>
            <w:vAlign w:val="center"/>
          </w:tcPr>
          <w:p w14:paraId="5F79BA6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780</w:t>
            </w:r>
          </w:p>
        </w:tc>
        <w:tc>
          <w:tcPr>
            <w:tcW w:w="527" w:type="pct"/>
            <w:tcBorders>
              <w:top w:val="single" w:sz="4" w:space="0" w:color="auto"/>
              <w:left w:val="single" w:sz="4" w:space="0" w:color="auto"/>
              <w:bottom w:val="single" w:sz="4" w:space="0" w:color="auto"/>
              <w:right w:val="single" w:sz="4" w:space="0" w:color="auto"/>
            </w:tcBorders>
            <w:vAlign w:val="center"/>
          </w:tcPr>
          <w:p w14:paraId="5BF026D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780</w:t>
            </w:r>
          </w:p>
        </w:tc>
      </w:tr>
      <w:tr w:rsidR="002010EC" w:rsidRPr="002010EC" w14:paraId="686DEBB8"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71BA64F9"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Уплата налогов, сборов и иных платежей</w:t>
            </w:r>
          </w:p>
        </w:tc>
        <w:tc>
          <w:tcPr>
            <w:tcW w:w="309" w:type="pct"/>
            <w:tcBorders>
              <w:top w:val="single" w:sz="4" w:space="0" w:color="auto"/>
              <w:left w:val="single" w:sz="4" w:space="0" w:color="auto"/>
              <w:bottom w:val="single" w:sz="4" w:space="0" w:color="auto"/>
              <w:right w:val="single" w:sz="4" w:space="0" w:color="auto"/>
            </w:tcBorders>
            <w:vAlign w:val="center"/>
          </w:tcPr>
          <w:p w14:paraId="16C0ABA1" w14:textId="77777777" w:rsidR="002010EC" w:rsidRPr="002010EC" w:rsidRDefault="002010EC" w:rsidP="002010EC">
            <w:pPr>
              <w:spacing w:after="0" w:line="240" w:lineRule="auto"/>
              <w:ind w:right="-10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78850D0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2352126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741" w:type="pct"/>
            <w:tcBorders>
              <w:top w:val="single" w:sz="4" w:space="0" w:color="auto"/>
              <w:left w:val="single" w:sz="4" w:space="0" w:color="auto"/>
              <w:bottom w:val="single" w:sz="4" w:space="0" w:color="auto"/>
              <w:right w:val="single" w:sz="4" w:space="0" w:color="auto"/>
            </w:tcBorders>
            <w:vAlign w:val="center"/>
          </w:tcPr>
          <w:p w14:paraId="1E989DE9"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04 0 01 65130</w:t>
            </w:r>
          </w:p>
        </w:tc>
        <w:tc>
          <w:tcPr>
            <w:tcW w:w="309" w:type="pct"/>
            <w:tcBorders>
              <w:top w:val="single" w:sz="4" w:space="0" w:color="auto"/>
              <w:left w:val="single" w:sz="4" w:space="0" w:color="auto"/>
              <w:bottom w:val="single" w:sz="4" w:space="0" w:color="auto"/>
              <w:right w:val="single" w:sz="4" w:space="0" w:color="auto"/>
            </w:tcBorders>
            <w:vAlign w:val="center"/>
          </w:tcPr>
          <w:p w14:paraId="5FEEB8BA" w14:textId="77777777" w:rsidR="002010EC" w:rsidRPr="002010EC" w:rsidRDefault="002010EC" w:rsidP="002010EC">
            <w:pPr>
              <w:spacing w:after="0" w:line="240" w:lineRule="auto"/>
              <w:rPr>
                <w:rFonts w:ascii="Times New Roman" w:eastAsia="Times New Roman" w:hAnsi="Times New Roman" w:cs="Times New Roman"/>
                <w:lang w:val="en-US" w:eastAsia="ru-RU"/>
              </w:rPr>
            </w:pPr>
            <w:r w:rsidRPr="002010EC">
              <w:rPr>
                <w:rFonts w:ascii="Times New Roman" w:eastAsia="Times New Roman" w:hAnsi="Times New Roman" w:cs="Times New Roman"/>
                <w:lang w:eastAsia="ru-RU"/>
              </w:rPr>
              <w:t>850</w:t>
            </w:r>
          </w:p>
        </w:tc>
        <w:tc>
          <w:tcPr>
            <w:tcW w:w="555" w:type="pct"/>
            <w:tcBorders>
              <w:top w:val="single" w:sz="4" w:space="0" w:color="auto"/>
              <w:left w:val="single" w:sz="4" w:space="0" w:color="auto"/>
              <w:bottom w:val="single" w:sz="4" w:space="0" w:color="auto"/>
              <w:right w:val="single" w:sz="4" w:space="0" w:color="auto"/>
            </w:tcBorders>
            <w:vAlign w:val="center"/>
          </w:tcPr>
          <w:p w14:paraId="6431A38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16 048</w:t>
            </w:r>
          </w:p>
        </w:tc>
        <w:tc>
          <w:tcPr>
            <w:tcW w:w="556" w:type="pct"/>
            <w:tcBorders>
              <w:top w:val="single" w:sz="4" w:space="0" w:color="auto"/>
              <w:left w:val="single" w:sz="4" w:space="0" w:color="auto"/>
              <w:bottom w:val="single" w:sz="4" w:space="0" w:color="auto"/>
              <w:right w:val="single" w:sz="4" w:space="0" w:color="auto"/>
            </w:tcBorders>
            <w:vAlign w:val="center"/>
          </w:tcPr>
          <w:p w14:paraId="5F5BDB8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780</w:t>
            </w:r>
          </w:p>
        </w:tc>
        <w:tc>
          <w:tcPr>
            <w:tcW w:w="527" w:type="pct"/>
            <w:tcBorders>
              <w:top w:val="single" w:sz="4" w:space="0" w:color="auto"/>
              <w:left w:val="single" w:sz="4" w:space="0" w:color="auto"/>
              <w:bottom w:val="single" w:sz="4" w:space="0" w:color="auto"/>
              <w:right w:val="single" w:sz="4" w:space="0" w:color="auto"/>
            </w:tcBorders>
            <w:vAlign w:val="center"/>
          </w:tcPr>
          <w:p w14:paraId="620156D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780</w:t>
            </w:r>
          </w:p>
        </w:tc>
      </w:tr>
      <w:tr w:rsidR="002010EC" w:rsidRPr="002010EC" w14:paraId="3F233EE3"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5BF8DBB7"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Благоустройство</w:t>
            </w:r>
          </w:p>
        </w:tc>
        <w:tc>
          <w:tcPr>
            <w:tcW w:w="309" w:type="pct"/>
            <w:tcBorders>
              <w:top w:val="single" w:sz="4" w:space="0" w:color="auto"/>
              <w:left w:val="single" w:sz="4" w:space="0" w:color="auto"/>
              <w:bottom w:val="single" w:sz="4" w:space="0" w:color="auto"/>
              <w:right w:val="single" w:sz="4" w:space="0" w:color="auto"/>
            </w:tcBorders>
            <w:vAlign w:val="center"/>
          </w:tcPr>
          <w:p w14:paraId="7511EE9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4BFA30E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5831F97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41" w:type="pct"/>
            <w:tcBorders>
              <w:top w:val="single" w:sz="4" w:space="0" w:color="auto"/>
              <w:left w:val="single" w:sz="4" w:space="0" w:color="auto"/>
              <w:bottom w:val="single" w:sz="4" w:space="0" w:color="auto"/>
              <w:right w:val="single" w:sz="4" w:space="0" w:color="auto"/>
            </w:tcBorders>
            <w:vAlign w:val="center"/>
          </w:tcPr>
          <w:p w14:paraId="103CEA68"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309" w:type="pct"/>
            <w:tcBorders>
              <w:top w:val="single" w:sz="4" w:space="0" w:color="auto"/>
              <w:left w:val="single" w:sz="4" w:space="0" w:color="auto"/>
              <w:bottom w:val="single" w:sz="4" w:space="0" w:color="auto"/>
              <w:right w:val="single" w:sz="4" w:space="0" w:color="auto"/>
            </w:tcBorders>
            <w:vAlign w:val="center"/>
          </w:tcPr>
          <w:p w14:paraId="0BF961E4"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792D0D97" w14:textId="77777777" w:rsidR="002010EC" w:rsidRPr="002010EC" w:rsidRDefault="002010EC" w:rsidP="002010EC">
            <w:pPr>
              <w:spacing w:after="0" w:line="240" w:lineRule="auto"/>
              <w:jc w:val="center"/>
              <w:rPr>
                <w:rFonts w:ascii="Times New Roman" w:eastAsia="Times New Roman" w:hAnsi="Times New Roman" w:cs="Times New Roman"/>
                <w:sz w:val="24"/>
                <w:szCs w:val="24"/>
                <w:lang w:eastAsia="ru-RU"/>
              </w:rPr>
            </w:pPr>
            <w:r w:rsidRPr="002010EC">
              <w:rPr>
                <w:rFonts w:ascii="Times New Roman" w:eastAsia="Times New Roman" w:hAnsi="Times New Roman" w:cs="Times New Roman"/>
                <w:lang w:eastAsia="ru-RU"/>
              </w:rPr>
              <w:t>186 688</w:t>
            </w:r>
          </w:p>
        </w:tc>
        <w:tc>
          <w:tcPr>
            <w:tcW w:w="556" w:type="pct"/>
            <w:tcBorders>
              <w:top w:val="single" w:sz="4" w:space="0" w:color="auto"/>
              <w:left w:val="single" w:sz="4" w:space="0" w:color="auto"/>
              <w:bottom w:val="single" w:sz="4" w:space="0" w:color="auto"/>
              <w:right w:val="single" w:sz="4" w:space="0" w:color="auto"/>
            </w:tcBorders>
            <w:vAlign w:val="center"/>
          </w:tcPr>
          <w:p w14:paraId="506F48AC" w14:textId="77777777" w:rsidR="002010EC" w:rsidRPr="002010EC" w:rsidRDefault="002010EC" w:rsidP="002010EC">
            <w:pPr>
              <w:spacing w:after="0" w:line="240" w:lineRule="auto"/>
              <w:jc w:val="center"/>
              <w:rPr>
                <w:rFonts w:ascii="Times New Roman" w:eastAsia="Times New Roman" w:hAnsi="Times New Roman" w:cs="Times New Roman"/>
                <w:sz w:val="24"/>
                <w:szCs w:val="24"/>
                <w:lang w:eastAsia="ru-RU"/>
              </w:rPr>
            </w:pPr>
            <w:r w:rsidRPr="002010EC">
              <w:rPr>
                <w:rFonts w:ascii="Times New Roman" w:eastAsia="Times New Roman" w:hAnsi="Times New Roman" w:cs="Times New Roman"/>
                <w:lang w:eastAsia="ru-RU"/>
              </w:rPr>
              <w:t>5 000</w:t>
            </w:r>
          </w:p>
        </w:tc>
        <w:tc>
          <w:tcPr>
            <w:tcW w:w="527" w:type="pct"/>
            <w:tcBorders>
              <w:top w:val="single" w:sz="4" w:space="0" w:color="auto"/>
              <w:left w:val="single" w:sz="4" w:space="0" w:color="auto"/>
              <w:bottom w:val="single" w:sz="4" w:space="0" w:color="auto"/>
              <w:right w:val="single" w:sz="4" w:space="0" w:color="auto"/>
            </w:tcBorders>
            <w:vAlign w:val="center"/>
          </w:tcPr>
          <w:p w14:paraId="5843E133" w14:textId="77777777" w:rsidR="002010EC" w:rsidRPr="002010EC" w:rsidRDefault="002010EC" w:rsidP="002010EC">
            <w:pPr>
              <w:spacing w:after="0" w:line="240" w:lineRule="auto"/>
              <w:jc w:val="center"/>
              <w:rPr>
                <w:rFonts w:ascii="Times New Roman" w:eastAsia="Times New Roman" w:hAnsi="Times New Roman" w:cs="Times New Roman"/>
                <w:sz w:val="24"/>
                <w:szCs w:val="24"/>
                <w:lang w:eastAsia="ru-RU"/>
              </w:rPr>
            </w:pPr>
            <w:r w:rsidRPr="002010EC">
              <w:rPr>
                <w:rFonts w:ascii="Times New Roman" w:eastAsia="Times New Roman" w:hAnsi="Times New Roman" w:cs="Times New Roman"/>
                <w:lang w:eastAsia="ru-RU"/>
              </w:rPr>
              <w:t>5 000</w:t>
            </w:r>
          </w:p>
        </w:tc>
      </w:tr>
      <w:tr w:rsidR="002010EC" w:rsidRPr="002010EC" w14:paraId="5E51ECEB"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463070BE"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Муниципальная программа «Развитие территории Карамальского сельсовета Никольского района Пензенской области на 2014-2024 годы»</w:t>
            </w:r>
          </w:p>
        </w:tc>
        <w:tc>
          <w:tcPr>
            <w:tcW w:w="309" w:type="pct"/>
            <w:tcBorders>
              <w:top w:val="single" w:sz="4" w:space="0" w:color="auto"/>
              <w:left w:val="single" w:sz="4" w:space="0" w:color="auto"/>
              <w:bottom w:val="single" w:sz="4" w:space="0" w:color="auto"/>
              <w:right w:val="single" w:sz="4" w:space="0" w:color="auto"/>
            </w:tcBorders>
            <w:vAlign w:val="center"/>
          </w:tcPr>
          <w:p w14:paraId="4B62008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09BB8DF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7B4222C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41" w:type="pct"/>
            <w:tcBorders>
              <w:top w:val="single" w:sz="4" w:space="0" w:color="auto"/>
              <w:left w:val="single" w:sz="4" w:space="0" w:color="auto"/>
              <w:bottom w:val="single" w:sz="4" w:space="0" w:color="auto"/>
              <w:right w:val="single" w:sz="4" w:space="0" w:color="auto"/>
            </w:tcBorders>
            <w:vAlign w:val="center"/>
          </w:tcPr>
          <w:p w14:paraId="333D3BA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02 0 00 00000</w:t>
            </w:r>
          </w:p>
        </w:tc>
        <w:tc>
          <w:tcPr>
            <w:tcW w:w="309" w:type="pct"/>
            <w:tcBorders>
              <w:top w:val="single" w:sz="4" w:space="0" w:color="auto"/>
              <w:left w:val="single" w:sz="4" w:space="0" w:color="auto"/>
              <w:bottom w:val="single" w:sz="4" w:space="0" w:color="auto"/>
              <w:right w:val="single" w:sz="4" w:space="0" w:color="auto"/>
            </w:tcBorders>
            <w:vAlign w:val="center"/>
          </w:tcPr>
          <w:p w14:paraId="4F257BC2"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6C09AD5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132 588</w:t>
            </w:r>
          </w:p>
        </w:tc>
        <w:tc>
          <w:tcPr>
            <w:tcW w:w="556" w:type="pct"/>
            <w:tcBorders>
              <w:top w:val="single" w:sz="4" w:space="0" w:color="auto"/>
              <w:left w:val="single" w:sz="4" w:space="0" w:color="auto"/>
              <w:bottom w:val="single" w:sz="4" w:space="0" w:color="auto"/>
              <w:right w:val="single" w:sz="4" w:space="0" w:color="auto"/>
            </w:tcBorders>
            <w:vAlign w:val="center"/>
          </w:tcPr>
          <w:p w14:paraId="4A4D04E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27" w:type="pct"/>
            <w:tcBorders>
              <w:top w:val="single" w:sz="4" w:space="0" w:color="auto"/>
              <w:left w:val="single" w:sz="4" w:space="0" w:color="auto"/>
              <w:bottom w:val="single" w:sz="4" w:space="0" w:color="auto"/>
              <w:right w:val="single" w:sz="4" w:space="0" w:color="auto"/>
            </w:tcBorders>
            <w:vAlign w:val="center"/>
          </w:tcPr>
          <w:p w14:paraId="07C2FC3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181D21FB"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07FADCA6"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Подпрограмма «Благоустройство Карамальского сельсовета Никольского района Пензенской области на 2014-2024 годы»</w:t>
            </w:r>
          </w:p>
        </w:tc>
        <w:tc>
          <w:tcPr>
            <w:tcW w:w="309" w:type="pct"/>
            <w:tcBorders>
              <w:top w:val="single" w:sz="4" w:space="0" w:color="auto"/>
              <w:left w:val="single" w:sz="4" w:space="0" w:color="auto"/>
              <w:bottom w:val="single" w:sz="4" w:space="0" w:color="auto"/>
              <w:right w:val="single" w:sz="4" w:space="0" w:color="auto"/>
            </w:tcBorders>
            <w:vAlign w:val="center"/>
          </w:tcPr>
          <w:p w14:paraId="3DEF87A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2933BFC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414FF76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41" w:type="pct"/>
            <w:tcBorders>
              <w:top w:val="single" w:sz="4" w:space="0" w:color="auto"/>
              <w:left w:val="single" w:sz="4" w:space="0" w:color="auto"/>
              <w:bottom w:val="single" w:sz="4" w:space="0" w:color="auto"/>
              <w:right w:val="single" w:sz="4" w:space="0" w:color="auto"/>
            </w:tcBorders>
            <w:vAlign w:val="center"/>
          </w:tcPr>
          <w:p w14:paraId="33D3DFCC"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02 2 00 00000</w:t>
            </w:r>
          </w:p>
        </w:tc>
        <w:tc>
          <w:tcPr>
            <w:tcW w:w="309" w:type="pct"/>
            <w:tcBorders>
              <w:top w:val="single" w:sz="4" w:space="0" w:color="auto"/>
              <w:left w:val="single" w:sz="4" w:space="0" w:color="auto"/>
              <w:bottom w:val="single" w:sz="4" w:space="0" w:color="auto"/>
              <w:right w:val="single" w:sz="4" w:space="0" w:color="auto"/>
            </w:tcBorders>
            <w:vAlign w:val="center"/>
          </w:tcPr>
          <w:p w14:paraId="623D6EB9"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69CD925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c>
          <w:tcPr>
            <w:tcW w:w="556" w:type="pct"/>
            <w:tcBorders>
              <w:top w:val="single" w:sz="4" w:space="0" w:color="auto"/>
              <w:left w:val="single" w:sz="4" w:space="0" w:color="auto"/>
              <w:bottom w:val="single" w:sz="4" w:space="0" w:color="auto"/>
              <w:right w:val="single" w:sz="4" w:space="0" w:color="auto"/>
            </w:tcBorders>
            <w:vAlign w:val="center"/>
          </w:tcPr>
          <w:p w14:paraId="0E73D30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27" w:type="pct"/>
            <w:tcBorders>
              <w:top w:val="single" w:sz="4" w:space="0" w:color="auto"/>
              <w:left w:val="single" w:sz="4" w:space="0" w:color="auto"/>
              <w:bottom w:val="single" w:sz="4" w:space="0" w:color="auto"/>
              <w:right w:val="single" w:sz="4" w:space="0" w:color="auto"/>
            </w:tcBorders>
            <w:vAlign w:val="center"/>
          </w:tcPr>
          <w:p w14:paraId="0C724DB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7CC2D50B"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30AD5740"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Основное мероприятие «Организация благоустройства»</w:t>
            </w:r>
          </w:p>
        </w:tc>
        <w:tc>
          <w:tcPr>
            <w:tcW w:w="309" w:type="pct"/>
            <w:tcBorders>
              <w:top w:val="single" w:sz="4" w:space="0" w:color="auto"/>
              <w:left w:val="single" w:sz="4" w:space="0" w:color="auto"/>
              <w:bottom w:val="single" w:sz="4" w:space="0" w:color="auto"/>
              <w:right w:val="single" w:sz="4" w:space="0" w:color="auto"/>
            </w:tcBorders>
            <w:vAlign w:val="center"/>
          </w:tcPr>
          <w:p w14:paraId="04F90D8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61883D9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42AEE1D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41" w:type="pct"/>
            <w:tcBorders>
              <w:top w:val="single" w:sz="4" w:space="0" w:color="auto"/>
              <w:left w:val="single" w:sz="4" w:space="0" w:color="auto"/>
              <w:bottom w:val="single" w:sz="4" w:space="0" w:color="auto"/>
              <w:right w:val="single" w:sz="4" w:space="0" w:color="auto"/>
            </w:tcBorders>
            <w:vAlign w:val="center"/>
          </w:tcPr>
          <w:p w14:paraId="4A1B63E7"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02 2 03 00000</w:t>
            </w:r>
          </w:p>
        </w:tc>
        <w:tc>
          <w:tcPr>
            <w:tcW w:w="309" w:type="pct"/>
            <w:tcBorders>
              <w:top w:val="single" w:sz="4" w:space="0" w:color="auto"/>
              <w:left w:val="single" w:sz="4" w:space="0" w:color="auto"/>
              <w:bottom w:val="single" w:sz="4" w:space="0" w:color="auto"/>
              <w:right w:val="single" w:sz="4" w:space="0" w:color="auto"/>
            </w:tcBorders>
            <w:vAlign w:val="center"/>
          </w:tcPr>
          <w:p w14:paraId="17D46A7D"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4B06018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c>
          <w:tcPr>
            <w:tcW w:w="556" w:type="pct"/>
            <w:tcBorders>
              <w:top w:val="single" w:sz="4" w:space="0" w:color="auto"/>
              <w:left w:val="single" w:sz="4" w:space="0" w:color="auto"/>
              <w:bottom w:val="single" w:sz="4" w:space="0" w:color="auto"/>
              <w:right w:val="single" w:sz="4" w:space="0" w:color="auto"/>
            </w:tcBorders>
            <w:vAlign w:val="center"/>
          </w:tcPr>
          <w:p w14:paraId="4075296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27" w:type="pct"/>
            <w:tcBorders>
              <w:top w:val="single" w:sz="4" w:space="0" w:color="auto"/>
              <w:left w:val="single" w:sz="4" w:space="0" w:color="auto"/>
              <w:bottom w:val="single" w:sz="4" w:space="0" w:color="auto"/>
              <w:right w:val="single" w:sz="4" w:space="0" w:color="auto"/>
            </w:tcBorders>
            <w:vAlign w:val="center"/>
          </w:tcPr>
          <w:p w14:paraId="69C319D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21C42C62"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597410F0"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NewRomanPSMT" w:hAnsi="Times New Roman" w:cs="Times New Roman"/>
                <w:lang w:eastAsia="ru-RU"/>
              </w:rPr>
              <w:t>Реализация отдельных мероприятий в рамках основного мероприятия подпрограммы муниципальной программы Карамальского сельсовета Никольского района Пензенской области</w:t>
            </w:r>
          </w:p>
        </w:tc>
        <w:tc>
          <w:tcPr>
            <w:tcW w:w="309" w:type="pct"/>
            <w:tcBorders>
              <w:top w:val="single" w:sz="4" w:space="0" w:color="auto"/>
              <w:left w:val="single" w:sz="4" w:space="0" w:color="auto"/>
              <w:bottom w:val="single" w:sz="4" w:space="0" w:color="auto"/>
              <w:right w:val="single" w:sz="4" w:space="0" w:color="auto"/>
            </w:tcBorders>
            <w:vAlign w:val="center"/>
          </w:tcPr>
          <w:p w14:paraId="54BAB07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1910809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29215BD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41" w:type="pct"/>
            <w:tcBorders>
              <w:top w:val="single" w:sz="4" w:space="0" w:color="auto"/>
              <w:left w:val="single" w:sz="4" w:space="0" w:color="auto"/>
              <w:bottom w:val="single" w:sz="4" w:space="0" w:color="auto"/>
              <w:right w:val="single" w:sz="4" w:space="0" w:color="auto"/>
            </w:tcBorders>
            <w:vAlign w:val="center"/>
          </w:tcPr>
          <w:p w14:paraId="7FCD6281"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02 2 03 87660</w:t>
            </w:r>
          </w:p>
        </w:tc>
        <w:tc>
          <w:tcPr>
            <w:tcW w:w="309" w:type="pct"/>
            <w:tcBorders>
              <w:top w:val="single" w:sz="4" w:space="0" w:color="auto"/>
              <w:left w:val="single" w:sz="4" w:space="0" w:color="auto"/>
              <w:bottom w:val="single" w:sz="4" w:space="0" w:color="auto"/>
              <w:right w:val="single" w:sz="4" w:space="0" w:color="auto"/>
            </w:tcBorders>
            <w:vAlign w:val="center"/>
          </w:tcPr>
          <w:p w14:paraId="0548E46E"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5870034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c>
          <w:tcPr>
            <w:tcW w:w="556" w:type="pct"/>
            <w:tcBorders>
              <w:top w:val="single" w:sz="4" w:space="0" w:color="auto"/>
              <w:left w:val="single" w:sz="4" w:space="0" w:color="auto"/>
              <w:bottom w:val="single" w:sz="4" w:space="0" w:color="auto"/>
              <w:right w:val="single" w:sz="4" w:space="0" w:color="auto"/>
            </w:tcBorders>
            <w:vAlign w:val="center"/>
          </w:tcPr>
          <w:p w14:paraId="5C3AF19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27" w:type="pct"/>
            <w:tcBorders>
              <w:top w:val="single" w:sz="4" w:space="0" w:color="auto"/>
              <w:left w:val="single" w:sz="4" w:space="0" w:color="auto"/>
              <w:bottom w:val="single" w:sz="4" w:space="0" w:color="auto"/>
              <w:right w:val="single" w:sz="4" w:space="0" w:color="auto"/>
            </w:tcBorders>
            <w:vAlign w:val="center"/>
          </w:tcPr>
          <w:p w14:paraId="5C541C0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6E4B8029"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7DE77E65"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309" w:type="pct"/>
            <w:tcBorders>
              <w:top w:val="single" w:sz="4" w:space="0" w:color="auto"/>
              <w:left w:val="single" w:sz="4" w:space="0" w:color="auto"/>
              <w:bottom w:val="single" w:sz="4" w:space="0" w:color="auto"/>
              <w:right w:val="single" w:sz="4" w:space="0" w:color="auto"/>
            </w:tcBorders>
            <w:vAlign w:val="center"/>
          </w:tcPr>
          <w:p w14:paraId="34E8DDE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6494DDD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3E10ABB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41" w:type="pct"/>
            <w:tcBorders>
              <w:top w:val="single" w:sz="4" w:space="0" w:color="auto"/>
              <w:left w:val="single" w:sz="4" w:space="0" w:color="auto"/>
              <w:bottom w:val="single" w:sz="4" w:space="0" w:color="auto"/>
              <w:right w:val="single" w:sz="4" w:space="0" w:color="auto"/>
            </w:tcBorders>
            <w:vAlign w:val="center"/>
          </w:tcPr>
          <w:p w14:paraId="2099A245"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02 2 03 87660</w:t>
            </w:r>
          </w:p>
        </w:tc>
        <w:tc>
          <w:tcPr>
            <w:tcW w:w="309" w:type="pct"/>
            <w:tcBorders>
              <w:top w:val="single" w:sz="4" w:space="0" w:color="auto"/>
              <w:left w:val="single" w:sz="4" w:space="0" w:color="auto"/>
              <w:bottom w:val="single" w:sz="4" w:space="0" w:color="auto"/>
              <w:right w:val="single" w:sz="4" w:space="0" w:color="auto"/>
            </w:tcBorders>
            <w:vAlign w:val="center"/>
          </w:tcPr>
          <w:p w14:paraId="40F2E96A"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55" w:type="pct"/>
            <w:tcBorders>
              <w:top w:val="single" w:sz="4" w:space="0" w:color="auto"/>
              <w:left w:val="single" w:sz="4" w:space="0" w:color="auto"/>
              <w:bottom w:val="single" w:sz="4" w:space="0" w:color="auto"/>
              <w:right w:val="single" w:sz="4" w:space="0" w:color="auto"/>
            </w:tcBorders>
            <w:vAlign w:val="center"/>
          </w:tcPr>
          <w:p w14:paraId="41F151C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c>
          <w:tcPr>
            <w:tcW w:w="556" w:type="pct"/>
            <w:tcBorders>
              <w:top w:val="single" w:sz="4" w:space="0" w:color="auto"/>
              <w:left w:val="single" w:sz="4" w:space="0" w:color="auto"/>
              <w:bottom w:val="single" w:sz="4" w:space="0" w:color="auto"/>
              <w:right w:val="single" w:sz="4" w:space="0" w:color="auto"/>
            </w:tcBorders>
            <w:vAlign w:val="center"/>
          </w:tcPr>
          <w:p w14:paraId="61DA7FE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27" w:type="pct"/>
            <w:tcBorders>
              <w:top w:val="single" w:sz="4" w:space="0" w:color="auto"/>
              <w:left w:val="single" w:sz="4" w:space="0" w:color="auto"/>
              <w:bottom w:val="single" w:sz="4" w:space="0" w:color="auto"/>
              <w:right w:val="single" w:sz="4" w:space="0" w:color="auto"/>
            </w:tcBorders>
            <w:vAlign w:val="center"/>
          </w:tcPr>
          <w:p w14:paraId="1669A77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23F1DD20"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61809A9B"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309" w:type="pct"/>
            <w:tcBorders>
              <w:top w:val="single" w:sz="4" w:space="0" w:color="auto"/>
              <w:left w:val="single" w:sz="4" w:space="0" w:color="auto"/>
              <w:bottom w:val="single" w:sz="4" w:space="0" w:color="auto"/>
              <w:right w:val="single" w:sz="4" w:space="0" w:color="auto"/>
            </w:tcBorders>
            <w:vAlign w:val="center"/>
          </w:tcPr>
          <w:p w14:paraId="1DB813F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39E199A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1ED18A9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41" w:type="pct"/>
            <w:tcBorders>
              <w:top w:val="single" w:sz="4" w:space="0" w:color="auto"/>
              <w:left w:val="single" w:sz="4" w:space="0" w:color="auto"/>
              <w:bottom w:val="single" w:sz="4" w:space="0" w:color="auto"/>
              <w:right w:val="single" w:sz="4" w:space="0" w:color="auto"/>
            </w:tcBorders>
            <w:vAlign w:val="center"/>
          </w:tcPr>
          <w:p w14:paraId="67BEAFA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02 2 03 87660</w:t>
            </w:r>
          </w:p>
        </w:tc>
        <w:tc>
          <w:tcPr>
            <w:tcW w:w="309" w:type="pct"/>
            <w:tcBorders>
              <w:top w:val="single" w:sz="4" w:space="0" w:color="auto"/>
              <w:left w:val="single" w:sz="4" w:space="0" w:color="auto"/>
              <w:bottom w:val="single" w:sz="4" w:space="0" w:color="auto"/>
              <w:right w:val="single" w:sz="4" w:space="0" w:color="auto"/>
            </w:tcBorders>
            <w:vAlign w:val="center"/>
          </w:tcPr>
          <w:p w14:paraId="1965699E"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55" w:type="pct"/>
            <w:tcBorders>
              <w:top w:val="single" w:sz="4" w:space="0" w:color="auto"/>
              <w:left w:val="single" w:sz="4" w:space="0" w:color="auto"/>
              <w:bottom w:val="single" w:sz="4" w:space="0" w:color="auto"/>
              <w:right w:val="single" w:sz="4" w:space="0" w:color="auto"/>
            </w:tcBorders>
            <w:vAlign w:val="center"/>
          </w:tcPr>
          <w:p w14:paraId="6291A4F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c>
          <w:tcPr>
            <w:tcW w:w="556" w:type="pct"/>
            <w:tcBorders>
              <w:top w:val="single" w:sz="4" w:space="0" w:color="auto"/>
              <w:left w:val="single" w:sz="4" w:space="0" w:color="auto"/>
              <w:bottom w:val="single" w:sz="4" w:space="0" w:color="auto"/>
              <w:right w:val="single" w:sz="4" w:space="0" w:color="auto"/>
            </w:tcBorders>
            <w:vAlign w:val="center"/>
          </w:tcPr>
          <w:p w14:paraId="08729E6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27" w:type="pct"/>
            <w:tcBorders>
              <w:top w:val="single" w:sz="4" w:space="0" w:color="auto"/>
              <w:left w:val="single" w:sz="4" w:space="0" w:color="auto"/>
              <w:bottom w:val="single" w:sz="4" w:space="0" w:color="auto"/>
              <w:right w:val="single" w:sz="4" w:space="0" w:color="auto"/>
            </w:tcBorders>
            <w:vAlign w:val="center"/>
          </w:tcPr>
          <w:p w14:paraId="3032B26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6CD6201B"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10BCDCB6"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 xml:space="preserve">Подпрограмма «Создание и развитие инфраструктуры на сельской территории </w:t>
            </w:r>
            <w:r w:rsidRPr="002010EC">
              <w:rPr>
                <w:rFonts w:ascii="Times New Roman" w:eastAsia="Times New Roman" w:hAnsi="Times New Roman" w:cs="Times New Roman"/>
                <w:lang w:eastAsia="ru-RU"/>
              </w:rPr>
              <w:t>Карамальского сельсовета Никольского района Пензенской области на 2020-2024 годы»</w:t>
            </w:r>
          </w:p>
        </w:tc>
        <w:tc>
          <w:tcPr>
            <w:tcW w:w="309" w:type="pct"/>
            <w:tcBorders>
              <w:top w:val="single" w:sz="4" w:space="0" w:color="auto"/>
              <w:left w:val="single" w:sz="4" w:space="0" w:color="auto"/>
              <w:bottom w:val="single" w:sz="4" w:space="0" w:color="auto"/>
              <w:right w:val="single" w:sz="4" w:space="0" w:color="auto"/>
            </w:tcBorders>
            <w:vAlign w:val="center"/>
          </w:tcPr>
          <w:p w14:paraId="386BDB8E"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1CD29B3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56999BD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41" w:type="pct"/>
            <w:tcBorders>
              <w:top w:val="single" w:sz="4" w:space="0" w:color="auto"/>
              <w:left w:val="single" w:sz="4" w:space="0" w:color="auto"/>
              <w:bottom w:val="single" w:sz="4" w:space="0" w:color="auto"/>
              <w:right w:val="single" w:sz="4" w:space="0" w:color="auto"/>
            </w:tcBorders>
            <w:vAlign w:val="center"/>
          </w:tcPr>
          <w:p w14:paraId="5DFD7C6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02 9 00 00000</w:t>
            </w:r>
          </w:p>
        </w:tc>
        <w:tc>
          <w:tcPr>
            <w:tcW w:w="309" w:type="pct"/>
            <w:tcBorders>
              <w:top w:val="single" w:sz="4" w:space="0" w:color="auto"/>
              <w:left w:val="single" w:sz="4" w:space="0" w:color="auto"/>
              <w:bottom w:val="single" w:sz="4" w:space="0" w:color="auto"/>
              <w:right w:val="single" w:sz="4" w:space="0" w:color="auto"/>
            </w:tcBorders>
            <w:vAlign w:val="center"/>
          </w:tcPr>
          <w:p w14:paraId="609A2C58"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15A41D4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127 588</w:t>
            </w:r>
          </w:p>
        </w:tc>
        <w:tc>
          <w:tcPr>
            <w:tcW w:w="556" w:type="pct"/>
            <w:tcBorders>
              <w:top w:val="single" w:sz="4" w:space="0" w:color="auto"/>
              <w:left w:val="single" w:sz="4" w:space="0" w:color="auto"/>
              <w:bottom w:val="single" w:sz="4" w:space="0" w:color="auto"/>
              <w:right w:val="single" w:sz="4" w:space="0" w:color="auto"/>
            </w:tcBorders>
            <w:vAlign w:val="center"/>
          </w:tcPr>
          <w:p w14:paraId="54035F6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27" w:type="pct"/>
            <w:tcBorders>
              <w:top w:val="single" w:sz="4" w:space="0" w:color="auto"/>
              <w:left w:val="single" w:sz="4" w:space="0" w:color="auto"/>
              <w:bottom w:val="single" w:sz="4" w:space="0" w:color="auto"/>
              <w:right w:val="single" w:sz="4" w:space="0" w:color="auto"/>
            </w:tcBorders>
            <w:vAlign w:val="center"/>
          </w:tcPr>
          <w:p w14:paraId="206F672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334F511A"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6D9AA830"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 xml:space="preserve">Основное мероприятие </w:t>
            </w:r>
            <w:r w:rsidRPr="002010EC">
              <w:rPr>
                <w:rFonts w:ascii="Times New Roman" w:eastAsia="Times New Roman" w:hAnsi="Times New Roman" w:cs="Times New Roman"/>
                <w:color w:val="000000"/>
                <w:lang w:eastAsia="ru-RU"/>
              </w:rPr>
              <w:lastRenderedPageBreak/>
              <w:t>«Обустройство площадок накопления твердых коммунальных отходов»</w:t>
            </w:r>
          </w:p>
        </w:tc>
        <w:tc>
          <w:tcPr>
            <w:tcW w:w="309" w:type="pct"/>
            <w:tcBorders>
              <w:top w:val="single" w:sz="4" w:space="0" w:color="auto"/>
              <w:left w:val="single" w:sz="4" w:space="0" w:color="auto"/>
              <w:bottom w:val="single" w:sz="4" w:space="0" w:color="auto"/>
              <w:right w:val="single" w:sz="4" w:space="0" w:color="auto"/>
            </w:tcBorders>
            <w:vAlign w:val="center"/>
          </w:tcPr>
          <w:p w14:paraId="6133275B"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lastRenderedPageBreak/>
              <w:t>901</w:t>
            </w:r>
          </w:p>
        </w:tc>
        <w:tc>
          <w:tcPr>
            <w:tcW w:w="246" w:type="pct"/>
            <w:tcBorders>
              <w:top w:val="single" w:sz="4" w:space="0" w:color="auto"/>
              <w:left w:val="single" w:sz="4" w:space="0" w:color="auto"/>
              <w:bottom w:val="single" w:sz="4" w:space="0" w:color="auto"/>
              <w:right w:val="single" w:sz="4" w:space="0" w:color="auto"/>
            </w:tcBorders>
            <w:vAlign w:val="center"/>
          </w:tcPr>
          <w:p w14:paraId="0279B9E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12DCD53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41" w:type="pct"/>
            <w:tcBorders>
              <w:top w:val="single" w:sz="4" w:space="0" w:color="auto"/>
              <w:left w:val="single" w:sz="4" w:space="0" w:color="auto"/>
              <w:bottom w:val="single" w:sz="4" w:space="0" w:color="auto"/>
              <w:right w:val="single" w:sz="4" w:space="0" w:color="auto"/>
            </w:tcBorders>
            <w:vAlign w:val="center"/>
          </w:tcPr>
          <w:p w14:paraId="3CEB7439"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02 9 01 00000</w:t>
            </w:r>
          </w:p>
        </w:tc>
        <w:tc>
          <w:tcPr>
            <w:tcW w:w="309" w:type="pct"/>
            <w:tcBorders>
              <w:top w:val="single" w:sz="4" w:space="0" w:color="auto"/>
              <w:left w:val="single" w:sz="4" w:space="0" w:color="auto"/>
              <w:bottom w:val="single" w:sz="4" w:space="0" w:color="auto"/>
              <w:right w:val="single" w:sz="4" w:space="0" w:color="auto"/>
            </w:tcBorders>
            <w:vAlign w:val="center"/>
          </w:tcPr>
          <w:p w14:paraId="2FD67AC3"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52304C5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127 588</w:t>
            </w:r>
          </w:p>
        </w:tc>
        <w:tc>
          <w:tcPr>
            <w:tcW w:w="556" w:type="pct"/>
            <w:tcBorders>
              <w:top w:val="single" w:sz="4" w:space="0" w:color="auto"/>
              <w:left w:val="single" w:sz="4" w:space="0" w:color="auto"/>
              <w:bottom w:val="single" w:sz="4" w:space="0" w:color="auto"/>
              <w:right w:val="single" w:sz="4" w:space="0" w:color="auto"/>
            </w:tcBorders>
            <w:vAlign w:val="center"/>
          </w:tcPr>
          <w:p w14:paraId="21ED02E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27" w:type="pct"/>
            <w:tcBorders>
              <w:top w:val="single" w:sz="4" w:space="0" w:color="auto"/>
              <w:left w:val="single" w:sz="4" w:space="0" w:color="auto"/>
              <w:bottom w:val="single" w:sz="4" w:space="0" w:color="auto"/>
              <w:right w:val="single" w:sz="4" w:space="0" w:color="auto"/>
            </w:tcBorders>
            <w:vAlign w:val="center"/>
          </w:tcPr>
          <w:p w14:paraId="1C95A10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0409ED46"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04E717D5"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Расходы на обустройство площадок накопления твердых коммунальных отходов</w:t>
            </w:r>
          </w:p>
        </w:tc>
        <w:tc>
          <w:tcPr>
            <w:tcW w:w="309" w:type="pct"/>
            <w:tcBorders>
              <w:top w:val="single" w:sz="4" w:space="0" w:color="auto"/>
              <w:left w:val="single" w:sz="4" w:space="0" w:color="auto"/>
              <w:bottom w:val="single" w:sz="4" w:space="0" w:color="auto"/>
              <w:right w:val="single" w:sz="4" w:space="0" w:color="auto"/>
            </w:tcBorders>
            <w:vAlign w:val="center"/>
          </w:tcPr>
          <w:p w14:paraId="308A0180"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39684B0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711399A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41" w:type="pct"/>
            <w:tcBorders>
              <w:top w:val="single" w:sz="4" w:space="0" w:color="auto"/>
              <w:left w:val="single" w:sz="4" w:space="0" w:color="auto"/>
              <w:bottom w:val="single" w:sz="4" w:space="0" w:color="auto"/>
              <w:right w:val="single" w:sz="4" w:space="0" w:color="auto"/>
            </w:tcBorders>
            <w:vAlign w:val="center"/>
          </w:tcPr>
          <w:p w14:paraId="17FB2990"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02 9 01 87670</w:t>
            </w:r>
          </w:p>
        </w:tc>
        <w:tc>
          <w:tcPr>
            <w:tcW w:w="309" w:type="pct"/>
            <w:tcBorders>
              <w:top w:val="single" w:sz="4" w:space="0" w:color="auto"/>
              <w:left w:val="single" w:sz="4" w:space="0" w:color="auto"/>
              <w:bottom w:val="single" w:sz="4" w:space="0" w:color="auto"/>
              <w:right w:val="single" w:sz="4" w:space="0" w:color="auto"/>
            </w:tcBorders>
            <w:vAlign w:val="center"/>
          </w:tcPr>
          <w:p w14:paraId="19763748"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673380F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20 400</w:t>
            </w:r>
          </w:p>
        </w:tc>
        <w:tc>
          <w:tcPr>
            <w:tcW w:w="556" w:type="pct"/>
            <w:tcBorders>
              <w:top w:val="single" w:sz="4" w:space="0" w:color="auto"/>
              <w:left w:val="single" w:sz="4" w:space="0" w:color="auto"/>
              <w:bottom w:val="single" w:sz="4" w:space="0" w:color="auto"/>
              <w:right w:val="single" w:sz="4" w:space="0" w:color="auto"/>
            </w:tcBorders>
            <w:vAlign w:val="center"/>
          </w:tcPr>
          <w:p w14:paraId="3DE6C22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27" w:type="pct"/>
            <w:tcBorders>
              <w:top w:val="single" w:sz="4" w:space="0" w:color="auto"/>
              <w:left w:val="single" w:sz="4" w:space="0" w:color="auto"/>
              <w:bottom w:val="single" w:sz="4" w:space="0" w:color="auto"/>
              <w:right w:val="single" w:sz="4" w:space="0" w:color="auto"/>
            </w:tcBorders>
            <w:vAlign w:val="center"/>
          </w:tcPr>
          <w:p w14:paraId="58B3C7E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29EC68DE"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0BE05AEB"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309" w:type="pct"/>
            <w:tcBorders>
              <w:top w:val="single" w:sz="4" w:space="0" w:color="auto"/>
              <w:left w:val="single" w:sz="4" w:space="0" w:color="auto"/>
              <w:bottom w:val="single" w:sz="4" w:space="0" w:color="auto"/>
              <w:right w:val="single" w:sz="4" w:space="0" w:color="auto"/>
            </w:tcBorders>
            <w:vAlign w:val="center"/>
          </w:tcPr>
          <w:p w14:paraId="390C9D99"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3406C13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022F0B2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41" w:type="pct"/>
            <w:tcBorders>
              <w:top w:val="single" w:sz="4" w:space="0" w:color="auto"/>
              <w:left w:val="single" w:sz="4" w:space="0" w:color="auto"/>
              <w:bottom w:val="single" w:sz="4" w:space="0" w:color="auto"/>
              <w:right w:val="single" w:sz="4" w:space="0" w:color="auto"/>
            </w:tcBorders>
            <w:vAlign w:val="center"/>
          </w:tcPr>
          <w:p w14:paraId="61CBF5DD"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02 9 01 87670</w:t>
            </w:r>
          </w:p>
        </w:tc>
        <w:tc>
          <w:tcPr>
            <w:tcW w:w="309" w:type="pct"/>
            <w:tcBorders>
              <w:top w:val="single" w:sz="4" w:space="0" w:color="auto"/>
              <w:left w:val="single" w:sz="4" w:space="0" w:color="auto"/>
              <w:bottom w:val="single" w:sz="4" w:space="0" w:color="auto"/>
              <w:right w:val="single" w:sz="4" w:space="0" w:color="auto"/>
            </w:tcBorders>
            <w:vAlign w:val="center"/>
          </w:tcPr>
          <w:p w14:paraId="68A4148C"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55" w:type="pct"/>
            <w:tcBorders>
              <w:top w:val="single" w:sz="4" w:space="0" w:color="auto"/>
              <w:left w:val="single" w:sz="4" w:space="0" w:color="auto"/>
              <w:bottom w:val="single" w:sz="4" w:space="0" w:color="auto"/>
              <w:right w:val="single" w:sz="4" w:space="0" w:color="auto"/>
            </w:tcBorders>
            <w:vAlign w:val="center"/>
          </w:tcPr>
          <w:p w14:paraId="79B539F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20 400</w:t>
            </w:r>
          </w:p>
        </w:tc>
        <w:tc>
          <w:tcPr>
            <w:tcW w:w="556" w:type="pct"/>
            <w:tcBorders>
              <w:top w:val="single" w:sz="4" w:space="0" w:color="auto"/>
              <w:left w:val="single" w:sz="4" w:space="0" w:color="auto"/>
              <w:bottom w:val="single" w:sz="4" w:space="0" w:color="auto"/>
              <w:right w:val="single" w:sz="4" w:space="0" w:color="auto"/>
            </w:tcBorders>
            <w:vAlign w:val="center"/>
          </w:tcPr>
          <w:p w14:paraId="387DA34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27" w:type="pct"/>
            <w:tcBorders>
              <w:top w:val="single" w:sz="4" w:space="0" w:color="auto"/>
              <w:left w:val="single" w:sz="4" w:space="0" w:color="auto"/>
              <w:bottom w:val="single" w:sz="4" w:space="0" w:color="auto"/>
              <w:right w:val="single" w:sz="4" w:space="0" w:color="auto"/>
            </w:tcBorders>
            <w:vAlign w:val="center"/>
          </w:tcPr>
          <w:p w14:paraId="46EDC00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57C9D44E"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6D7FD973"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309" w:type="pct"/>
            <w:tcBorders>
              <w:top w:val="single" w:sz="4" w:space="0" w:color="auto"/>
              <w:left w:val="single" w:sz="4" w:space="0" w:color="auto"/>
              <w:bottom w:val="single" w:sz="4" w:space="0" w:color="auto"/>
              <w:right w:val="single" w:sz="4" w:space="0" w:color="auto"/>
            </w:tcBorders>
            <w:vAlign w:val="center"/>
          </w:tcPr>
          <w:p w14:paraId="5CC5F195"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30D1D50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7CE6E0C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41" w:type="pct"/>
            <w:tcBorders>
              <w:top w:val="single" w:sz="4" w:space="0" w:color="auto"/>
              <w:left w:val="single" w:sz="4" w:space="0" w:color="auto"/>
              <w:bottom w:val="single" w:sz="4" w:space="0" w:color="auto"/>
              <w:right w:val="single" w:sz="4" w:space="0" w:color="auto"/>
            </w:tcBorders>
            <w:vAlign w:val="center"/>
          </w:tcPr>
          <w:p w14:paraId="4049638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02 9 01 87670</w:t>
            </w:r>
          </w:p>
        </w:tc>
        <w:tc>
          <w:tcPr>
            <w:tcW w:w="309" w:type="pct"/>
            <w:tcBorders>
              <w:top w:val="single" w:sz="4" w:space="0" w:color="auto"/>
              <w:left w:val="single" w:sz="4" w:space="0" w:color="auto"/>
              <w:bottom w:val="single" w:sz="4" w:space="0" w:color="auto"/>
              <w:right w:val="single" w:sz="4" w:space="0" w:color="auto"/>
            </w:tcBorders>
            <w:vAlign w:val="center"/>
          </w:tcPr>
          <w:p w14:paraId="5A7CA915"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55" w:type="pct"/>
            <w:tcBorders>
              <w:top w:val="single" w:sz="4" w:space="0" w:color="auto"/>
              <w:left w:val="single" w:sz="4" w:space="0" w:color="auto"/>
              <w:bottom w:val="single" w:sz="4" w:space="0" w:color="auto"/>
              <w:right w:val="single" w:sz="4" w:space="0" w:color="auto"/>
            </w:tcBorders>
            <w:vAlign w:val="center"/>
          </w:tcPr>
          <w:p w14:paraId="7B6F5F7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20 400</w:t>
            </w:r>
          </w:p>
        </w:tc>
        <w:tc>
          <w:tcPr>
            <w:tcW w:w="556" w:type="pct"/>
            <w:tcBorders>
              <w:top w:val="single" w:sz="4" w:space="0" w:color="auto"/>
              <w:left w:val="single" w:sz="4" w:space="0" w:color="auto"/>
              <w:bottom w:val="single" w:sz="4" w:space="0" w:color="auto"/>
              <w:right w:val="single" w:sz="4" w:space="0" w:color="auto"/>
            </w:tcBorders>
            <w:vAlign w:val="center"/>
          </w:tcPr>
          <w:p w14:paraId="7AAD89E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27" w:type="pct"/>
            <w:tcBorders>
              <w:top w:val="single" w:sz="4" w:space="0" w:color="auto"/>
              <w:left w:val="single" w:sz="4" w:space="0" w:color="auto"/>
              <w:bottom w:val="single" w:sz="4" w:space="0" w:color="auto"/>
              <w:right w:val="single" w:sz="4" w:space="0" w:color="auto"/>
            </w:tcBorders>
            <w:vAlign w:val="center"/>
          </w:tcPr>
          <w:p w14:paraId="6E91507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0EC627A3"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74E288C7"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Расходы на обустройство площадок накопления твердых коммунальных отходов</w:t>
            </w:r>
          </w:p>
        </w:tc>
        <w:tc>
          <w:tcPr>
            <w:tcW w:w="309" w:type="pct"/>
            <w:tcBorders>
              <w:top w:val="single" w:sz="4" w:space="0" w:color="auto"/>
              <w:left w:val="single" w:sz="4" w:space="0" w:color="auto"/>
              <w:bottom w:val="single" w:sz="4" w:space="0" w:color="auto"/>
              <w:right w:val="single" w:sz="4" w:space="0" w:color="auto"/>
            </w:tcBorders>
            <w:vAlign w:val="center"/>
          </w:tcPr>
          <w:p w14:paraId="31A62F55"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4F729F3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7B535B9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41" w:type="pct"/>
            <w:tcBorders>
              <w:top w:val="single" w:sz="4" w:space="0" w:color="auto"/>
              <w:left w:val="single" w:sz="4" w:space="0" w:color="auto"/>
              <w:bottom w:val="single" w:sz="4" w:space="0" w:color="auto"/>
              <w:right w:val="single" w:sz="4" w:space="0" w:color="auto"/>
            </w:tcBorders>
            <w:vAlign w:val="center"/>
          </w:tcPr>
          <w:p w14:paraId="47EEBDA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eastAsia="ru-RU"/>
              </w:rPr>
              <w:t xml:space="preserve">02 9 01 </w:t>
            </w:r>
            <w:r w:rsidRPr="002010EC">
              <w:rPr>
                <w:rFonts w:ascii="Times New Roman" w:eastAsia="Times New Roman" w:hAnsi="Times New Roman" w:cs="Times New Roman"/>
                <w:lang w:val="en-US" w:eastAsia="ru-RU"/>
              </w:rPr>
              <w:t>L5765</w:t>
            </w:r>
          </w:p>
        </w:tc>
        <w:tc>
          <w:tcPr>
            <w:tcW w:w="309" w:type="pct"/>
            <w:tcBorders>
              <w:top w:val="single" w:sz="4" w:space="0" w:color="auto"/>
              <w:left w:val="single" w:sz="4" w:space="0" w:color="auto"/>
              <w:bottom w:val="single" w:sz="4" w:space="0" w:color="auto"/>
              <w:right w:val="single" w:sz="4" w:space="0" w:color="auto"/>
            </w:tcBorders>
            <w:vAlign w:val="center"/>
          </w:tcPr>
          <w:p w14:paraId="2CEE6FE2"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5246FE21"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107 188</w:t>
            </w:r>
          </w:p>
        </w:tc>
        <w:tc>
          <w:tcPr>
            <w:tcW w:w="556" w:type="pct"/>
            <w:tcBorders>
              <w:top w:val="single" w:sz="4" w:space="0" w:color="auto"/>
              <w:left w:val="single" w:sz="4" w:space="0" w:color="auto"/>
              <w:bottom w:val="single" w:sz="4" w:space="0" w:color="auto"/>
              <w:right w:val="single" w:sz="4" w:space="0" w:color="auto"/>
            </w:tcBorders>
            <w:vAlign w:val="center"/>
          </w:tcPr>
          <w:p w14:paraId="08900757"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0</w:t>
            </w:r>
          </w:p>
        </w:tc>
        <w:tc>
          <w:tcPr>
            <w:tcW w:w="527" w:type="pct"/>
            <w:tcBorders>
              <w:top w:val="single" w:sz="4" w:space="0" w:color="auto"/>
              <w:left w:val="single" w:sz="4" w:space="0" w:color="auto"/>
              <w:bottom w:val="single" w:sz="4" w:space="0" w:color="auto"/>
              <w:right w:val="single" w:sz="4" w:space="0" w:color="auto"/>
            </w:tcBorders>
            <w:vAlign w:val="center"/>
          </w:tcPr>
          <w:p w14:paraId="187655CC"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0</w:t>
            </w:r>
          </w:p>
        </w:tc>
      </w:tr>
      <w:tr w:rsidR="002010EC" w:rsidRPr="002010EC" w14:paraId="0F98F909"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62EB585A"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309" w:type="pct"/>
            <w:tcBorders>
              <w:top w:val="single" w:sz="4" w:space="0" w:color="auto"/>
              <w:left w:val="single" w:sz="4" w:space="0" w:color="auto"/>
              <w:bottom w:val="single" w:sz="4" w:space="0" w:color="auto"/>
              <w:right w:val="single" w:sz="4" w:space="0" w:color="auto"/>
            </w:tcBorders>
            <w:vAlign w:val="center"/>
          </w:tcPr>
          <w:p w14:paraId="79A9611D"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71FF8F5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742BF07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41" w:type="pct"/>
            <w:tcBorders>
              <w:top w:val="single" w:sz="4" w:space="0" w:color="auto"/>
              <w:left w:val="single" w:sz="4" w:space="0" w:color="auto"/>
              <w:bottom w:val="single" w:sz="4" w:space="0" w:color="auto"/>
              <w:right w:val="single" w:sz="4" w:space="0" w:color="auto"/>
            </w:tcBorders>
            <w:vAlign w:val="center"/>
          </w:tcPr>
          <w:p w14:paraId="54B53E61"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9 01 L5765</w:t>
            </w:r>
          </w:p>
        </w:tc>
        <w:tc>
          <w:tcPr>
            <w:tcW w:w="309" w:type="pct"/>
            <w:tcBorders>
              <w:top w:val="single" w:sz="4" w:space="0" w:color="auto"/>
              <w:left w:val="single" w:sz="4" w:space="0" w:color="auto"/>
              <w:bottom w:val="single" w:sz="4" w:space="0" w:color="auto"/>
              <w:right w:val="single" w:sz="4" w:space="0" w:color="auto"/>
            </w:tcBorders>
            <w:vAlign w:val="center"/>
          </w:tcPr>
          <w:p w14:paraId="4826E2C8"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55" w:type="pct"/>
            <w:tcBorders>
              <w:top w:val="single" w:sz="4" w:space="0" w:color="auto"/>
              <w:left w:val="single" w:sz="4" w:space="0" w:color="auto"/>
              <w:bottom w:val="single" w:sz="4" w:space="0" w:color="auto"/>
              <w:right w:val="single" w:sz="4" w:space="0" w:color="auto"/>
            </w:tcBorders>
            <w:vAlign w:val="center"/>
          </w:tcPr>
          <w:p w14:paraId="16D700CE"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107 188</w:t>
            </w:r>
          </w:p>
        </w:tc>
        <w:tc>
          <w:tcPr>
            <w:tcW w:w="556" w:type="pct"/>
            <w:tcBorders>
              <w:top w:val="single" w:sz="4" w:space="0" w:color="auto"/>
              <w:left w:val="single" w:sz="4" w:space="0" w:color="auto"/>
              <w:bottom w:val="single" w:sz="4" w:space="0" w:color="auto"/>
              <w:right w:val="single" w:sz="4" w:space="0" w:color="auto"/>
            </w:tcBorders>
            <w:vAlign w:val="center"/>
          </w:tcPr>
          <w:p w14:paraId="514692C3"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0</w:t>
            </w:r>
          </w:p>
        </w:tc>
        <w:tc>
          <w:tcPr>
            <w:tcW w:w="527" w:type="pct"/>
            <w:tcBorders>
              <w:top w:val="single" w:sz="4" w:space="0" w:color="auto"/>
              <w:left w:val="single" w:sz="4" w:space="0" w:color="auto"/>
              <w:bottom w:val="single" w:sz="4" w:space="0" w:color="auto"/>
              <w:right w:val="single" w:sz="4" w:space="0" w:color="auto"/>
            </w:tcBorders>
            <w:vAlign w:val="center"/>
          </w:tcPr>
          <w:p w14:paraId="1B7917F6"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0</w:t>
            </w:r>
          </w:p>
        </w:tc>
      </w:tr>
      <w:tr w:rsidR="002010EC" w:rsidRPr="002010EC" w14:paraId="173DBC9C"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7A967860"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309" w:type="pct"/>
            <w:tcBorders>
              <w:top w:val="single" w:sz="4" w:space="0" w:color="auto"/>
              <w:left w:val="single" w:sz="4" w:space="0" w:color="auto"/>
              <w:bottom w:val="single" w:sz="4" w:space="0" w:color="auto"/>
              <w:right w:val="single" w:sz="4" w:space="0" w:color="auto"/>
            </w:tcBorders>
            <w:vAlign w:val="center"/>
          </w:tcPr>
          <w:p w14:paraId="7994FE39"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63E9BA9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18A7B2E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41" w:type="pct"/>
            <w:tcBorders>
              <w:top w:val="single" w:sz="4" w:space="0" w:color="auto"/>
              <w:left w:val="single" w:sz="4" w:space="0" w:color="auto"/>
              <w:bottom w:val="single" w:sz="4" w:space="0" w:color="auto"/>
              <w:right w:val="single" w:sz="4" w:space="0" w:color="auto"/>
            </w:tcBorders>
            <w:vAlign w:val="center"/>
          </w:tcPr>
          <w:p w14:paraId="7488354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9 01 L5765</w:t>
            </w:r>
          </w:p>
        </w:tc>
        <w:tc>
          <w:tcPr>
            <w:tcW w:w="309" w:type="pct"/>
            <w:tcBorders>
              <w:top w:val="single" w:sz="4" w:space="0" w:color="auto"/>
              <w:left w:val="single" w:sz="4" w:space="0" w:color="auto"/>
              <w:bottom w:val="single" w:sz="4" w:space="0" w:color="auto"/>
              <w:right w:val="single" w:sz="4" w:space="0" w:color="auto"/>
            </w:tcBorders>
            <w:vAlign w:val="center"/>
          </w:tcPr>
          <w:p w14:paraId="2870659E"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55" w:type="pct"/>
            <w:tcBorders>
              <w:top w:val="single" w:sz="4" w:space="0" w:color="auto"/>
              <w:left w:val="single" w:sz="4" w:space="0" w:color="auto"/>
              <w:bottom w:val="single" w:sz="4" w:space="0" w:color="auto"/>
              <w:right w:val="single" w:sz="4" w:space="0" w:color="auto"/>
            </w:tcBorders>
            <w:vAlign w:val="center"/>
          </w:tcPr>
          <w:p w14:paraId="7AF7383C"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107 188</w:t>
            </w:r>
          </w:p>
        </w:tc>
        <w:tc>
          <w:tcPr>
            <w:tcW w:w="556" w:type="pct"/>
            <w:tcBorders>
              <w:top w:val="single" w:sz="4" w:space="0" w:color="auto"/>
              <w:left w:val="single" w:sz="4" w:space="0" w:color="auto"/>
              <w:bottom w:val="single" w:sz="4" w:space="0" w:color="auto"/>
              <w:right w:val="single" w:sz="4" w:space="0" w:color="auto"/>
            </w:tcBorders>
            <w:vAlign w:val="center"/>
          </w:tcPr>
          <w:p w14:paraId="79354DD4"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0</w:t>
            </w:r>
          </w:p>
        </w:tc>
        <w:tc>
          <w:tcPr>
            <w:tcW w:w="527" w:type="pct"/>
            <w:tcBorders>
              <w:top w:val="single" w:sz="4" w:space="0" w:color="auto"/>
              <w:left w:val="single" w:sz="4" w:space="0" w:color="auto"/>
              <w:bottom w:val="single" w:sz="4" w:space="0" w:color="auto"/>
              <w:right w:val="single" w:sz="4" w:space="0" w:color="auto"/>
            </w:tcBorders>
            <w:vAlign w:val="center"/>
          </w:tcPr>
          <w:p w14:paraId="0CF7BDEC"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0</w:t>
            </w:r>
          </w:p>
        </w:tc>
      </w:tr>
      <w:tr w:rsidR="002010EC" w:rsidRPr="002010EC" w14:paraId="55975029"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36797727"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Муниципальная программа «Усовершенствование систем наружного освещения муниципального образования Карамальский сельсовет Никольского района Пензенской области на 2017-2024 годы»</w:t>
            </w:r>
          </w:p>
        </w:tc>
        <w:tc>
          <w:tcPr>
            <w:tcW w:w="309" w:type="pct"/>
            <w:tcBorders>
              <w:top w:val="single" w:sz="4" w:space="0" w:color="auto"/>
              <w:left w:val="single" w:sz="4" w:space="0" w:color="auto"/>
              <w:bottom w:val="single" w:sz="4" w:space="0" w:color="auto"/>
              <w:right w:val="single" w:sz="4" w:space="0" w:color="auto"/>
            </w:tcBorders>
            <w:vAlign w:val="center"/>
          </w:tcPr>
          <w:p w14:paraId="6CDCDBC5" w14:textId="77777777" w:rsidR="002010EC" w:rsidRPr="002010EC" w:rsidRDefault="002010EC" w:rsidP="002010EC">
            <w:pPr>
              <w:spacing w:after="0" w:line="240" w:lineRule="auto"/>
              <w:ind w:left="-108" w:right="-10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6FE8152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357FFA9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41" w:type="pct"/>
            <w:tcBorders>
              <w:top w:val="single" w:sz="4" w:space="0" w:color="auto"/>
              <w:left w:val="single" w:sz="4" w:space="0" w:color="auto"/>
              <w:bottom w:val="single" w:sz="4" w:space="0" w:color="auto"/>
              <w:right w:val="single" w:sz="4" w:space="0" w:color="auto"/>
            </w:tcBorders>
            <w:vAlign w:val="center"/>
          </w:tcPr>
          <w:p w14:paraId="09BD5E15"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06 0 00 00000</w:t>
            </w:r>
          </w:p>
        </w:tc>
        <w:tc>
          <w:tcPr>
            <w:tcW w:w="309" w:type="pct"/>
            <w:tcBorders>
              <w:top w:val="single" w:sz="4" w:space="0" w:color="auto"/>
              <w:left w:val="single" w:sz="4" w:space="0" w:color="auto"/>
              <w:bottom w:val="single" w:sz="4" w:space="0" w:color="auto"/>
              <w:right w:val="single" w:sz="4" w:space="0" w:color="auto"/>
            </w:tcBorders>
            <w:vAlign w:val="center"/>
          </w:tcPr>
          <w:p w14:paraId="40CEFC55"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5FB3254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54 100</w:t>
            </w:r>
          </w:p>
        </w:tc>
        <w:tc>
          <w:tcPr>
            <w:tcW w:w="556" w:type="pct"/>
            <w:tcBorders>
              <w:top w:val="single" w:sz="4" w:space="0" w:color="auto"/>
              <w:left w:val="single" w:sz="4" w:space="0" w:color="auto"/>
              <w:bottom w:val="single" w:sz="4" w:space="0" w:color="auto"/>
              <w:right w:val="single" w:sz="4" w:space="0" w:color="auto"/>
            </w:tcBorders>
            <w:vAlign w:val="center"/>
          </w:tcPr>
          <w:p w14:paraId="76A97A1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c>
          <w:tcPr>
            <w:tcW w:w="527" w:type="pct"/>
            <w:tcBorders>
              <w:top w:val="single" w:sz="4" w:space="0" w:color="auto"/>
              <w:left w:val="single" w:sz="4" w:space="0" w:color="auto"/>
              <w:bottom w:val="single" w:sz="4" w:space="0" w:color="auto"/>
              <w:right w:val="single" w:sz="4" w:space="0" w:color="auto"/>
            </w:tcBorders>
            <w:vAlign w:val="center"/>
          </w:tcPr>
          <w:p w14:paraId="5EBEB7A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r>
      <w:tr w:rsidR="002010EC" w:rsidRPr="002010EC" w14:paraId="7E84B33D"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28EB2956"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Основное мероприятие «Содержание уличного освещения»</w:t>
            </w:r>
          </w:p>
        </w:tc>
        <w:tc>
          <w:tcPr>
            <w:tcW w:w="309" w:type="pct"/>
            <w:tcBorders>
              <w:top w:val="single" w:sz="4" w:space="0" w:color="auto"/>
              <w:left w:val="single" w:sz="4" w:space="0" w:color="auto"/>
              <w:bottom w:val="single" w:sz="4" w:space="0" w:color="auto"/>
              <w:right w:val="single" w:sz="4" w:space="0" w:color="auto"/>
            </w:tcBorders>
            <w:vAlign w:val="center"/>
          </w:tcPr>
          <w:p w14:paraId="609D860E" w14:textId="77777777" w:rsidR="002010EC" w:rsidRPr="002010EC" w:rsidRDefault="002010EC" w:rsidP="002010EC">
            <w:pPr>
              <w:spacing w:after="0" w:line="240" w:lineRule="auto"/>
              <w:ind w:left="-108" w:right="-10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162CC1A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4E0E9D4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41" w:type="pct"/>
            <w:tcBorders>
              <w:top w:val="single" w:sz="4" w:space="0" w:color="auto"/>
              <w:left w:val="single" w:sz="4" w:space="0" w:color="auto"/>
              <w:bottom w:val="single" w:sz="4" w:space="0" w:color="auto"/>
              <w:right w:val="single" w:sz="4" w:space="0" w:color="auto"/>
            </w:tcBorders>
            <w:vAlign w:val="center"/>
          </w:tcPr>
          <w:p w14:paraId="21B3A22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06 0 01 00000</w:t>
            </w:r>
          </w:p>
        </w:tc>
        <w:tc>
          <w:tcPr>
            <w:tcW w:w="309" w:type="pct"/>
            <w:tcBorders>
              <w:top w:val="single" w:sz="4" w:space="0" w:color="auto"/>
              <w:left w:val="single" w:sz="4" w:space="0" w:color="auto"/>
              <w:bottom w:val="single" w:sz="4" w:space="0" w:color="auto"/>
              <w:right w:val="single" w:sz="4" w:space="0" w:color="auto"/>
            </w:tcBorders>
            <w:vAlign w:val="center"/>
          </w:tcPr>
          <w:p w14:paraId="036170D8"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4C32AF7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54 100</w:t>
            </w:r>
          </w:p>
        </w:tc>
        <w:tc>
          <w:tcPr>
            <w:tcW w:w="556" w:type="pct"/>
            <w:tcBorders>
              <w:top w:val="single" w:sz="4" w:space="0" w:color="auto"/>
              <w:left w:val="single" w:sz="4" w:space="0" w:color="auto"/>
              <w:bottom w:val="single" w:sz="4" w:space="0" w:color="auto"/>
              <w:right w:val="single" w:sz="4" w:space="0" w:color="auto"/>
            </w:tcBorders>
            <w:vAlign w:val="center"/>
          </w:tcPr>
          <w:p w14:paraId="4F81328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c>
          <w:tcPr>
            <w:tcW w:w="527" w:type="pct"/>
            <w:tcBorders>
              <w:top w:val="single" w:sz="4" w:space="0" w:color="auto"/>
              <w:left w:val="single" w:sz="4" w:space="0" w:color="auto"/>
              <w:bottom w:val="single" w:sz="4" w:space="0" w:color="auto"/>
              <w:right w:val="single" w:sz="4" w:space="0" w:color="auto"/>
            </w:tcBorders>
            <w:vAlign w:val="center"/>
          </w:tcPr>
          <w:p w14:paraId="2A7C52E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r>
      <w:tr w:rsidR="002010EC" w:rsidRPr="002010EC" w14:paraId="38671FBA"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43DD3720"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Расходы на содержание уличного освещения</w:t>
            </w:r>
          </w:p>
        </w:tc>
        <w:tc>
          <w:tcPr>
            <w:tcW w:w="309" w:type="pct"/>
            <w:tcBorders>
              <w:top w:val="single" w:sz="4" w:space="0" w:color="auto"/>
              <w:left w:val="single" w:sz="4" w:space="0" w:color="auto"/>
              <w:bottom w:val="single" w:sz="4" w:space="0" w:color="auto"/>
              <w:right w:val="single" w:sz="4" w:space="0" w:color="auto"/>
            </w:tcBorders>
            <w:vAlign w:val="center"/>
          </w:tcPr>
          <w:p w14:paraId="1898AC28" w14:textId="77777777" w:rsidR="002010EC" w:rsidRPr="002010EC" w:rsidRDefault="002010EC" w:rsidP="002010EC">
            <w:pPr>
              <w:spacing w:after="0" w:line="240" w:lineRule="auto"/>
              <w:ind w:left="-108" w:right="-10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341132B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12D3EC4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41" w:type="pct"/>
            <w:tcBorders>
              <w:top w:val="single" w:sz="4" w:space="0" w:color="auto"/>
              <w:left w:val="single" w:sz="4" w:space="0" w:color="auto"/>
              <w:bottom w:val="single" w:sz="4" w:space="0" w:color="auto"/>
              <w:right w:val="single" w:sz="4" w:space="0" w:color="auto"/>
            </w:tcBorders>
            <w:vAlign w:val="center"/>
          </w:tcPr>
          <w:p w14:paraId="671B358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06 0 01 87610</w:t>
            </w:r>
          </w:p>
        </w:tc>
        <w:tc>
          <w:tcPr>
            <w:tcW w:w="309" w:type="pct"/>
            <w:tcBorders>
              <w:top w:val="single" w:sz="4" w:space="0" w:color="auto"/>
              <w:left w:val="single" w:sz="4" w:space="0" w:color="auto"/>
              <w:bottom w:val="single" w:sz="4" w:space="0" w:color="auto"/>
              <w:right w:val="single" w:sz="4" w:space="0" w:color="auto"/>
            </w:tcBorders>
            <w:vAlign w:val="center"/>
          </w:tcPr>
          <w:p w14:paraId="19E26E6B"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1EB2AC9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54 100</w:t>
            </w:r>
          </w:p>
        </w:tc>
        <w:tc>
          <w:tcPr>
            <w:tcW w:w="556" w:type="pct"/>
            <w:tcBorders>
              <w:top w:val="single" w:sz="4" w:space="0" w:color="auto"/>
              <w:left w:val="single" w:sz="4" w:space="0" w:color="auto"/>
              <w:bottom w:val="single" w:sz="4" w:space="0" w:color="auto"/>
              <w:right w:val="single" w:sz="4" w:space="0" w:color="auto"/>
            </w:tcBorders>
            <w:vAlign w:val="center"/>
          </w:tcPr>
          <w:p w14:paraId="47937BF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c>
          <w:tcPr>
            <w:tcW w:w="527" w:type="pct"/>
            <w:tcBorders>
              <w:top w:val="single" w:sz="4" w:space="0" w:color="auto"/>
              <w:left w:val="single" w:sz="4" w:space="0" w:color="auto"/>
              <w:bottom w:val="single" w:sz="4" w:space="0" w:color="auto"/>
              <w:right w:val="single" w:sz="4" w:space="0" w:color="auto"/>
            </w:tcBorders>
            <w:vAlign w:val="center"/>
          </w:tcPr>
          <w:p w14:paraId="0007702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r>
      <w:tr w:rsidR="002010EC" w:rsidRPr="002010EC" w14:paraId="0D6DC336"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6738F0F2"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309" w:type="pct"/>
            <w:tcBorders>
              <w:top w:val="single" w:sz="4" w:space="0" w:color="auto"/>
              <w:left w:val="single" w:sz="4" w:space="0" w:color="auto"/>
              <w:bottom w:val="single" w:sz="4" w:space="0" w:color="auto"/>
              <w:right w:val="single" w:sz="4" w:space="0" w:color="auto"/>
            </w:tcBorders>
            <w:vAlign w:val="center"/>
          </w:tcPr>
          <w:p w14:paraId="0E805B3E" w14:textId="77777777" w:rsidR="002010EC" w:rsidRPr="002010EC" w:rsidRDefault="002010EC" w:rsidP="002010EC">
            <w:pPr>
              <w:spacing w:after="0" w:line="240" w:lineRule="auto"/>
              <w:ind w:left="-108" w:right="-10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6D391F8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437A8AB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41" w:type="pct"/>
            <w:tcBorders>
              <w:top w:val="single" w:sz="4" w:space="0" w:color="auto"/>
              <w:left w:val="single" w:sz="4" w:space="0" w:color="auto"/>
              <w:bottom w:val="single" w:sz="4" w:space="0" w:color="auto"/>
              <w:right w:val="single" w:sz="4" w:space="0" w:color="auto"/>
            </w:tcBorders>
            <w:vAlign w:val="center"/>
          </w:tcPr>
          <w:p w14:paraId="4F28ECF1"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06 0 01 87610</w:t>
            </w:r>
          </w:p>
        </w:tc>
        <w:tc>
          <w:tcPr>
            <w:tcW w:w="309" w:type="pct"/>
            <w:tcBorders>
              <w:top w:val="single" w:sz="4" w:space="0" w:color="auto"/>
              <w:left w:val="single" w:sz="4" w:space="0" w:color="auto"/>
              <w:bottom w:val="single" w:sz="4" w:space="0" w:color="auto"/>
              <w:right w:val="single" w:sz="4" w:space="0" w:color="auto"/>
            </w:tcBorders>
            <w:vAlign w:val="center"/>
          </w:tcPr>
          <w:p w14:paraId="7016BE8D"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55" w:type="pct"/>
            <w:tcBorders>
              <w:top w:val="single" w:sz="4" w:space="0" w:color="auto"/>
              <w:left w:val="single" w:sz="4" w:space="0" w:color="auto"/>
              <w:bottom w:val="single" w:sz="4" w:space="0" w:color="auto"/>
              <w:right w:val="single" w:sz="4" w:space="0" w:color="auto"/>
            </w:tcBorders>
            <w:vAlign w:val="center"/>
          </w:tcPr>
          <w:p w14:paraId="339921B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54 100</w:t>
            </w:r>
          </w:p>
        </w:tc>
        <w:tc>
          <w:tcPr>
            <w:tcW w:w="556" w:type="pct"/>
            <w:tcBorders>
              <w:top w:val="single" w:sz="4" w:space="0" w:color="auto"/>
              <w:left w:val="single" w:sz="4" w:space="0" w:color="auto"/>
              <w:bottom w:val="single" w:sz="4" w:space="0" w:color="auto"/>
              <w:right w:val="single" w:sz="4" w:space="0" w:color="auto"/>
            </w:tcBorders>
            <w:vAlign w:val="center"/>
          </w:tcPr>
          <w:p w14:paraId="14AFDC2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c>
          <w:tcPr>
            <w:tcW w:w="527" w:type="pct"/>
            <w:tcBorders>
              <w:top w:val="single" w:sz="4" w:space="0" w:color="auto"/>
              <w:left w:val="single" w:sz="4" w:space="0" w:color="auto"/>
              <w:bottom w:val="single" w:sz="4" w:space="0" w:color="auto"/>
              <w:right w:val="single" w:sz="4" w:space="0" w:color="auto"/>
            </w:tcBorders>
            <w:vAlign w:val="center"/>
          </w:tcPr>
          <w:p w14:paraId="399E6AA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r>
      <w:tr w:rsidR="002010EC" w:rsidRPr="002010EC" w14:paraId="052DED1B"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46E6B9D8"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309" w:type="pct"/>
            <w:tcBorders>
              <w:top w:val="single" w:sz="4" w:space="0" w:color="auto"/>
              <w:left w:val="single" w:sz="4" w:space="0" w:color="auto"/>
              <w:bottom w:val="single" w:sz="4" w:space="0" w:color="auto"/>
              <w:right w:val="single" w:sz="4" w:space="0" w:color="auto"/>
            </w:tcBorders>
            <w:vAlign w:val="center"/>
          </w:tcPr>
          <w:p w14:paraId="1C747B66" w14:textId="77777777" w:rsidR="002010EC" w:rsidRPr="002010EC" w:rsidRDefault="002010EC" w:rsidP="002010EC">
            <w:pPr>
              <w:spacing w:after="0" w:line="240" w:lineRule="auto"/>
              <w:ind w:left="-108" w:right="-10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3BAEA90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309" w:type="pct"/>
            <w:tcBorders>
              <w:top w:val="single" w:sz="4" w:space="0" w:color="auto"/>
              <w:left w:val="single" w:sz="4" w:space="0" w:color="auto"/>
              <w:bottom w:val="single" w:sz="4" w:space="0" w:color="auto"/>
              <w:right w:val="single" w:sz="4" w:space="0" w:color="auto"/>
            </w:tcBorders>
            <w:vAlign w:val="center"/>
          </w:tcPr>
          <w:p w14:paraId="3698765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41" w:type="pct"/>
            <w:tcBorders>
              <w:top w:val="single" w:sz="4" w:space="0" w:color="auto"/>
              <w:left w:val="single" w:sz="4" w:space="0" w:color="auto"/>
              <w:bottom w:val="single" w:sz="4" w:space="0" w:color="auto"/>
              <w:right w:val="single" w:sz="4" w:space="0" w:color="auto"/>
            </w:tcBorders>
            <w:vAlign w:val="center"/>
          </w:tcPr>
          <w:p w14:paraId="1200FC4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06 0 01 87610</w:t>
            </w:r>
          </w:p>
        </w:tc>
        <w:tc>
          <w:tcPr>
            <w:tcW w:w="309" w:type="pct"/>
            <w:tcBorders>
              <w:top w:val="single" w:sz="4" w:space="0" w:color="auto"/>
              <w:left w:val="single" w:sz="4" w:space="0" w:color="auto"/>
              <w:bottom w:val="single" w:sz="4" w:space="0" w:color="auto"/>
              <w:right w:val="single" w:sz="4" w:space="0" w:color="auto"/>
            </w:tcBorders>
            <w:vAlign w:val="center"/>
          </w:tcPr>
          <w:p w14:paraId="4ADA7E91"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55" w:type="pct"/>
            <w:tcBorders>
              <w:top w:val="single" w:sz="4" w:space="0" w:color="auto"/>
              <w:left w:val="single" w:sz="4" w:space="0" w:color="auto"/>
              <w:bottom w:val="single" w:sz="4" w:space="0" w:color="auto"/>
              <w:right w:val="single" w:sz="4" w:space="0" w:color="auto"/>
            </w:tcBorders>
            <w:vAlign w:val="center"/>
          </w:tcPr>
          <w:p w14:paraId="3B364D8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54 100</w:t>
            </w:r>
          </w:p>
        </w:tc>
        <w:tc>
          <w:tcPr>
            <w:tcW w:w="556" w:type="pct"/>
            <w:tcBorders>
              <w:top w:val="single" w:sz="4" w:space="0" w:color="auto"/>
              <w:left w:val="single" w:sz="4" w:space="0" w:color="auto"/>
              <w:bottom w:val="single" w:sz="4" w:space="0" w:color="auto"/>
              <w:right w:val="single" w:sz="4" w:space="0" w:color="auto"/>
            </w:tcBorders>
            <w:vAlign w:val="center"/>
          </w:tcPr>
          <w:p w14:paraId="2D4A020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c>
          <w:tcPr>
            <w:tcW w:w="527" w:type="pct"/>
            <w:tcBorders>
              <w:top w:val="single" w:sz="4" w:space="0" w:color="auto"/>
              <w:left w:val="single" w:sz="4" w:space="0" w:color="auto"/>
              <w:bottom w:val="single" w:sz="4" w:space="0" w:color="auto"/>
              <w:right w:val="single" w:sz="4" w:space="0" w:color="auto"/>
            </w:tcBorders>
            <w:vAlign w:val="center"/>
          </w:tcPr>
          <w:p w14:paraId="0B3B836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r>
      <w:tr w:rsidR="002010EC" w:rsidRPr="002010EC" w14:paraId="55C56618"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4DEDC5A0" w14:textId="77777777" w:rsidR="002010EC" w:rsidRPr="002010EC" w:rsidRDefault="002010EC" w:rsidP="002010EC">
            <w:pPr>
              <w:spacing w:after="0" w:line="240" w:lineRule="auto"/>
              <w:jc w:val="both"/>
              <w:rPr>
                <w:rFonts w:ascii="Times New Roman" w:eastAsia="Times New Roman" w:hAnsi="Times New Roman" w:cs="Times New Roman"/>
                <w:b/>
                <w:color w:val="000000"/>
                <w:lang w:eastAsia="ru-RU"/>
              </w:rPr>
            </w:pPr>
            <w:r w:rsidRPr="002010EC">
              <w:rPr>
                <w:rFonts w:ascii="Times New Roman" w:eastAsia="Times New Roman" w:hAnsi="Times New Roman" w:cs="Times New Roman"/>
                <w:b/>
                <w:color w:val="000000"/>
                <w:lang w:eastAsia="ru-RU"/>
              </w:rPr>
              <w:t>Культура и кинематография</w:t>
            </w:r>
          </w:p>
        </w:tc>
        <w:tc>
          <w:tcPr>
            <w:tcW w:w="309" w:type="pct"/>
            <w:tcBorders>
              <w:top w:val="single" w:sz="4" w:space="0" w:color="auto"/>
              <w:left w:val="single" w:sz="4" w:space="0" w:color="auto"/>
              <w:bottom w:val="single" w:sz="4" w:space="0" w:color="auto"/>
              <w:right w:val="single" w:sz="4" w:space="0" w:color="auto"/>
            </w:tcBorders>
            <w:vAlign w:val="center"/>
          </w:tcPr>
          <w:p w14:paraId="35C37A65"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273B446B"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08</w:t>
            </w:r>
          </w:p>
        </w:tc>
        <w:tc>
          <w:tcPr>
            <w:tcW w:w="309" w:type="pct"/>
            <w:tcBorders>
              <w:top w:val="single" w:sz="4" w:space="0" w:color="auto"/>
              <w:left w:val="single" w:sz="4" w:space="0" w:color="auto"/>
              <w:bottom w:val="single" w:sz="4" w:space="0" w:color="auto"/>
              <w:right w:val="single" w:sz="4" w:space="0" w:color="auto"/>
            </w:tcBorders>
            <w:vAlign w:val="center"/>
          </w:tcPr>
          <w:p w14:paraId="27BC7A8A"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00</w:t>
            </w:r>
          </w:p>
        </w:tc>
        <w:tc>
          <w:tcPr>
            <w:tcW w:w="741" w:type="pct"/>
            <w:tcBorders>
              <w:top w:val="single" w:sz="4" w:space="0" w:color="auto"/>
              <w:left w:val="single" w:sz="4" w:space="0" w:color="auto"/>
              <w:bottom w:val="single" w:sz="4" w:space="0" w:color="auto"/>
              <w:right w:val="single" w:sz="4" w:space="0" w:color="auto"/>
            </w:tcBorders>
            <w:vAlign w:val="center"/>
          </w:tcPr>
          <w:p w14:paraId="04B5C66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309" w:type="pct"/>
            <w:tcBorders>
              <w:top w:val="single" w:sz="4" w:space="0" w:color="auto"/>
              <w:left w:val="single" w:sz="4" w:space="0" w:color="auto"/>
              <w:bottom w:val="single" w:sz="4" w:space="0" w:color="auto"/>
              <w:right w:val="single" w:sz="4" w:space="0" w:color="auto"/>
            </w:tcBorders>
            <w:vAlign w:val="center"/>
          </w:tcPr>
          <w:p w14:paraId="4C89B8E2"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5A8690EA"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93 728</w:t>
            </w:r>
          </w:p>
        </w:tc>
        <w:tc>
          <w:tcPr>
            <w:tcW w:w="556" w:type="pct"/>
            <w:tcBorders>
              <w:top w:val="single" w:sz="4" w:space="0" w:color="auto"/>
              <w:left w:val="single" w:sz="4" w:space="0" w:color="auto"/>
              <w:bottom w:val="single" w:sz="4" w:space="0" w:color="auto"/>
              <w:right w:val="single" w:sz="4" w:space="0" w:color="auto"/>
            </w:tcBorders>
            <w:vAlign w:val="center"/>
          </w:tcPr>
          <w:p w14:paraId="7772408A"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50 000</w:t>
            </w:r>
          </w:p>
        </w:tc>
        <w:tc>
          <w:tcPr>
            <w:tcW w:w="527" w:type="pct"/>
            <w:tcBorders>
              <w:top w:val="single" w:sz="4" w:space="0" w:color="auto"/>
              <w:left w:val="single" w:sz="4" w:space="0" w:color="auto"/>
              <w:bottom w:val="single" w:sz="4" w:space="0" w:color="auto"/>
              <w:right w:val="single" w:sz="4" w:space="0" w:color="auto"/>
            </w:tcBorders>
            <w:vAlign w:val="center"/>
          </w:tcPr>
          <w:p w14:paraId="7522DEAC"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50 000</w:t>
            </w:r>
          </w:p>
        </w:tc>
      </w:tr>
      <w:tr w:rsidR="002010EC" w:rsidRPr="002010EC" w14:paraId="7A15C370"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10EA7911"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Культура</w:t>
            </w:r>
          </w:p>
        </w:tc>
        <w:tc>
          <w:tcPr>
            <w:tcW w:w="309" w:type="pct"/>
            <w:tcBorders>
              <w:top w:val="single" w:sz="4" w:space="0" w:color="auto"/>
              <w:left w:val="single" w:sz="4" w:space="0" w:color="auto"/>
              <w:bottom w:val="single" w:sz="4" w:space="0" w:color="auto"/>
              <w:right w:val="single" w:sz="4" w:space="0" w:color="auto"/>
            </w:tcBorders>
            <w:vAlign w:val="center"/>
          </w:tcPr>
          <w:p w14:paraId="0E334C8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610CB31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309" w:type="pct"/>
            <w:tcBorders>
              <w:top w:val="single" w:sz="4" w:space="0" w:color="auto"/>
              <w:left w:val="single" w:sz="4" w:space="0" w:color="auto"/>
              <w:bottom w:val="single" w:sz="4" w:space="0" w:color="auto"/>
              <w:right w:val="single" w:sz="4" w:space="0" w:color="auto"/>
            </w:tcBorders>
            <w:vAlign w:val="center"/>
          </w:tcPr>
          <w:p w14:paraId="3F3F221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41" w:type="pct"/>
            <w:tcBorders>
              <w:top w:val="single" w:sz="4" w:space="0" w:color="auto"/>
              <w:left w:val="single" w:sz="4" w:space="0" w:color="auto"/>
              <w:bottom w:val="single" w:sz="4" w:space="0" w:color="auto"/>
              <w:right w:val="single" w:sz="4" w:space="0" w:color="auto"/>
            </w:tcBorders>
            <w:vAlign w:val="center"/>
          </w:tcPr>
          <w:p w14:paraId="740CAB8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309" w:type="pct"/>
            <w:tcBorders>
              <w:top w:val="single" w:sz="4" w:space="0" w:color="auto"/>
              <w:left w:val="single" w:sz="4" w:space="0" w:color="auto"/>
              <w:bottom w:val="single" w:sz="4" w:space="0" w:color="auto"/>
              <w:right w:val="single" w:sz="4" w:space="0" w:color="auto"/>
            </w:tcBorders>
            <w:vAlign w:val="center"/>
          </w:tcPr>
          <w:p w14:paraId="251DDAC0"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055DB6E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93 728 </w:t>
            </w:r>
          </w:p>
        </w:tc>
        <w:tc>
          <w:tcPr>
            <w:tcW w:w="556" w:type="pct"/>
            <w:tcBorders>
              <w:top w:val="single" w:sz="4" w:space="0" w:color="auto"/>
              <w:left w:val="single" w:sz="4" w:space="0" w:color="auto"/>
              <w:bottom w:val="single" w:sz="4" w:space="0" w:color="auto"/>
              <w:right w:val="single" w:sz="4" w:space="0" w:color="auto"/>
            </w:tcBorders>
            <w:vAlign w:val="center"/>
          </w:tcPr>
          <w:p w14:paraId="773F0D9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50 000 </w:t>
            </w:r>
          </w:p>
        </w:tc>
        <w:tc>
          <w:tcPr>
            <w:tcW w:w="527" w:type="pct"/>
            <w:tcBorders>
              <w:top w:val="single" w:sz="4" w:space="0" w:color="auto"/>
              <w:left w:val="single" w:sz="4" w:space="0" w:color="auto"/>
              <w:bottom w:val="single" w:sz="4" w:space="0" w:color="auto"/>
              <w:right w:val="single" w:sz="4" w:space="0" w:color="auto"/>
            </w:tcBorders>
            <w:vAlign w:val="center"/>
          </w:tcPr>
          <w:p w14:paraId="48F8565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50 000 </w:t>
            </w:r>
          </w:p>
        </w:tc>
      </w:tr>
      <w:tr w:rsidR="002010EC" w:rsidRPr="002010EC" w14:paraId="1E0F94AC"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2FF78C7C"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Муниципальная программа «Развитие территории Карамальского сельсовета Никольского района Пензенской области на 2014-2024 годы»</w:t>
            </w:r>
          </w:p>
        </w:tc>
        <w:tc>
          <w:tcPr>
            <w:tcW w:w="309" w:type="pct"/>
            <w:tcBorders>
              <w:top w:val="single" w:sz="4" w:space="0" w:color="auto"/>
              <w:left w:val="single" w:sz="4" w:space="0" w:color="auto"/>
              <w:bottom w:val="single" w:sz="4" w:space="0" w:color="auto"/>
              <w:right w:val="single" w:sz="4" w:space="0" w:color="auto"/>
            </w:tcBorders>
            <w:vAlign w:val="center"/>
          </w:tcPr>
          <w:p w14:paraId="46D540F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7E2B493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309" w:type="pct"/>
            <w:tcBorders>
              <w:top w:val="single" w:sz="4" w:space="0" w:color="auto"/>
              <w:left w:val="single" w:sz="4" w:space="0" w:color="auto"/>
              <w:bottom w:val="single" w:sz="4" w:space="0" w:color="auto"/>
              <w:right w:val="single" w:sz="4" w:space="0" w:color="auto"/>
            </w:tcBorders>
            <w:vAlign w:val="center"/>
          </w:tcPr>
          <w:p w14:paraId="5DA4568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41" w:type="pct"/>
            <w:tcBorders>
              <w:top w:val="single" w:sz="4" w:space="0" w:color="auto"/>
              <w:left w:val="single" w:sz="4" w:space="0" w:color="auto"/>
              <w:bottom w:val="single" w:sz="4" w:space="0" w:color="auto"/>
              <w:right w:val="single" w:sz="4" w:space="0" w:color="auto"/>
            </w:tcBorders>
            <w:vAlign w:val="center"/>
          </w:tcPr>
          <w:p w14:paraId="0498AF59"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02 0 00 00000</w:t>
            </w:r>
          </w:p>
        </w:tc>
        <w:tc>
          <w:tcPr>
            <w:tcW w:w="309" w:type="pct"/>
            <w:tcBorders>
              <w:top w:val="single" w:sz="4" w:space="0" w:color="auto"/>
              <w:left w:val="single" w:sz="4" w:space="0" w:color="auto"/>
              <w:bottom w:val="single" w:sz="4" w:space="0" w:color="auto"/>
              <w:right w:val="single" w:sz="4" w:space="0" w:color="auto"/>
            </w:tcBorders>
            <w:vAlign w:val="center"/>
          </w:tcPr>
          <w:p w14:paraId="708B9A2F"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36A6E76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93 728 </w:t>
            </w:r>
          </w:p>
        </w:tc>
        <w:tc>
          <w:tcPr>
            <w:tcW w:w="556" w:type="pct"/>
            <w:tcBorders>
              <w:top w:val="single" w:sz="4" w:space="0" w:color="auto"/>
              <w:left w:val="single" w:sz="4" w:space="0" w:color="auto"/>
              <w:bottom w:val="single" w:sz="4" w:space="0" w:color="auto"/>
              <w:right w:val="single" w:sz="4" w:space="0" w:color="auto"/>
            </w:tcBorders>
            <w:vAlign w:val="center"/>
          </w:tcPr>
          <w:p w14:paraId="3C08044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49 600 </w:t>
            </w:r>
          </w:p>
        </w:tc>
        <w:tc>
          <w:tcPr>
            <w:tcW w:w="527" w:type="pct"/>
            <w:tcBorders>
              <w:top w:val="single" w:sz="4" w:space="0" w:color="auto"/>
              <w:left w:val="single" w:sz="4" w:space="0" w:color="auto"/>
              <w:bottom w:val="single" w:sz="4" w:space="0" w:color="auto"/>
              <w:right w:val="single" w:sz="4" w:space="0" w:color="auto"/>
            </w:tcBorders>
            <w:vAlign w:val="center"/>
          </w:tcPr>
          <w:p w14:paraId="1A99EC6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49 600 </w:t>
            </w:r>
          </w:p>
        </w:tc>
      </w:tr>
      <w:tr w:rsidR="002010EC" w:rsidRPr="002010EC" w14:paraId="55E18EA9"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56C74F1E"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color w:val="000000"/>
                <w:lang w:eastAsia="ru-RU"/>
              </w:rPr>
              <w:t xml:space="preserve">Подпрограмма «Обеспечение услугами </w:t>
            </w:r>
            <w:r w:rsidRPr="002010EC">
              <w:rPr>
                <w:rFonts w:ascii="Times New Roman" w:eastAsia="Times New Roman" w:hAnsi="Times New Roman" w:cs="Times New Roman"/>
                <w:color w:val="000000"/>
                <w:lang w:eastAsia="ru-RU"/>
              </w:rPr>
              <w:lastRenderedPageBreak/>
              <w:t>организации культуры на территории муниципального образования Карамальский сельсовет Никольского района Пензенской области»</w:t>
            </w:r>
          </w:p>
        </w:tc>
        <w:tc>
          <w:tcPr>
            <w:tcW w:w="309" w:type="pct"/>
            <w:tcBorders>
              <w:top w:val="single" w:sz="4" w:space="0" w:color="auto"/>
              <w:left w:val="single" w:sz="4" w:space="0" w:color="auto"/>
              <w:bottom w:val="single" w:sz="4" w:space="0" w:color="auto"/>
              <w:right w:val="single" w:sz="4" w:space="0" w:color="auto"/>
            </w:tcBorders>
            <w:vAlign w:val="center"/>
          </w:tcPr>
          <w:p w14:paraId="37331A6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lastRenderedPageBreak/>
              <w:t>901</w:t>
            </w:r>
          </w:p>
        </w:tc>
        <w:tc>
          <w:tcPr>
            <w:tcW w:w="246" w:type="pct"/>
            <w:tcBorders>
              <w:top w:val="single" w:sz="4" w:space="0" w:color="auto"/>
              <w:left w:val="single" w:sz="4" w:space="0" w:color="auto"/>
              <w:bottom w:val="single" w:sz="4" w:space="0" w:color="auto"/>
              <w:right w:val="single" w:sz="4" w:space="0" w:color="auto"/>
            </w:tcBorders>
            <w:vAlign w:val="center"/>
          </w:tcPr>
          <w:p w14:paraId="3E8989F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309" w:type="pct"/>
            <w:tcBorders>
              <w:top w:val="single" w:sz="4" w:space="0" w:color="auto"/>
              <w:left w:val="single" w:sz="4" w:space="0" w:color="auto"/>
              <w:bottom w:val="single" w:sz="4" w:space="0" w:color="auto"/>
              <w:right w:val="single" w:sz="4" w:space="0" w:color="auto"/>
            </w:tcBorders>
            <w:vAlign w:val="center"/>
          </w:tcPr>
          <w:p w14:paraId="3D7F5FD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41" w:type="pct"/>
            <w:tcBorders>
              <w:top w:val="single" w:sz="4" w:space="0" w:color="auto"/>
              <w:left w:val="single" w:sz="4" w:space="0" w:color="auto"/>
              <w:bottom w:val="single" w:sz="4" w:space="0" w:color="auto"/>
              <w:right w:val="single" w:sz="4" w:space="0" w:color="auto"/>
            </w:tcBorders>
            <w:vAlign w:val="center"/>
          </w:tcPr>
          <w:p w14:paraId="5A8C8608"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02 7 00 00000</w:t>
            </w:r>
          </w:p>
        </w:tc>
        <w:tc>
          <w:tcPr>
            <w:tcW w:w="309" w:type="pct"/>
            <w:tcBorders>
              <w:top w:val="single" w:sz="4" w:space="0" w:color="auto"/>
              <w:left w:val="single" w:sz="4" w:space="0" w:color="auto"/>
              <w:bottom w:val="single" w:sz="4" w:space="0" w:color="auto"/>
              <w:right w:val="single" w:sz="4" w:space="0" w:color="auto"/>
            </w:tcBorders>
            <w:vAlign w:val="center"/>
          </w:tcPr>
          <w:p w14:paraId="5BFED352"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59FDD8A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83 932</w:t>
            </w:r>
          </w:p>
        </w:tc>
        <w:tc>
          <w:tcPr>
            <w:tcW w:w="556" w:type="pct"/>
            <w:tcBorders>
              <w:top w:val="single" w:sz="4" w:space="0" w:color="auto"/>
              <w:left w:val="single" w:sz="4" w:space="0" w:color="auto"/>
              <w:bottom w:val="single" w:sz="4" w:space="0" w:color="auto"/>
              <w:right w:val="single" w:sz="4" w:space="0" w:color="auto"/>
            </w:tcBorders>
            <w:vAlign w:val="center"/>
          </w:tcPr>
          <w:p w14:paraId="7A6CDBF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44 700 </w:t>
            </w:r>
          </w:p>
        </w:tc>
        <w:tc>
          <w:tcPr>
            <w:tcW w:w="527" w:type="pct"/>
            <w:tcBorders>
              <w:top w:val="single" w:sz="4" w:space="0" w:color="auto"/>
              <w:left w:val="single" w:sz="4" w:space="0" w:color="auto"/>
              <w:bottom w:val="single" w:sz="4" w:space="0" w:color="auto"/>
              <w:right w:val="single" w:sz="4" w:space="0" w:color="auto"/>
            </w:tcBorders>
            <w:vAlign w:val="center"/>
          </w:tcPr>
          <w:p w14:paraId="3D3FDBD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44 700 </w:t>
            </w:r>
          </w:p>
        </w:tc>
      </w:tr>
      <w:tr w:rsidR="002010EC" w:rsidRPr="002010EC" w14:paraId="7FF4DD55"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492AD524"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Основное направление «Обеспечение услугами организации культуры»</w:t>
            </w:r>
          </w:p>
        </w:tc>
        <w:tc>
          <w:tcPr>
            <w:tcW w:w="309" w:type="pct"/>
            <w:tcBorders>
              <w:top w:val="single" w:sz="4" w:space="0" w:color="auto"/>
              <w:left w:val="single" w:sz="4" w:space="0" w:color="auto"/>
              <w:bottom w:val="single" w:sz="4" w:space="0" w:color="auto"/>
              <w:right w:val="single" w:sz="4" w:space="0" w:color="auto"/>
            </w:tcBorders>
            <w:vAlign w:val="center"/>
          </w:tcPr>
          <w:p w14:paraId="0B3FA79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240BFED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309" w:type="pct"/>
            <w:tcBorders>
              <w:top w:val="single" w:sz="4" w:space="0" w:color="auto"/>
              <w:left w:val="single" w:sz="4" w:space="0" w:color="auto"/>
              <w:bottom w:val="single" w:sz="4" w:space="0" w:color="auto"/>
              <w:right w:val="single" w:sz="4" w:space="0" w:color="auto"/>
            </w:tcBorders>
            <w:vAlign w:val="center"/>
          </w:tcPr>
          <w:p w14:paraId="7B3CCC3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41" w:type="pct"/>
            <w:tcBorders>
              <w:top w:val="single" w:sz="4" w:space="0" w:color="auto"/>
              <w:left w:val="single" w:sz="4" w:space="0" w:color="auto"/>
              <w:bottom w:val="single" w:sz="4" w:space="0" w:color="auto"/>
              <w:right w:val="single" w:sz="4" w:space="0" w:color="auto"/>
            </w:tcBorders>
            <w:vAlign w:val="center"/>
          </w:tcPr>
          <w:p w14:paraId="6673E7D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02 7 01 00000</w:t>
            </w:r>
          </w:p>
        </w:tc>
        <w:tc>
          <w:tcPr>
            <w:tcW w:w="309" w:type="pct"/>
            <w:tcBorders>
              <w:top w:val="single" w:sz="4" w:space="0" w:color="auto"/>
              <w:left w:val="single" w:sz="4" w:space="0" w:color="auto"/>
              <w:bottom w:val="single" w:sz="4" w:space="0" w:color="auto"/>
              <w:right w:val="single" w:sz="4" w:space="0" w:color="auto"/>
            </w:tcBorders>
            <w:vAlign w:val="center"/>
          </w:tcPr>
          <w:p w14:paraId="07933A58"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3631FDC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83 932</w:t>
            </w:r>
          </w:p>
        </w:tc>
        <w:tc>
          <w:tcPr>
            <w:tcW w:w="556" w:type="pct"/>
            <w:tcBorders>
              <w:top w:val="single" w:sz="4" w:space="0" w:color="auto"/>
              <w:left w:val="single" w:sz="4" w:space="0" w:color="auto"/>
              <w:bottom w:val="single" w:sz="4" w:space="0" w:color="auto"/>
              <w:right w:val="single" w:sz="4" w:space="0" w:color="auto"/>
            </w:tcBorders>
            <w:vAlign w:val="center"/>
          </w:tcPr>
          <w:p w14:paraId="36E0F9B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44 700 </w:t>
            </w:r>
          </w:p>
        </w:tc>
        <w:tc>
          <w:tcPr>
            <w:tcW w:w="527" w:type="pct"/>
            <w:tcBorders>
              <w:top w:val="single" w:sz="4" w:space="0" w:color="auto"/>
              <w:left w:val="single" w:sz="4" w:space="0" w:color="auto"/>
              <w:bottom w:val="single" w:sz="4" w:space="0" w:color="auto"/>
              <w:right w:val="single" w:sz="4" w:space="0" w:color="auto"/>
            </w:tcBorders>
            <w:vAlign w:val="center"/>
          </w:tcPr>
          <w:p w14:paraId="6FD9573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44 700 </w:t>
            </w:r>
          </w:p>
        </w:tc>
      </w:tr>
      <w:tr w:rsidR="002010EC" w:rsidRPr="002010EC" w14:paraId="0B6680A3"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6FDBF0CD"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lang w:eastAsia="ru-RU"/>
              </w:rPr>
              <w:t>Содержание и обслуживание зданий</w:t>
            </w:r>
            <w:r w:rsidRPr="002010EC">
              <w:rPr>
                <w:rFonts w:ascii="Times New Roman" w:eastAsia="Times New Roman" w:hAnsi="Times New Roman" w:cs="Times New Roman"/>
                <w:color w:val="000000"/>
                <w:lang w:eastAsia="ru-RU"/>
              </w:rPr>
              <w:t xml:space="preserve"> для организации досуга и обеспечение жителей услугами организаций культуры</w:t>
            </w:r>
          </w:p>
        </w:tc>
        <w:tc>
          <w:tcPr>
            <w:tcW w:w="309" w:type="pct"/>
            <w:tcBorders>
              <w:top w:val="single" w:sz="4" w:space="0" w:color="auto"/>
              <w:left w:val="single" w:sz="4" w:space="0" w:color="auto"/>
              <w:bottom w:val="single" w:sz="4" w:space="0" w:color="auto"/>
              <w:right w:val="single" w:sz="4" w:space="0" w:color="auto"/>
            </w:tcBorders>
            <w:vAlign w:val="center"/>
          </w:tcPr>
          <w:p w14:paraId="63B1CA1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36A33B5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309" w:type="pct"/>
            <w:tcBorders>
              <w:top w:val="single" w:sz="4" w:space="0" w:color="auto"/>
              <w:left w:val="single" w:sz="4" w:space="0" w:color="auto"/>
              <w:bottom w:val="single" w:sz="4" w:space="0" w:color="auto"/>
              <w:right w:val="single" w:sz="4" w:space="0" w:color="auto"/>
            </w:tcBorders>
            <w:vAlign w:val="center"/>
          </w:tcPr>
          <w:p w14:paraId="2F29123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41" w:type="pct"/>
            <w:tcBorders>
              <w:top w:val="single" w:sz="4" w:space="0" w:color="auto"/>
              <w:left w:val="single" w:sz="4" w:space="0" w:color="auto"/>
              <w:bottom w:val="single" w:sz="4" w:space="0" w:color="auto"/>
              <w:right w:val="single" w:sz="4" w:space="0" w:color="auto"/>
            </w:tcBorders>
            <w:vAlign w:val="center"/>
          </w:tcPr>
          <w:p w14:paraId="55AB862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02 7 01 87230</w:t>
            </w:r>
          </w:p>
        </w:tc>
        <w:tc>
          <w:tcPr>
            <w:tcW w:w="309" w:type="pct"/>
            <w:tcBorders>
              <w:top w:val="single" w:sz="4" w:space="0" w:color="auto"/>
              <w:left w:val="single" w:sz="4" w:space="0" w:color="auto"/>
              <w:bottom w:val="single" w:sz="4" w:space="0" w:color="auto"/>
              <w:right w:val="single" w:sz="4" w:space="0" w:color="auto"/>
            </w:tcBorders>
            <w:vAlign w:val="center"/>
          </w:tcPr>
          <w:p w14:paraId="3045F097"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062B9EB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83 932</w:t>
            </w:r>
          </w:p>
        </w:tc>
        <w:tc>
          <w:tcPr>
            <w:tcW w:w="556" w:type="pct"/>
            <w:tcBorders>
              <w:top w:val="single" w:sz="4" w:space="0" w:color="auto"/>
              <w:left w:val="single" w:sz="4" w:space="0" w:color="auto"/>
              <w:bottom w:val="single" w:sz="4" w:space="0" w:color="auto"/>
              <w:right w:val="single" w:sz="4" w:space="0" w:color="auto"/>
            </w:tcBorders>
            <w:vAlign w:val="center"/>
          </w:tcPr>
          <w:p w14:paraId="5274550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44 700 </w:t>
            </w:r>
          </w:p>
        </w:tc>
        <w:tc>
          <w:tcPr>
            <w:tcW w:w="527" w:type="pct"/>
            <w:tcBorders>
              <w:top w:val="single" w:sz="4" w:space="0" w:color="auto"/>
              <w:left w:val="single" w:sz="4" w:space="0" w:color="auto"/>
              <w:bottom w:val="single" w:sz="4" w:space="0" w:color="auto"/>
              <w:right w:val="single" w:sz="4" w:space="0" w:color="auto"/>
            </w:tcBorders>
            <w:vAlign w:val="center"/>
          </w:tcPr>
          <w:p w14:paraId="53EECE2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44 700 </w:t>
            </w:r>
          </w:p>
        </w:tc>
      </w:tr>
      <w:tr w:rsidR="002010EC" w:rsidRPr="002010EC" w14:paraId="5781FAA8"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7661ACFA"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309" w:type="pct"/>
            <w:tcBorders>
              <w:top w:val="single" w:sz="4" w:space="0" w:color="auto"/>
              <w:left w:val="single" w:sz="4" w:space="0" w:color="auto"/>
              <w:bottom w:val="single" w:sz="4" w:space="0" w:color="auto"/>
              <w:right w:val="single" w:sz="4" w:space="0" w:color="auto"/>
            </w:tcBorders>
            <w:vAlign w:val="center"/>
          </w:tcPr>
          <w:p w14:paraId="1C35E2C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5A493B1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309" w:type="pct"/>
            <w:tcBorders>
              <w:top w:val="single" w:sz="4" w:space="0" w:color="auto"/>
              <w:left w:val="single" w:sz="4" w:space="0" w:color="auto"/>
              <w:bottom w:val="single" w:sz="4" w:space="0" w:color="auto"/>
              <w:right w:val="single" w:sz="4" w:space="0" w:color="auto"/>
            </w:tcBorders>
            <w:vAlign w:val="center"/>
          </w:tcPr>
          <w:p w14:paraId="466BC80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41" w:type="pct"/>
            <w:tcBorders>
              <w:top w:val="single" w:sz="4" w:space="0" w:color="auto"/>
              <w:left w:val="single" w:sz="4" w:space="0" w:color="auto"/>
              <w:bottom w:val="single" w:sz="4" w:space="0" w:color="auto"/>
              <w:right w:val="single" w:sz="4" w:space="0" w:color="auto"/>
            </w:tcBorders>
            <w:vAlign w:val="center"/>
          </w:tcPr>
          <w:p w14:paraId="2FE68280"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02 7 01 87230</w:t>
            </w:r>
          </w:p>
        </w:tc>
        <w:tc>
          <w:tcPr>
            <w:tcW w:w="309" w:type="pct"/>
            <w:tcBorders>
              <w:top w:val="single" w:sz="4" w:space="0" w:color="auto"/>
              <w:left w:val="single" w:sz="4" w:space="0" w:color="auto"/>
              <w:bottom w:val="single" w:sz="4" w:space="0" w:color="auto"/>
              <w:right w:val="single" w:sz="4" w:space="0" w:color="auto"/>
            </w:tcBorders>
            <w:vAlign w:val="center"/>
          </w:tcPr>
          <w:p w14:paraId="392931EE"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55" w:type="pct"/>
            <w:tcBorders>
              <w:top w:val="single" w:sz="4" w:space="0" w:color="auto"/>
              <w:left w:val="single" w:sz="4" w:space="0" w:color="auto"/>
              <w:bottom w:val="single" w:sz="4" w:space="0" w:color="auto"/>
              <w:right w:val="single" w:sz="4" w:space="0" w:color="auto"/>
            </w:tcBorders>
            <w:vAlign w:val="center"/>
          </w:tcPr>
          <w:p w14:paraId="7C6D519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79 008 </w:t>
            </w:r>
          </w:p>
        </w:tc>
        <w:tc>
          <w:tcPr>
            <w:tcW w:w="556" w:type="pct"/>
            <w:tcBorders>
              <w:top w:val="single" w:sz="4" w:space="0" w:color="auto"/>
              <w:left w:val="single" w:sz="4" w:space="0" w:color="auto"/>
              <w:bottom w:val="single" w:sz="4" w:space="0" w:color="auto"/>
              <w:right w:val="single" w:sz="4" w:space="0" w:color="auto"/>
            </w:tcBorders>
            <w:vAlign w:val="center"/>
          </w:tcPr>
          <w:p w14:paraId="08E0482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44 700 </w:t>
            </w:r>
          </w:p>
        </w:tc>
        <w:tc>
          <w:tcPr>
            <w:tcW w:w="527" w:type="pct"/>
            <w:tcBorders>
              <w:top w:val="single" w:sz="4" w:space="0" w:color="auto"/>
              <w:left w:val="single" w:sz="4" w:space="0" w:color="auto"/>
              <w:bottom w:val="single" w:sz="4" w:space="0" w:color="auto"/>
              <w:right w:val="single" w:sz="4" w:space="0" w:color="auto"/>
            </w:tcBorders>
            <w:vAlign w:val="center"/>
          </w:tcPr>
          <w:p w14:paraId="1F3BE30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44 700 </w:t>
            </w:r>
          </w:p>
        </w:tc>
      </w:tr>
      <w:tr w:rsidR="002010EC" w:rsidRPr="002010EC" w14:paraId="768965EC"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3079DAD2"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309" w:type="pct"/>
            <w:tcBorders>
              <w:top w:val="single" w:sz="4" w:space="0" w:color="auto"/>
              <w:left w:val="single" w:sz="4" w:space="0" w:color="auto"/>
              <w:bottom w:val="single" w:sz="4" w:space="0" w:color="auto"/>
              <w:right w:val="single" w:sz="4" w:space="0" w:color="auto"/>
            </w:tcBorders>
            <w:vAlign w:val="center"/>
          </w:tcPr>
          <w:p w14:paraId="4DCC715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3724381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309" w:type="pct"/>
            <w:tcBorders>
              <w:top w:val="single" w:sz="4" w:space="0" w:color="auto"/>
              <w:left w:val="single" w:sz="4" w:space="0" w:color="auto"/>
              <w:bottom w:val="single" w:sz="4" w:space="0" w:color="auto"/>
              <w:right w:val="single" w:sz="4" w:space="0" w:color="auto"/>
            </w:tcBorders>
            <w:vAlign w:val="center"/>
          </w:tcPr>
          <w:p w14:paraId="0389D53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41" w:type="pct"/>
            <w:tcBorders>
              <w:top w:val="single" w:sz="4" w:space="0" w:color="auto"/>
              <w:left w:val="single" w:sz="4" w:space="0" w:color="auto"/>
              <w:bottom w:val="single" w:sz="4" w:space="0" w:color="auto"/>
              <w:right w:val="single" w:sz="4" w:space="0" w:color="auto"/>
            </w:tcBorders>
            <w:vAlign w:val="center"/>
          </w:tcPr>
          <w:p w14:paraId="59C5F559"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02 7 01 87230</w:t>
            </w:r>
          </w:p>
        </w:tc>
        <w:tc>
          <w:tcPr>
            <w:tcW w:w="309" w:type="pct"/>
            <w:tcBorders>
              <w:top w:val="single" w:sz="4" w:space="0" w:color="auto"/>
              <w:left w:val="single" w:sz="4" w:space="0" w:color="auto"/>
              <w:bottom w:val="single" w:sz="4" w:space="0" w:color="auto"/>
              <w:right w:val="single" w:sz="4" w:space="0" w:color="auto"/>
            </w:tcBorders>
            <w:vAlign w:val="center"/>
          </w:tcPr>
          <w:p w14:paraId="1A624B06"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55" w:type="pct"/>
            <w:tcBorders>
              <w:top w:val="single" w:sz="4" w:space="0" w:color="auto"/>
              <w:left w:val="single" w:sz="4" w:space="0" w:color="auto"/>
              <w:bottom w:val="single" w:sz="4" w:space="0" w:color="auto"/>
              <w:right w:val="single" w:sz="4" w:space="0" w:color="auto"/>
            </w:tcBorders>
            <w:vAlign w:val="center"/>
          </w:tcPr>
          <w:p w14:paraId="47E4EA0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79 008 </w:t>
            </w:r>
          </w:p>
        </w:tc>
        <w:tc>
          <w:tcPr>
            <w:tcW w:w="556" w:type="pct"/>
            <w:tcBorders>
              <w:top w:val="single" w:sz="4" w:space="0" w:color="auto"/>
              <w:left w:val="single" w:sz="4" w:space="0" w:color="auto"/>
              <w:bottom w:val="single" w:sz="4" w:space="0" w:color="auto"/>
              <w:right w:val="single" w:sz="4" w:space="0" w:color="auto"/>
            </w:tcBorders>
            <w:vAlign w:val="center"/>
          </w:tcPr>
          <w:p w14:paraId="33F358B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44 700 </w:t>
            </w:r>
          </w:p>
        </w:tc>
        <w:tc>
          <w:tcPr>
            <w:tcW w:w="527" w:type="pct"/>
            <w:tcBorders>
              <w:top w:val="single" w:sz="4" w:space="0" w:color="auto"/>
              <w:left w:val="single" w:sz="4" w:space="0" w:color="auto"/>
              <w:bottom w:val="single" w:sz="4" w:space="0" w:color="auto"/>
              <w:right w:val="single" w:sz="4" w:space="0" w:color="auto"/>
            </w:tcBorders>
            <w:vAlign w:val="center"/>
          </w:tcPr>
          <w:p w14:paraId="199EA76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44 700 </w:t>
            </w:r>
          </w:p>
        </w:tc>
      </w:tr>
      <w:tr w:rsidR="002010EC" w:rsidRPr="002010EC" w14:paraId="6CB850B4"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1017F577"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бюджетные ассигнования</w:t>
            </w:r>
          </w:p>
        </w:tc>
        <w:tc>
          <w:tcPr>
            <w:tcW w:w="309" w:type="pct"/>
            <w:tcBorders>
              <w:top w:val="single" w:sz="4" w:space="0" w:color="auto"/>
              <w:left w:val="single" w:sz="4" w:space="0" w:color="auto"/>
              <w:bottom w:val="single" w:sz="4" w:space="0" w:color="auto"/>
              <w:right w:val="single" w:sz="4" w:space="0" w:color="auto"/>
            </w:tcBorders>
            <w:vAlign w:val="center"/>
          </w:tcPr>
          <w:p w14:paraId="02308AE9"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1B4DB45C"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309" w:type="pct"/>
            <w:tcBorders>
              <w:top w:val="single" w:sz="4" w:space="0" w:color="auto"/>
              <w:left w:val="single" w:sz="4" w:space="0" w:color="auto"/>
              <w:bottom w:val="single" w:sz="4" w:space="0" w:color="auto"/>
              <w:right w:val="single" w:sz="4" w:space="0" w:color="auto"/>
            </w:tcBorders>
            <w:vAlign w:val="center"/>
          </w:tcPr>
          <w:p w14:paraId="0F0CEB3E"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41" w:type="pct"/>
            <w:tcBorders>
              <w:top w:val="single" w:sz="4" w:space="0" w:color="auto"/>
              <w:left w:val="single" w:sz="4" w:space="0" w:color="auto"/>
              <w:bottom w:val="single" w:sz="4" w:space="0" w:color="auto"/>
              <w:right w:val="single" w:sz="4" w:space="0" w:color="auto"/>
            </w:tcBorders>
            <w:vAlign w:val="center"/>
          </w:tcPr>
          <w:p w14:paraId="7DA96E61"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02 7 01 87230</w:t>
            </w:r>
          </w:p>
        </w:tc>
        <w:tc>
          <w:tcPr>
            <w:tcW w:w="309" w:type="pct"/>
            <w:tcBorders>
              <w:top w:val="single" w:sz="4" w:space="0" w:color="auto"/>
              <w:left w:val="single" w:sz="4" w:space="0" w:color="auto"/>
              <w:bottom w:val="single" w:sz="4" w:space="0" w:color="auto"/>
              <w:right w:val="single" w:sz="4" w:space="0" w:color="auto"/>
            </w:tcBorders>
            <w:vAlign w:val="center"/>
          </w:tcPr>
          <w:p w14:paraId="67FC7CAB"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800</w:t>
            </w:r>
          </w:p>
        </w:tc>
        <w:tc>
          <w:tcPr>
            <w:tcW w:w="555" w:type="pct"/>
            <w:tcBorders>
              <w:top w:val="single" w:sz="4" w:space="0" w:color="auto"/>
              <w:left w:val="single" w:sz="4" w:space="0" w:color="auto"/>
              <w:bottom w:val="single" w:sz="4" w:space="0" w:color="auto"/>
              <w:right w:val="single" w:sz="4" w:space="0" w:color="auto"/>
            </w:tcBorders>
            <w:vAlign w:val="center"/>
          </w:tcPr>
          <w:p w14:paraId="5C4788A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924 </w:t>
            </w:r>
          </w:p>
        </w:tc>
        <w:tc>
          <w:tcPr>
            <w:tcW w:w="556" w:type="pct"/>
            <w:tcBorders>
              <w:top w:val="single" w:sz="4" w:space="0" w:color="auto"/>
              <w:left w:val="single" w:sz="4" w:space="0" w:color="auto"/>
              <w:bottom w:val="single" w:sz="4" w:space="0" w:color="auto"/>
              <w:right w:val="single" w:sz="4" w:space="0" w:color="auto"/>
            </w:tcBorders>
            <w:vAlign w:val="center"/>
          </w:tcPr>
          <w:p w14:paraId="3F527B6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900 </w:t>
            </w:r>
          </w:p>
        </w:tc>
        <w:tc>
          <w:tcPr>
            <w:tcW w:w="527" w:type="pct"/>
            <w:tcBorders>
              <w:top w:val="single" w:sz="4" w:space="0" w:color="auto"/>
              <w:left w:val="single" w:sz="4" w:space="0" w:color="auto"/>
              <w:bottom w:val="single" w:sz="4" w:space="0" w:color="auto"/>
              <w:right w:val="single" w:sz="4" w:space="0" w:color="auto"/>
            </w:tcBorders>
            <w:vAlign w:val="center"/>
          </w:tcPr>
          <w:p w14:paraId="5A543D1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900 </w:t>
            </w:r>
          </w:p>
        </w:tc>
      </w:tr>
      <w:tr w:rsidR="002010EC" w:rsidRPr="002010EC" w14:paraId="2FF81313"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75FCEFD1"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Уплата налогов, сборов и иных платежей</w:t>
            </w:r>
          </w:p>
        </w:tc>
        <w:tc>
          <w:tcPr>
            <w:tcW w:w="309" w:type="pct"/>
            <w:tcBorders>
              <w:top w:val="single" w:sz="4" w:space="0" w:color="auto"/>
              <w:left w:val="single" w:sz="4" w:space="0" w:color="auto"/>
              <w:bottom w:val="single" w:sz="4" w:space="0" w:color="auto"/>
              <w:right w:val="single" w:sz="4" w:space="0" w:color="auto"/>
            </w:tcBorders>
            <w:vAlign w:val="center"/>
          </w:tcPr>
          <w:p w14:paraId="03890A75"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3B62E2C7"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309" w:type="pct"/>
            <w:tcBorders>
              <w:top w:val="single" w:sz="4" w:space="0" w:color="auto"/>
              <w:left w:val="single" w:sz="4" w:space="0" w:color="auto"/>
              <w:bottom w:val="single" w:sz="4" w:space="0" w:color="auto"/>
              <w:right w:val="single" w:sz="4" w:space="0" w:color="auto"/>
            </w:tcBorders>
            <w:vAlign w:val="center"/>
          </w:tcPr>
          <w:p w14:paraId="5BA2AF94"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41" w:type="pct"/>
            <w:tcBorders>
              <w:top w:val="single" w:sz="4" w:space="0" w:color="auto"/>
              <w:left w:val="single" w:sz="4" w:space="0" w:color="auto"/>
              <w:bottom w:val="single" w:sz="4" w:space="0" w:color="auto"/>
              <w:right w:val="single" w:sz="4" w:space="0" w:color="auto"/>
            </w:tcBorders>
            <w:vAlign w:val="center"/>
          </w:tcPr>
          <w:p w14:paraId="0B369EF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02 7 01 87230</w:t>
            </w:r>
          </w:p>
        </w:tc>
        <w:tc>
          <w:tcPr>
            <w:tcW w:w="309" w:type="pct"/>
            <w:tcBorders>
              <w:top w:val="single" w:sz="4" w:space="0" w:color="auto"/>
              <w:left w:val="single" w:sz="4" w:space="0" w:color="auto"/>
              <w:bottom w:val="single" w:sz="4" w:space="0" w:color="auto"/>
              <w:right w:val="single" w:sz="4" w:space="0" w:color="auto"/>
            </w:tcBorders>
            <w:vAlign w:val="center"/>
          </w:tcPr>
          <w:p w14:paraId="497CB67B"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850</w:t>
            </w:r>
          </w:p>
        </w:tc>
        <w:tc>
          <w:tcPr>
            <w:tcW w:w="555" w:type="pct"/>
            <w:tcBorders>
              <w:top w:val="single" w:sz="4" w:space="0" w:color="auto"/>
              <w:left w:val="single" w:sz="4" w:space="0" w:color="auto"/>
              <w:bottom w:val="single" w:sz="4" w:space="0" w:color="auto"/>
              <w:right w:val="single" w:sz="4" w:space="0" w:color="auto"/>
            </w:tcBorders>
            <w:vAlign w:val="center"/>
          </w:tcPr>
          <w:p w14:paraId="50715D3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924 </w:t>
            </w:r>
          </w:p>
        </w:tc>
        <w:tc>
          <w:tcPr>
            <w:tcW w:w="556" w:type="pct"/>
            <w:tcBorders>
              <w:top w:val="single" w:sz="4" w:space="0" w:color="auto"/>
              <w:left w:val="single" w:sz="4" w:space="0" w:color="auto"/>
              <w:bottom w:val="single" w:sz="4" w:space="0" w:color="auto"/>
              <w:right w:val="single" w:sz="4" w:space="0" w:color="auto"/>
            </w:tcBorders>
            <w:vAlign w:val="center"/>
          </w:tcPr>
          <w:p w14:paraId="2812846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900 </w:t>
            </w:r>
          </w:p>
        </w:tc>
        <w:tc>
          <w:tcPr>
            <w:tcW w:w="527" w:type="pct"/>
            <w:tcBorders>
              <w:top w:val="single" w:sz="4" w:space="0" w:color="auto"/>
              <w:left w:val="single" w:sz="4" w:space="0" w:color="auto"/>
              <w:bottom w:val="single" w:sz="4" w:space="0" w:color="auto"/>
              <w:right w:val="single" w:sz="4" w:space="0" w:color="auto"/>
            </w:tcBorders>
            <w:vAlign w:val="center"/>
          </w:tcPr>
          <w:p w14:paraId="696DAFA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900 </w:t>
            </w:r>
          </w:p>
        </w:tc>
      </w:tr>
      <w:tr w:rsidR="002010EC" w:rsidRPr="002010EC" w14:paraId="4F3A9A40"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5B009A57"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Кредиторская задолженность</w:t>
            </w:r>
          </w:p>
        </w:tc>
        <w:tc>
          <w:tcPr>
            <w:tcW w:w="309" w:type="pct"/>
            <w:tcBorders>
              <w:top w:val="single" w:sz="4" w:space="0" w:color="auto"/>
              <w:left w:val="single" w:sz="4" w:space="0" w:color="auto"/>
              <w:bottom w:val="single" w:sz="4" w:space="0" w:color="auto"/>
              <w:right w:val="single" w:sz="4" w:space="0" w:color="auto"/>
            </w:tcBorders>
            <w:vAlign w:val="center"/>
          </w:tcPr>
          <w:p w14:paraId="412DDEA9"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17C3D82E"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309" w:type="pct"/>
            <w:tcBorders>
              <w:top w:val="single" w:sz="4" w:space="0" w:color="auto"/>
              <w:left w:val="single" w:sz="4" w:space="0" w:color="auto"/>
              <w:bottom w:val="single" w:sz="4" w:space="0" w:color="auto"/>
              <w:right w:val="single" w:sz="4" w:space="0" w:color="auto"/>
            </w:tcBorders>
            <w:vAlign w:val="center"/>
          </w:tcPr>
          <w:p w14:paraId="4F492DEF"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41" w:type="pct"/>
            <w:tcBorders>
              <w:top w:val="single" w:sz="4" w:space="0" w:color="auto"/>
              <w:left w:val="single" w:sz="4" w:space="0" w:color="auto"/>
              <w:bottom w:val="single" w:sz="4" w:space="0" w:color="auto"/>
              <w:right w:val="single" w:sz="4" w:space="0" w:color="auto"/>
            </w:tcBorders>
            <w:vAlign w:val="center"/>
          </w:tcPr>
          <w:p w14:paraId="4573FFC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К 00 00000</w:t>
            </w:r>
          </w:p>
        </w:tc>
        <w:tc>
          <w:tcPr>
            <w:tcW w:w="309" w:type="pct"/>
            <w:tcBorders>
              <w:top w:val="single" w:sz="4" w:space="0" w:color="auto"/>
              <w:left w:val="single" w:sz="4" w:space="0" w:color="auto"/>
              <w:bottom w:val="single" w:sz="4" w:space="0" w:color="auto"/>
              <w:right w:val="single" w:sz="4" w:space="0" w:color="auto"/>
            </w:tcBorders>
            <w:vAlign w:val="center"/>
          </w:tcPr>
          <w:p w14:paraId="0E27E928"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2C286D0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9 396</w:t>
            </w:r>
          </w:p>
        </w:tc>
        <w:tc>
          <w:tcPr>
            <w:tcW w:w="556" w:type="pct"/>
            <w:tcBorders>
              <w:top w:val="single" w:sz="4" w:space="0" w:color="auto"/>
              <w:left w:val="single" w:sz="4" w:space="0" w:color="auto"/>
              <w:bottom w:val="single" w:sz="4" w:space="0" w:color="auto"/>
              <w:right w:val="single" w:sz="4" w:space="0" w:color="auto"/>
            </w:tcBorders>
            <w:vAlign w:val="center"/>
          </w:tcPr>
          <w:p w14:paraId="25EBD36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27" w:type="pct"/>
            <w:tcBorders>
              <w:top w:val="single" w:sz="4" w:space="0" w:color="auto"/>
              <w:left w:val="single" w:sz="4" w:space="0" w:color="auto"/>
              <w:bottom w:val="single" w:sz="4" w:space="0" w:color="auto"/>
              <w:right w:val="single" w:sz="4" w:space="0" w:color="auto"/>
            </w:tcBorders>
            <w:vAlign w:val="center"/>
          </w:tcPr>
          <w:p w14:paraId="6318F34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56A3CB29"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163C7BD1"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Кредиторская задолженность</w:t>
            </w:r>
          </w:p>
        </w:tc>
        <w:tc>
          <w:tcPr>
            <w:tcW w:w="309" w:type="pct"/>
            <w:tcBorders>
              <w:top w:val="single" w:sz="4" w:space="0" w:color="auto"/>
              <w:left w:val="single" w:sz="4" w:space="0" w:color="auto"/>
              <w:bottom w:val="single" w:sz="4" w:space="0" w:color="auto"/>
              <w:right w:val="single" w:sz="4" w:space="0" w:color="auto"/>
            </w:tcBorders>
            <w:vAlign w:val="center"/>
          </w:tcPr>
          <w:p w14:paraId="2966D05A"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6853D4D9"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309" w:type="pct"/>
            <w:tcBorders>
              <w:top w:val="single" w:sz="4" w:space="0" w:color="auto"/>
              <w:left w:val="single" w:sz="4" w:space="0" w:color="auto"/>
              <w:bottom w:val="single" w:sz="4" w:space="0" w:color="auto"/>
              <w:right w:val="single" w:sz="4" w:space="0" w:color="auto"/>
            </w:tcBorders>
            <w:vAlign w:val="center"/>
          </w:tcPr>
          <w:p w14:paraId="731985F6"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41" w:type="pct"/>
            <w:tcBorders>
              <w:top w:val="single" w:sz="4" w:space="0" w:color="auto"/>
              <w:left w:val="single" w:sz="4" w:space="0" w:color="auto"/>
              <w:bottom w:val="single" w:sz="4" w:space="0" w:color="auto"/>
              <w:right w:val="single" w:sz="4" w:space="0" w:color="auto"/>
            </w:tcBorders>
            <w:vAlign w:val="center"/>
          </w:tcPr>
          <w:p w14:paraId="3535153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К 01 00000</w:t>
            </w:r>
          </w:p>
        </w:tc>
        <w:tc>
          <w:tcPr>
            <w:tcW w:w="309" w:type="pct"/>
            <w:tcBorders>
              <w:top w:val="single" w:sz="4" w:space="0" w:color="auto"/>
              <w:left w:val="single" w:sz="4" w:space="0" w:color="auto"/>
              <w:bottom w:val="single" w:sz="4" w:space="0" w:color="auto"/>
              <w:right w:val="single" w:sz="4" w:space="0" w:color="auto"/>
            </w:tcBorders>
            <w:vAlign w:val="center"/>
          </w:tcPr>
          <w:p w14:paraId="507CD47F"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5FF0F85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9 396</w:t>
            </w:r>
          </w:p>
        </w:tc>
        <w:tc>
          <w:tcPr>
            <w:tcW w:w="556" w:type="pct"/>
            <w:tcBorders>
              <w:top w:val="single" w:sz="4" w:space="0" w:color="auto"/>
              <w:left w:val="single" w:sz="4" w:space="0" w:color="auto"/>
              <w:bottom w:val="single" w:sz="4" w:space="0" w:color="auto"/>
              <w:right w:val="single" w:sz="4" w:space="0" w:color="auto"/>
            </w:tcBorders>
            <w:vAlign w:val="center"/>
          </w:tcPr>
          <w:p w14:paraId="3A73B9C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27" w:type="pct"/>
            <w:tcBorders>
              <w:top w:val="single" w:sz="4" w:space="0" w:color="auto"/>
              <w:left w:val="single" w:sz="4" w:space="0" w:color="auto"/>
              <w:bottom w:val="single" w:sz="4" w:space="0" w:color="auto"/>
              <w:right w:val="single" w:sz="4" w:space="0" w:color="auto"/>
            </w:tcBorders>
            <w:vAlign w:val="center"/>
          </w:tcPr>
          <w:p w14:paraId="04AC076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4D44E82D"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64B5C334"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lang w:eastAsia="ru-RU"/>
              </w:rPr>
              <w:t>Содержание и обслуживание зданий</w:t>
            </w:r>
            <w:r w:rsidRPr="002010EC">
              <w:rPr>
                <w:rFonts w:ascii="Times New Roman" w:eastAsia="Times New Roman" w:hAnsi="Times New Roman" w:cs="Times New Roman"/>
                <w:color w:val="000000"/>
                <w:lang w:eastAsia="ru-RU"/>
              </w:rPr>
              <w:t xml:space="preserve"> для организации досуга и обеспечение жителей услугами организаций культуры (кредиторская задолженность)</w:t>
            </w:r>
          </w:p>
        </w:tc>
        <w:tc>
          <w:tcPr>
            <w:tcW w:w="309" w:type="pct"/>
            <w:tcBorders>
              <w:top w:val="single" w:sz="4" w:space="0" w:color="auto"/>
              <w:left w:val="single" w:sz="4" w:space="0" w:color="auto"/>
              <w:bottom w:val="single" w:sz="4" w:space="0" w:color="auto"/>
              <w:right w:val="single" w:sz="4" w:space="0" w:color="auto"/>
            </w:tcBorders>
            <w:vAlign w:val="center"/>
          </w:tcPr>
          <w:p w14:paraId="2C0E7D88"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42F28380"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309" w:type="pct"/>
            <w:tcBorders>
              <w:top w:val="single" w:sz="4" w:space="0" w:color="auto"/>
              <w:left w:val="single" w:sz="4" w:space="0" w:color="auto"/>
              <w:bottom w:val="single" w:sz="4" w:space="0" w:color="auto"/>
              <w:right w:val="single" w:sz="4" w:space="0" w:color="auto"/>
            </w:tcBorders>
            <w:vAlign w:val="center"/>
          </w:tcPr>
          <w:p w14:paraId="6CABAF12"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41" w:type="pct"/>
            <w:tcBorders>
              <w:top w:val="single" w:sz="4" w:space="0" w:color="auto"/>
              <w:left w:val="single" w:sz="4" w:space="0" w:color="auto"/>
              <w:bottom w:val="single" w:sz="4" w:space="0" w:color="auto"/>
              <w:right w:val="single" w:sz="4" w:space="0" w:color="auto"/>
            </w:tcBorders>
            <w:vAlign w:val="center"/>
          </w:tcPr>
          <w:p w14:paraId="1168431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К 01 87230</w:t>
            </w:r>
          </w:p>
        </w:tc>
        <w:tc>
          <w:tcPr>
            <w:tcW w:w="309" w:type="pct"/>
            <w:tcBorders>
              <w:top w:val="single" w:sz="4" w:space="0" w:color="auto"/>
              <w:left w:val="single" w:sz="4" w:space="0" w:color="auto"/>
              <w:bottom w:val="single" w:sz="4" w:space="0" w:color="auto"/>
              <w:right w:val="single" w:sz="4" w:space="0" w:color="auto"/>
            </w:tcBorders>
            <w:vAlign w:val="center"/>
          </w:tcPr>
          <w:p w14:paraId="67E3C038"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27521AE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9 396</w:t>
            </w:r>
          </w:p>
        </w:tc>
        <w:tc>
          <w:tcPr>
            <w:tcW w:w="556" w:type="pct"/>
            <w:tcBorders>
              <w:top w:val="single" w:sz="4" w:space="0" w:color="auto"/>
              <w:left w:val="single" w:sz="4" w:space="0" w:color="auto"/>
              <w:bottom w:val="single" w:sz="4" w:space="0" w:color="auto"/>
              <w:right w:val="single" w:sz="4" w:space="0" w:color="auto"/>
            </w:tcBorders>
            <w:vAlign w:val="center"/>
          </w:tcPr>
          <w:p w14:paraId="13DE113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27" w:type="pct"/>
            <w:tcBorders>
              <w:top w:val="single" w:sz="4" w:space="0" w:color="auto"/>
              <w:left w:val="single" w:sz="4" w:space="0" w:color="auto"/>
              <w:bottom w:val="single" w:sz="4" w:space="0" w:color="auto"/>
              <w:right w:val="single" w:sz="4" w:space="0" w:color="auto"/>
            </w:tcBorders>
            <w:vAlign w:val="center"/>
          </w:tcPr>
          <w:p w14:paraId="49473EE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4A3D4382"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678BF264"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309" w:type="pct"/>
            <w:tcBorders>
              <w:top w:val="single" w:sz="4" w:space="0" w:color="auto"/>
              <w:left w:val="single" w:sz="4" w:space="0" w:color="auto"/>
              <w:bottom w:val="single" w:sz="4" w:space="0" w:color="auto"/>
              <w:right w:val="single" w:sz="4" w:space="0" w:color="auto"/>
            </w:tcBorders>
            <w:vAlign w:val="center"/>
          </w:tcPr>
          <w:p w14:paraId="7EDEE3AE"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47D185FE"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309" w:type="pct"/>
            <w:tcBorders>
              <w:top w:val="single" w:sz="4" w:space="0" w:color="auto"/>
              <w:left w:val="single" w:sz="4" w:space="0" w:color="auto"/>
              <w:bottom w:val="single" w:sz="4" w:space="0" w:color="auto"/>
              <w:right w:val="single" w:sz="4" w:space="0" w:color="auto"/>
            </w:tcBorders>
            <w:vAlign w:val="center"/>
          </w:tcPr>
          <w:p w14:paraId="4C0E3DCF"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41" w:type="pct"/>
            <w:tcBorders>
              <w:top w:val="single" w:sz="4" w:space="0" w:color="auto"/>
              <w:left w:val="single" w:sz="4" w:space="0" w:color="auto"/>
              <w:bottom w:val="single" w:sz="4" w:space="0" w:color="auto"/>
              <w:right w:val="single" w:sz="4" w:space="0" w:color="auto"/>
            </w:tcBorders>
            <w:vAlign w:val="center"/>
          </w:tcPr>
          <w:p w14:paraId="5966148D"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К 01 87230</w:t>
            </w:r>
          </w:p>
        </w:tc>
        <w:tc>
          <w:tcPr>
            <w:tcW w:w="309" w:type="pct"/>
            <w:tcBorders>
              <w:top w:val="single" w:sz="4" w:space="0" w:color="auto"/>
              <w:left w:val="single" w:sz="4" w:space="0" w:color="auto"/>
              <w:bottom w:val="single" w:sz="4" w:space="0" w:color="auto"/>
              <w:right w:val="single" w:sz="4" w:space="0" w:color="auto"/>
            </w:tcBorders>
            <w:vAlign w:val="center"/>
          </w:tcPr>
          <w:p w14:paraId="3C2F43B5"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55" w:type="pct"/>
            <w:tcBorders>
              <w:top w:val="single" w:sz="4" w:space="0" w:color="auto"/>
              <w:left w:val="single" w:sz="4" w:space="0" w:color="auto"/>
              <w:bottom w:val="single" w:sz="4" w:space="0" w:color="auto"/>
              <w:right w:val="single" w:sz="4" w:space="0" w:color="auto"/>
            </w:tcBorders>
            <w:vAlign w:val="center"/>
          </w:tcPr>
          <w:p w14:paraId="7C45527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9 396</w:t>
            </w:r>
          </w:p>
        </w:tc>
        <w:tc>
          <w:tcPr>
            <w:tcW w:w="556" w:type="pct"/>
            <w:tcBorders>
              <w:top w:val="single" w:sz="4" w:space="0" w:color="auto"/>
              <w:left w:val="single" w:sz="4" w:space="0" w:color="auto"/>
              <w:bottom w:val="single" w:sz="4" w:space="0" w:color="auto"/>
              <w:right w:val="single" w:sz="4" w:space="0" w:color="auto"/>
            </w:tcBorders>
            <w:vAlign w:val="center"/>
          </w:tcPr>
          <w:p w14:paraId="0A7985A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27" w:type="pct"/>
            <w:tcBorders>
              <w:top w:val="single" w:sz="4" w:space="0" w:color="auto"/>
              <w:left w:val="single" w:sz="4" w:space="0" w:color="auto"/>
              <w:bottom w:val="single" w:sz="4" w:space="0" w:color="auto"/>
              <w:right w:val="single" w:sz="4" w:space="0" w:color="auto"/>
            </w:tcBorders>
            <w:vAlign w:val="center"/>
          </w:tcPr>
          <w:p w14:paraId="7309638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0DA64A07"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2B53B50F"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309" w:type="pct"/>
            <w:tcBorders>
              <w:top w:val="single" w:sz="4" w:space="0" w:color="auto"/>
              <w:left w:val="single" w:sz="4" w:space="0" w:color="auto"/>
              <w:bottom w:val="single" w:sz="4" w:space="0" w:color="auto"/>
              <w:right w:val="single" w:sz="4" w:space="0" w:color="auto"/>
            </w:tcBorders>
            <w:vAlign w:val="center"/>
          </w:tcPr>
          <w:p w14:paraId="4555CA54"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073FD61B"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309" w:type="pct"/>
            <w:tcBorders>
              <w:top w:val="single" w:sz="4" w:space="0" w:color="auto"/>
              <w:left w:val="single" w:sz="4" w:space="0" w:color="auto"/>
              <w:bottom w:val="single" w:sz="4" w:space="0" w:color="auto"/>
              <w:right w:val="single" w:sz="4" w:space="0" w:color="auto"/>
            </w:tcBorders>
            <w:vAlign w:val="center"/>
          </w:tcPr>
          <w:p w14:paraId="37057844"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41" w:type="pct"/>
            <w:tcBorders>
              <w:top w:val="single" w:sz="4" w:space="0" w:color="auto"/>
              <w:left w:val="single" w:sz="4" w:space="0" w:color="auto"/>
              <w:bottom w:val="single" w:sz="4" w:space="0" w:color="auto"/>
              <w:right w:val="single" w:sz="4" w:space="0" w:color="auto"/>
            </w:tcBorders>
            <w:vAlign w:val="center"/>
          </w:tcPr>
          <w:p w14:paraId="67E393D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К 01 87230</w:t>
            </w:r>
          </w:p>
        </w:tc>
        <w:tc>
          <w:tcPr>
            <w:tcW w:w="309" w:type="pct"/>
            <w:tcBorders>
              <w:top w:val="single" w:sz="4" w:space="0" w:color="auto"/>
              <w:left w:val="single" w:sz="4" w:space="0" w:color="auto"/>
              <w:bottom w:val="single" w:sz="4" w:space="0" w:color="auto"/>
              <w:right w:val="single" w:sz="4" w:space="0" w:color="auto"/>
            </w:tcBorders>
            <w:vAlign w:val="center"/>
          </w:tcPr>
          <w:p w14:paraId="20AC1985"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55" w:type="pct"/>
            <w:tcBorders>
              <w:top w:val="single" w:sz="4" w:space="0" w:color="auto"/>
              <w:left w:val="single" w:sz="4" w:space="0" w:color="auto"/>
              <w:bottom w:val="single" w:sz="4" w:space="0" w:color="auto"/>
              <w:right w:val="single" w:sz="4" w:space="0" w:color="auto"/>
            </w:tcBorders>
            <w:vAlign w:val="center"/>
          </w:tcPr>
          <w:p w14:paraId="055BB87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9 396</w:t>
            </w:r>
          </w:p>
        </w:tc>
        <w:tc>
          <w:tcPr>
            <w:tcW w:w="556" w:type="pct"/>
            <w:tcBorders>
              <w:top w:val="single" w:sz="4" w:space="0" w:color="auto"/>
              <w:left w:val="single" w:sz="4" w:space="0" w:color="auto"/>
              <w:bottom w:val="single" w:sz="4" w:space="0" w:color="auto"/>
              <w:right w:val="single" w:sz="4" w:space="0" w:color="auto"/>
            </w:tcBorders>
            <w:vAlign w:val="center"/>
          </w:tcPr>
          <w:p w14:paraId="2ABF989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527" w:type="pct"/>
            <w:tcBorders>
              <w:top w:val="single" w:sz="4" w:space="0" w:color="auto"/>
              <w:left w:val="single" w:sz="4" w:space="0" w:color="auto"/>
              <w:bottom w:val="single" w:sz="4" w:space="0" w:color="auto"/>
              <w:right w:val="single" w:sz="4" w:space="0" w:color="auto"/>
            </w:tcBorders>
            <w:vAlign w:val="center"/>
          </w:tcPr>
          <w:p w14:paraId="134D0AD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527B0DC4"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3F72B98C"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 xml:space="preserve">Соглашение между администрацией </w:t>
            </w:r>
            <w:r w:rsidRPr="002010EC">
              <w:rPr>
                <w:rFonts w:ascii="Times New Roman" w:eastAsia="Times New Roman" w:hAnsi="Times New Roman" w:cs="Times New Roman"/>
                <w:lang w:eastAsia="ru-RU"/>
              </w:rPr>
              <w:t>Карамальского</w:t>
            </w:r>
            <w:r w:rsidRPr="002010EC">
              <w:rPr>
                <w:rFonts w:ascii="Times New Roman" w:eastAsia="Times New Roman" w:hAnsi="Times New Roman" w:cs="Times New Roman"/>
                <w:color w:val="000000"/>
                <w:lang w:eastAsia="ru-RU"/>
              </w:rPr>
              <w:t xml:space="preserve"> сельсовета Никольского района Пензенской области и администрацией Никольского района Пензенской области о передаче осуществления части полномочий по вопросам местного значения: «Создание условий для организации досуга и обеспечения жителей поселения </w:t>
            </w:r>
            <w:r w:rsidRPr="002010EC">
              <w:rPr>
                <w:rFonts w:ascii="Times New Roman" w:eastAsia="Times New Roman" w:hAnsi="Times New Roman" w:cs="Times New Roman"/>
                <w:color w:val="000000"/>
                <w:lang w:eastAsia="ru-RU"/>
              </w:rPr>
              <w:lastRenderedPageBreak/>
              <w:t>услугами организации культуры»</w:t>
            </w:r>
          </w:p>
        </w:tc>
        <w:tc>
          <w:tcPr>
            <w:tcW w:w="309" w:type="pct"/>
            <w:tcBorders>
              <w:top w:val="single" w:sz="4" w:space="0" w:color="auto"/>
              <w:left w:val="single" w:sz="4" w:space="0" w:color="auto"/>
              <w:bottom w:val="single" w:sz="4" w:space="0" w:color="auto"/>
              <w:right w:val="single" w:sz="4" w:space="0" w:color="auto"/>
            </w:tcBorders>
            <w:vAlign w:val="center"/>
          </w:tcPr>
          <w:p w14:paraId="2F4502E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lastRenderedPageBreak/>
              <w:t>901</w:t>
            </w:r>
          </w:p>
        </w:tc>
        <w:tc>
          <w:tcPr>
            <w:tcW w:w="246" w:type="pct"/>
            <w:tcBorders>
              <w:top w:val="single" w:sz="4" w:space="0" w:color="auto"/>
              <w:left w:val="single" w:sz="4" w:space="0" w:color="auto"/>
              <w:bottom w:val="single" w:sz="4" w:space="0" w:color="auto"/>
              <w:right w:val="single" w:sz="4" w:space="0" w:color="auto"/>
            </w:tcBorders>
            <w:vAlign w:val="center"/>
          </w:tcPr>
          <w:p w14:paraId="058C557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309" w:type="pct"/>
            <w:tcBorders>
              <w:top w:val="single" w:sz="4" w:space="0" w:color="auto"/>
              <w:left w:val="single" w:sz="4" w:space="0" w:color="auto"/>
              <w:bottom w:val="single" w:sz="4" w:space="0" w:color="auto"/>
              <w:right w:val="single" w:sz="4" w:space="0" w:color="auto"/>
            </w:tcBorders>
            <w:vAlign w:val="center"/>
          </w:tcPr>
          <w:p w14:paraId="73B7AD5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41" w:type="pct"/>
            <w:tcBorders>
              <w:top w:val="single" w:sz="4" w:space="0" w:color="auto"/>
              <w:left w:val="single" w:sz="4" w:space="0" w:color="auto"/>
              <w:bottom w:val="single" w:sz="4" w:space="0" w:color="auto"/>
              <w:right w:val="single" w:sz="4" w:space="0" w:color="auto"/>
            </w:tcBorders>
            <w:vAlign w:val="center"/>
          </w:tcPr>
          <w:p w14:paraId="6882C1A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99 2 00 06100</w:t>
            </w:r>
          </w:p>
        </w:tc>
        <w:tc>
          <w:tcPr>
            <w:tcW w:w="309" w:type="pct"/>
            <w:tcBorders>
              <w:top w:val="single" w:sz="4" w:space="0" w:color="auto"/>
              <w:left w:val="single" w:sz="4" w:space="0" w:color="auto"/>
              <w:bottom w:val="single" w:sz="4" w:space="0" w:color="auto"/>
              <w:right w:val="single" w:sz="4" w:space="0" w:color="auto"/>
            </w:tcBorders>
            <w:vAlign w:val="center"/>
          </w:tcPr>
          <w:p w14:paraId="7B4BB054"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21B87B1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400 </w:t>
            </w:r>
          </w:p>
        </w:tc>
        <w:tc>
          <w:tcPr>
            <w:tcW w:w="556" w:type="pct"/>
            <w:tcBorders>
              <w:top w:val="single" w:sz="4" w:space="0" w:color="auto"/>
              <w:left w:val="single" w:sz="4" w:space="0" w:color="auto"/>
              <w:bottom w:val="single" w:sz="4" w:space="0" w:color="auto"/>
              <w:right w:val="single" w:sz="4" w:space="0" w:color="auto"/>
            </w:tcBorders>
            <w:vAlign w:val="center"/>
          </w:tcPr>
          <w:p w14:paraId="3D57869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400 </w:t>
            </w:r>
          </w:p>
        </w:tc>
        <w:tc>
          <w:tcPr>
            <w:tcW w:w="527" w:type="pct"/>
            <w:tcBorders>
              <w:top w:val="single" w:sz="4" w:space="0" w:color="auto"/>
              <w:left w:val="single" w:sz="4" w:space="0" w:color="auto"/>
              <w:bottom w:val="single" w:sz="4" w:space="0" w:color="auto"/>
              <w:right w:val="single" w:sz="4" w:space="0" w:color="auto"/>
            </w:tcBorders>
            <w:vAlign w:val="center"/>
          </w:tcPr>
          <w:p w14:paraId="61D20E4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400 </w:t>
            </w:r>
          </w:p>
        </w:tc>
      </w:tr>
      <w:tr w:rsidR="002010EC" w:rsidRPr="002010EC" w14:paraId="69347091"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55CBECB9"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Иные межбюджетные трансферты</w:t>
            </w:r>
          </w:p>
        </w:tc>
        <w:tc>
          <w:tcPr>
            <w:tcW w:w="309" w:type="pct"/>
            <w:tcBorders>
              <w:top w:val="single" w:sz="4" w:space="0" w:color="auto"/>
              <w:left w:val="single" w:sz="4" w:space="0" w:color="auto"/>
              <w:bottom w:val="single" w:sz="4" w:space="0" w:color="auto"/>
              <w:right w:val="single" w:sz="4" w:space="0" w:color="auto"/>
            </w:tcBorders>
            <w:vAlign w:val="center"/>
          </w:tcPr>
          <w:p w14:paraId="0B454AD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7C55584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309" w:type="pct"/>
            <w:tcBorders>
              <w:top w:val="single" w:sz="4" w:space="0" w:color="auto"/>
              <w:left w:val="single" w:sz="4" w:space="0" w:color="auto"/>
              <w:bottom w:val="single" w:sz="4" w:space="0" w:color="auto"/>
              <w:right w:val="single" w:sz="4" w:space="0" w:color="auto"/>
            </w:tcBorders>
            <w:vAlign w:val="center"/>
          </w:tcPr>
          <w:p w14:paraId="71284F6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41" w:type="pct"/>
            <w:tcBorders>
              <w:top w:val="single" w:sz="4" w:space="0" w:color="auto"/>
              <w:left w:val="single" w:sz="4" w:space="0" w:color="auto"/>
              <w:bottom w:val="single" w:sz="4" w:space="0" w:color="auto"/>
              <w:right w:val="single" w:sz="4" w:space="0" w:color="auto"/>
            </w:tcBorders>
            <w:vAlign w:val="center"/>
          </w:tcPr>
          <w:p w14:paraId="327B9B8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99 2 00 06100</w:t>
            </w:r>
          </w:p>
        </w:tc>
        <w:tc>
          <w:tcPr>
            <w:tcW w:w="309" w:type="pct"/>
            <w:tcBorders>
              <w:top w:val="single" w:sz="4" w:space="0" w:color="auto"/>
              <w:left w:val="single" w:sz="4" w:space="0" w:color="auto"/>
              <w:bottom w:val="single" w:sz="4" w:space="0" w:color="auto"/>
              <w:right w:val="single" w:sz="4" w:space="0" w:color="auto"/>
            </w:tcBorders>
            <w:vAlign w:val="center"/>
          </w:tcPr>
          <w:p w14:paraId="4B0B6EC7"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540</w:t>
            </w:r>
          </w:p>
        </w:tc>
        <w:tc>
          <w:tcPr>
            <w:tcW w:w="555" w:type="pct"/>
            <w:tcBorders>
              <w:top w:val="single" w:sz="4" w:space="0" w:color="auto"/>
              <w:left w:val="single" w:sz="4" w:space="0" w:color="auto"/>
              <w:bottom w:val="single" w:sz="4" w:space="0" w:color="auto"/>
              <w:right w:val="single" w:sz="4" w:space="0" w:color="auto"/>
            </w:tcBorders>
            <w:vAlign w:val="center"/>
          </w:tcPr>
          <w:p w14:paraId="10A59A1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400 </w:t>
            </w:r>
          </w:p>
        </w:tc>
        <w:tc>
          <w:tcPr>
            <w:tcW w:w="556" w:type="pct"/>
            <w:tcBorders>
              <w:top w:val="single" w:sz="4" w:space="0" w:color="auto"/>
              <w:left w:val="single" w:sz="4" w:space="0" w:color="auto"/>
              <w:bottom w:val="single" w:sz="4" w:space="0" w:color="auto"/>
              <w:right w:val="single" w:sz="4" w:space="0" w:color="auto"/>
            </w:tcBorders>
            <w:vAlign w:val="center"/>
          </w:tcPr>
          <w:p w14:paraId="3C1631D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400 </w:t>
            </w:r>
          </w:p>
        </w:tc>
        <w:tc>
          <w:tcPr>
            <w:tcW w:w="527" w:type="pct"/>
            <w:tcBorders>
              <w:top w:val="single" w:sz="4" w:space="0" w:color="auto"/>
              <w:left w:val="single" w:sz="4" w:space="0" w:color="auto"/>
              <w:bottom w:val="single" w:sz="4" w:space="0" w:color="auto"/>
              <w:right w:val="single" w:sz="4" w:space="0" w:color="auto"/>
            </w:tcBorders>
            <w:vAlign w:val="center"/>
          </w:tcPr>
          <w:p w14:paraId="3A83B14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400 </w:t>
            </w:r>
          </w:p>
        </w:tc>
      </w:tr>
      <w:tr w:rsidR="002010EC" w:rsidRPr="002010EC" w14:paraId="3571C326"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1BCF55FA" w14:textId="77777777" w:rsidR="002010EC" w:rsidRPr="002010EC" w:rsidRDefault="002010EC" w:rsidP="002010EC">
            <w:pPr>
              <w:spacing w:after="0" w:line="240" w:lineRule="auto"/>
              <w:jc w:val="both"/>
              <w:rPr>
                <w:rFonts w:ascii="Times New Roman" w:eastAsia="Times New Roman" w:hAnsi="Times New Roman" w:cs="Times New Roman"/>
                <w:b/>
                <w:color w:val="000000"/>
                <w:lang w:eastAsia="ru-RU"/>
              </w:rPr>
            </w:pPr>
            <w:r w:rsidRPr="002010EC">
              <w:rPr>
                <w:rFonts w:ascii="Times New Roman" w:eastAsia="Times New Roman" w:hAnsi="Times New Roman" w:cs="Times New Roman"/>
                <w:b/>
                <w:color w:val="000000"/>
                <w:lang w:eastAsia="ru-RU"/>
              </w:rPr>
              <w:t>Социальная политика</w:t>
            </w:r>
          </w:p>
        </w:tc>
        <w:tc>
          <w:tcPr>
            <w:tcW w:w="309" w:type="pct"/>
            <w:tcBorders>
              <w:top w:val="single" w:sz="4" w:space="0" w:color="auto"/>
              <w:left w:val="single" w:sz="4" w:space="0" w:color="auto"/>
              <w:bottom w:val="single" w:sz="4" w:space="0" w:color="auto"/>
              <w:right w:val="single" w:sz="4" w:space="0" w:color="auto"/>
            </w:tcBorders>
            <w:vAlign w:val="center"/>
          </w:tcPr>
          <w:p w14:paraId="7C220F7D" w14:textId="77777777" w:rsidR="002010EC" w:rsidRPr="002010EC" w:rsidRDefault="002010EC" w:rsidP="002010EC">
            <w:pPr>
              <w:spacing w:after="0" w:line="240" w:lineRule="auto"/>
              <w:ind w:left="-102" w:right="-68"/>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41B92D0A"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10</w:t>
            </w:r>
          </w:p>
        </w:tc>
        <w:tc>
          <w:tcPr>
            <w:tcW w:w="309" w:type="pct"/>
            <w:tcBorders>
              <w:top w:val="single" w:sz="4" w:space="0" w:color="auto"/>
              <w:left w:val="single" w:sz="4" w:space="0" w:color="auto"/>
              <w:bottom w:val="single" w:sz="4" w:space="0" w:color="auto"/>
              <w:right w:val="single" w:sz="4" w:space="0" w:color="auto"/>
            </w:tcBorders>
            <w:vAlign w:val="center"/>
          </w:tcPr>
          <w:p w14:paraId="7801B192"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00</w:t>
            </w:r>
          </w:p>
        </w:tc>
        <w:tc>
          <w:tcPr>
            <w:tcW w:w="741" w:type="pct"/>
            <w:tcBorders>
              <w:top w:val="single" w:sz="4" w:space="0" w:color="auto"/>
              <w:left w:val="single" w:sz="4" w:space="0" w:color="auto"/>
              <w:bottom w:val="single" w:sz="4" w:space="0" w:color="auto"/>
              <w:right w:val="single" w:sz="4" w:space="0" w:color="auto"/>
            </w:tcBorders>
            <w:vAlign w:val="center"/>
          </w:tcPr>
          <w:p w14:paraId="74061F2E"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p>
        </w:tc>
        <w:tc>
          <w:tcPr>
            <w:tcW w:w="309" w:type="pct"/>
            <w:tcBorders>
              <w:top w:val="single" w:sz="4" w:space="0" w:color="auto"/>
              <w:left w:val="single" w:sz="4" w:space="0" w:color="auto"/>
              <w:bottom w:val="single" w:sz="4" w:space="0" w:color="auto"/>
              <w:right w:val="single" w:sz="4" w:space="0" w:color="auto"/>
            </w:tcBorders>
            <w:vAlign w:val="center"/>
          </w:tcPr>
          <w:p w14:paraId="29E70C57" w14:textId="77777777" w:rsidR="002010EC" w:rsidRPr="002010EC" w:rsidRDefault="002010EC" w:rsidP="002010EC">
            <w:pPr>
              <w:spacing w:after="0" w:line="240" w:lineRule="auto"/>
              <w:rPr>
                <w:rFonts w:ascii="Times New Roman" w:eastAsia="Times New Roman" w:hAnsi="Times New Roman" w:cs="Times New Roman"/>
                <w:b/>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1FD13D59"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val="en-US" w:eastAsia="ru-RU"/>
              </w:rPr>
              <w:t>19 609</w:t>
            </w:r>
            <w:r w:rsidRPr="002010EC">
              <w:rPr>
                <w:rFonts w:ascii="Times New Roman" w:eastAsia="Times New Roman" w:hAnsi="Times New Roman" w:cs="Times New Roman"/>
                <w:b/>
                <w:lang w:eastAsia="ru-RU"/>
              </w:rPr>
              <w:t xml:space="preserve"> </w:t>
            </w:r>
          </w:p>
        </w:tc>
        <w:tc>
          <w:tcPr>
            <w:tcW w:w="556" w:type="pct"/>
            <w:tcBorders>
              <w:top w:val="single" w:sz="4" w:space="0" w:color="auto"/>
              <w:left w:val="single" w:sz="4" w:space="0" w:color="auto"/>
              <w:bottom w:val="single" w:sz="4" w:space="0" w:color="auto"/>
              <w:right w:val="single" w:sz="4" w:space="0" w:color="auto"/>
            </w:tcBorders>
            <w:vAlign w:val="center"/>
          </w:tcPr>
          <w:p w14:paraId="392B4DB5"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4</w:t>
            </w:r>
            <w:r w:rsidRPr="002010EC">
              <w:rPr>
                <w:rFonts w:ascii="Times New Roman" w:eastAsia="Times New Roman" w:hAnsi="Times New Roman" w:cs="Times New Roman"/>
                <w:b/>
                <w:lang w:val="en-US" w:eastAsia="ru-RU"/>
              </w:rPr>
              <w:t xml:space="preserve"> </w:t>
            </w:r>
            <w:r w:rsidRPr="002010EC">
              <w:rPr>
                <w:rFonts w:ascii="Times New Roman" w:eastAsia="Times New Roman" w:hAnsi="Times New Roman" w:cs="Times New Roman"/>
                <w:b/>
                <w:lang w:eastAsia="ru-RU"/>
              </w:rPr>
              <w:t xml:space="preserve">725 </w:t>
            </w:r>
          </w:p>
        </w:tc>
        <w:tc>
          <w:tcPr>
            <w:tcW w:w="527" w:type="pct"/>
            <w:tcBorders>
              <w:top w:val="single" w:sz="4" w:space="0" w:color="auto"/>
              <w:left w:val="single" w:sz="4" w:space="0" w:color="auto"/>
              <w:bottom w:val="single" w:sz="4" w:space="0" w:color="auto"/>
              <w:right w:val="single" w:sz="4" w:space="0" w:color="auto"/>
            </w:tcBorders>
            <w:vAlign w:val="center"/>
          </w:tcPr>
          <w:p w14:paraId="4D50F271"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4</w:t>
            </w:r>
            <w:r w:rsidRPr="002010EC">
              <w:rPr>
                <w:rFonts w:ascii="Times New Roman" w:eastAsia="Times New Roman" w:hAnsi="Times New Roman" w:cs="Times New Roman"/>
                <w:b/>
                <w:lang w:val="en-US" w:eastAsia="ru-RU"/>
              </w:rPr>
              <w:t xml:space="preserve"> </w:t>
            </w:r>
            <w:r w:rsidRPr="002010EC">
              <w:rPr>
                <w:rFonts w:ascii="Times New Roman" w:eastAsia="Times New Roman" w:hAnsi="Times New Roman" w:cs="Times New Roman"/>
                <w:b/>
                <w:lang w:eastAsia="ru-RU"/>
              </w:rPr>
              <w:t xml:space="preserve">725 </w:t>
            </w:r>
          </w:p>
        </w:tc>
      </w:tr>
      <w:tr w:rsidR="002010EC" w:rsidRPr="002010EC" w14:paraId="22FA88C3"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68586A6F"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Пенсионное обеспечение</w:t>
            </w:r>
          </w:p>
        </w:tc>
        <w:tc>
          <w:tcPr>
            <w:tcW w:w="309" w:type="pct"/>
            <w:tcBorders>
              <w:top w:val="single" w:sz="4" w:space="0" w:color="auto"/>
              <w:left w:val="single" w:sz="4" w:space="0" w:color="auto"/>
              <w:bottom w:val="single" w:sz="4" w:space="0" w:color="auto"/>
              <w:right w:val="single" w:sz="4" w:space="0" w:color="auto"/>
            </w:tcBorders>
            <w:vAlign w:val="center"/>
          </w:tcPr>
          <w:p w14:paraId="22F8182A"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22C3D60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309" w:type="pct"/>
            <w:tcBorders>
              <w:top w:val="single" w:sz="4" w:space="0" w:color="auto"/>
              <w:left w:val="single" w:sz="4" w:space="0" w:color="auto"/>
              <w:bottom w:val="single" w:sz="4" w:space="0" w:color="auto"/>
              <w:right w:val="single" w:sz="4" w:space="0" w:color="auto"/>
            </w:tcBorders>
            <w:vAlign w:val="center"/>
          </w:tcPr>
          <w:p w14:paraId="4DF7A5E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41" w:type="pct"/>
            <w:tcBorders>
              <w:top w:val="single" w:sz="4" w:space="0" w:color="auto"/>
              <w:left w:val="single" w:sz="4" w:space="0" w:color="auto"/>
              <w:bottom w:val="single" w:sz="4" w:space="0" w:color="auto"/>
              <w:right w:val="single" w:sz="4" w:space="0" w:color="auto"/>
            </w:tcBorders>
            <w:vAlign w:val="center"/>
          </w:tcPr>
          <w:p w14:paraId="30A4B8C8"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309" w:type="pct"/>
            <w:tcBorders>
              <w:top w:val="single" w:sz="4" w:space="0" w:color="auto"/>
              <w:left w:val="single" w:sz="4" w:space="0" w:color="auto"/>
              <w:bottom w:val="single" w:sz="4" w:space="0" w:color="auto"/>
              <w:right w:val="single" w:sz="4" w:space="0" w:color="auto"/>
            </w:tcBorders>
            <w:vAlign w:val="center"/>
          </w:tcPr>
          <w:p w14:paraId="3A51A207"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68C1CA6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val="en-US" w:eastAsia="ru-RU"/>
              </w:rPr>
              <w:t>19 609</w:t>
            </w:r>
            <w:r w:rsidRPr="002010EC">
              <w:rPr>
                <w:rFonts w:ascii="Times New Roman" w:eastAsia="Times New Roman" w:hAnsi="Times New Roman" w:cs="Times New Roman"/>
                <w:lang w:eastAsia="ru-RU"/>
              </w:rPr>
              <w:t xml:space="preserve"> </w:t>
            </w:r>
          </w:p>
        </w:tc>
        <w:tc>
          <w:tcPr>
            <w:tcW w:w="556" w:type="pct"/>
            <w:tcBorders>
              <w:top w:val="single" w:sz="4" w:space="0" w:color="auto"/>
              <w:left w:val="single" w:sz="4" w:space="0" w:color="auto"/>
              <w:bottom w:val="single" w:sz="4" w:space="0" w:color="auto"/>
              <w:right w:val="single" w:sz="4" w:space="0" w:color="auto"/>
            </w:tcBorders>
            <w:vAlign w:val="center"/>
          </w:tcPr>
          <w:p w14:paraId="6D7F6FF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725 </w:t>
            </w:r>
          </w:p>
        </w:tc>
        <w:tc>
          <w:tcPr>
            <w:tcW w:w="527" w:type="pct"/>
            <w:tcBorders>
              <w:top w:val="single" w:sz="4" w:space="0" w:color="auto"/>
              <w:left w:val="single" w:sz="4" w:space="0" w:color="auto"/>
              <w:bottom w:val="single" w:sz="4" w:space="0" w:color="auto"/>
              <w:right w:val="single" w:sz="4" w:space="0" w:color="auto"/>
            </w:tcBorders>
            <w:vAlign w:val="center"/>
          </w:tcPr>
          <w:p w14:paraId="4CF6612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725 </w:t>
            </w:r>
          </w:p>
        </w:tc>
      </w:tr>
      <w:tr w:rsidR="002010EC" w:rsidRPr="002010EC" w14:paraId="0B4FFEFA"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005D6807"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Муниципальная программа "Развитие муниципальной службы в Карамальском сельсовете Никольского района Пензенской области на 2014-2024 годы"</w:t>
            </w:r>
          </w:p>
        </w:tc>
        <w:tc>
          <w:tcPr>
            <w:tcW w:w="309" w:type="pct"/>
            <w:tcBorders>
              <w:top w:val="single" w:sz="4" w:space="0" w:color="auto"/>
              <w:left w:val="single" w:sz="4" w:space="0" w:color="auto"/>
              <w:bottom w:val="single" w:sz="4" w:space="0" w:color="auto"/>
              <w:right w:val="single" w:sz="4" w:space="0" w:color="auto"/>
            </w:tcBorders>
            <w:vAlign w:val="center"/>
          </w:tcPr>
          <w:p w14:paraId="1A6C7716"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4E2156B8"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309" w:type="pct"/>
            <w:tcBorders>
              <w:top w:val="single" w:sz="4" w:space="0" w:color="auto"/>
              <w:left w:val="single" w:sz="4" w:space="0" w:color="auto"/>
              <w:bottom w:val="single" w:sz="4" w:space="0" w:color="auto"/>
              <w:right w:val="single" w:sz="4" w:space="0" w:color="auto"/>
            </w:tcBorders>
            <w:vAlign w:val="center"/>
          </w:tcPr>
          <w:p w14:paraId="70089CE0"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41" w:type="pct"/>
            <w:tcBorders>
              <w:top w:val="single" w:sz="4" w:space="0" w:color="auto"/>
              <w:left w:val="single" w:sz="4" w:space="0" w:color="auto"/>
              <w:bottom w:val="single" w:sz="4" w:space="0" w:color="auto"/>
              <w:right w:val="single" w:sz="4" w:space="0" w:color="auto"/>
            </w:tcBorders>
            <w:vAlign w:val="center"/>
          </w:tcPr>
          <w:p w14:paraId="15772D19"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r w:rsidRPr="002010EC">
              <w:rPr>
                <w:rFonts w:ascii="Times New Roman" w:eastAsia="Times New Roman" w:hAnsi="Times New Roman" w:cs="Times New Roman"/>
                <w:lang w:val="en-US" w:eastAsia="ru-RU"/>
              </w:rPr>
              <w:t>1</w:t>
            </w:r>
            <w:r w:rsidRPr="002010EC">
              <w:rPr>
                <w:rFonts w:ascii="Times New Roman" w:eastAsia="Times New Roman" w:hAnsi="Times New Roman" w:cs="Times New Roman"/>
                <w:lang w:eastAsia="ru-RU"/>
              </w:rPr>
              <w:t xml:space="preserve"> </w:t>
            </w:r>
            <w:r w:rsidRPr="002010EC">
              <w:rPr>
                <w:rFonts w:ascii="Times New Roman" w:eastAsia="Times New Roman" w:hAnsi="Times New Roman" w:cs="Times New Roman"/>
                <w:lang w:val="en-US" w:eastAsia="ru-RU"/>
              </w:rPr>
              <w:t>0</w:t>
            </w:r>
            <w:r w:rsidRPr="002010EC">
              <w:rPr>
                <w:rFonts w:ascii="Times New Roman" w:eastAsia="Times New Roman" w:hAnsi="Times New Roman" w:cs="Times New Roman"/>
                <w:lang w:eastAsia="ru-RU"/>
              </w:rPr>
              <w:t>0 00000</w:t>
            </w:r>
          </w:p>
        </w:tc>
        <w:tc>
          <w:tcPr>
            <w:tcW w:w="309" w:type="pct"/>
            <w:tcBorders>
              <w:top w:val="single" w:sz="4" w:space="0" w:color="auto"/>
              <w:left w:val="single" w:sz="4" w:space="0" w:color="auto"/>
              <w:bottom w:val="single" w:sz="4" w:space="0" w:color="auto"/>
              <w:right w:val="single" w:sz="4" w:space="0" w:color="auto"/>
            </w:tcBorders>
            <w:vAlign w:val="center"/>
          </w:tcPr>
          <w:p w14:paraId="1809C4F8"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49D60A0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19 609</w:t>
            </w:r>
          </w:p>
        </w:tc>
        <w:tc>
          <w:tcPr>
            <w:tcW w:w="556" w:type="pct"/>
            <w:tcBorders>
              <w:top w:val="single" w:sz="4" w:space="0" w:color="auto"/>
              <w:left w:val="single" w:sz="4" w:space="0" w:color="auto"/>
              <w:bottom w:val="single" w:sz="4" w:space="0" w:color="auto"/>
              <w:right w:val="single" w:sz="4" w:space="0" w:color="auto"/>
            </w:tcBorders>
            <w:vAlign w:val="center"/>
          </w:tcPr>
          <w:p w14:paraId="334A8CC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725 </w:t>
            </w:r>
          </w:p>
        </w:tc>
        <w:tc>
          <w:tcPr>
            <w:tcW w:w="527" w:type="pct"/>
            <w:tcBorders>
              <w:top w:val="single" w:sz="4" w:space="0" w:color="auto"/>
              <w:left w:val="single" w:sz="4" w:space="0" w:color="auto"/>
              <w:bottom w:val="single" w:sz="4" w:space="0" w:color="auto"/>
              <w:right w:val="single" w:sz="4" w:space="0" w:color="auto"/>
            </w:tcBorders>
            <w:vAlign w:val="center"/>
          </w:tcPr>
          <w:p w14:paraId="4E075B8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725 </w:t>
            </w:r>
          </w:p>
        </w:tc>
      </w:tr>
      <w:tr w:rsidR="002010EC" w:rsidRPr="002010EC" w14:paraId="39D526A4"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16F56CA1"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Подпрограмма «Предоставление мер социальной поддержки отдельным категориям граждан за счет средств бюджета Карамальского сельсовета Никольского района Пензенской области»</w:t>
            </w:r>
          </w:p>
        </w:tc>
        <w:tc>
          <w:tcPr>
            <w:tcW w:w="309" w:type="pct"/>
            <w:tcBorders>
              <w:top w:val="single" w:sz="4" w:space="0" w:color="auto"/>
              <w:left w:val="single" w:sz="4" w:space="0" w:color="auto"/>
              <w:bottom w:val="single" w:sz="4" w:space="0" w:color="auto"/>
              <w:right w:val="single" w:sz="4" w:space="0" w:color="auto"/>
            </w:tcBorders>
            <w:vAlign w:val="center"/>
          </w:tcPr>
          <w:p w14:paraId="60550B9E"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39AB8FE7"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309" w:type="pct"/>
            <w:tcBorders>
              <w:top w:val="single" w:sz="4" w:space="0" w:color="auto"/>
              <w:left w:val="single" w:sz="4" w:space="0" w:color="auto"/>
              <w:bottom w:val="single" w:sz="4" w:space="0" w:color="auto"/>
              <w:right w:val="single" w:sz="4" w:space="0" w:color="auto"/>
            </w:tcBorders>
            <w:vAlign w:val="center"/>
          </w:tcPr>
          <w:p w14:paraId="05BC7327"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41" w:type="pct"/>
            <w:tcBorders>
              <w:top w:val="single" w:sz="4" w:space="0" w:color="auto"/>
              <w:left w:val="single" w:sz="4" w:space="0" w:color="auto"/>
              <w:bottom w:val="single" w:sz="4" w:space="0" w:color="auto"/>
              <w:right w:val="single" w:sz="4" w:space="0" w:color="auto"/>
            </w:tcBorders>
            <w:vAlign w:val="center"/>
          </w:tcPr>
          <w:p w14:paraId="299A57A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01 3 00 00000</w:t>
            </w:r>
          </w:p>
        </w:tc>
        <w:tc>
          <w:tcPr>
            <w:tcW w:w="309" w:type="pct"/>
            <w:tcBorders>
              <w:top w:val="single" w:sz="4" w:space="0" w:color="auto"/>
              <w:left w:val="single" w:sz="4" w:space="0" w:color="auto"/>
              <w:bottom w:val="single" w:sz="4" w:space="0" w:color="auto"/>
              <w:right w:val="single" w:sz="4" w:space="0" w:color="auto"/>
            </w:tcBorders>
            <w:vAlign w:val="center"/>
          </w:tcPr>
          <w:p w14:paraId="2121ECF3"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2D8BF81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19 609</w:t>
            </w:r>
          </w:p>
        </w:tc>
        <w:tc>
          <w:tcPr>
            <w:tcW w:w="556" w:type="pct"/>
            <w:tcBorders>
              <w:top w:val="single" w:sz="4" w:space="0" w:color="auto"/>
              <w:left w:val="single" w:sz="4" w:space="0" w:color="auto"/>
              <w:bottom w:val="single" w:sz="4" w:space="0" w:color="auto"/>
              <w:right w:val="single" w:sz="4" w:space="0" w:color="auto"/>
            </w:tcBorders>
            <w:vAlign w:val="center"/>
          </w:tcPr>
          <w:p w14:paraId="6DB9BE6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725 </w:t>
            </w:r>
          </w:p>
        </w:tc>
        <w:tc>
          <w:tcPr>
            <w:tcW w:w="527" w:type="pct"/>
            <w:tcBorders>
              <w:top w:val="single" w:sz="4" w:space="0" w:color="auto"/>
              <w:left w:val="single" w:sz="4" w:space="0" w:color="auto"/>
              <w:bottom w:val="single" w:sz="4" w:space="0" w:color="auto"/>
              <w:right w:val="single" w:sz="4" w:space="0" w:color="auto"/>
            </w:tcBorders>
            <w:vAlign w:val="center"/>
          </w:tcPr>
          <w:p w14:paraId="09CA882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725 </w:t>
            </w:r>
          </w:p>
        </w:tc>
      </w:tr>
      <w:tr w:rsidR="002010EC" w:rsidRPr="002010EC" w14:paraId="1C40DA9E"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41383473"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Основное мероприятие </w:t>
            </w:r>
            <w:r w:rsidRPr="002010EC">
              <w:rPr>
                <w:rFonts w:ascii="Times New Roman" w:eastAsia="TimesNewRomanPSMT" w:hAnsi="Times New Roman" w:cs="Times New Roman"/>
                <w:lang w:eastAsia="ru-RU"/>
              </w:rPr>
              <w:t>«Реализация мероприятий социальной поддержки отдельных категорий граждан»</w:t>
            </w:r>
          </w:p>
        </w:tc>
        <w:tc>
          <w:tcPr>
            <w:tcW w:w="309" w:type="pct"/>
            <w:tcBorders>
              <w:top w:val="single" w:sz="4" w:space="0" w:color="auto"/>
              <w:left w:val="single" w:sz="4" w:space="0" w:color="auto"/>
              <w:bottom w:val="single" w:sz="4" w:space="0" w:color="auto"/>
              <w:right w:val="single" w:sz="4" w:space="0" w:color="auto"/>
            </w:tcBorders>
            <w:vAlign w:val="center"/>
          </w:tcPr>
          <w:p w14:paraId="2440F592"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6B19BB0D"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309" w:type="pct"/>
            <w:tcBorders>
              <w:top w:val="single" w:sz="4" w:space="0" w:color="auto"/>
              <w:left w:val="single" w:sz="4" w:space="0" w:color="auto"/>
              <w:bottom w:val="single" w:sz="4" w:space="0" w:color="auto"/>
              <w:right w:val="single" w:sz="4" w:space="0" w:color="auto"/>
            </w:tcBorders>
            <w:vAlign w:val="center"/>
          </w:tcPr>
          <w:p w14:paraId="5529D9D5"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41" w:type="pct"/>
            <w:tcBorders>
              <w:top w:val="single" w:sz="4" w:space="0" w:color="auto"/>
              <w:left w:val="single" w:sz="4" w:space="0" w:color="auto"/>
              <w:bottom w:val="single" w:sz="4" w:space="0" w:color="auto"/>
              <w:right w:val="single" w:sz="4" w:space="0" w:color="auto"/>
            </w:tcBorders>
            <w:vAlign w:val="center"/>
          </w:tcPr>
          <w:p w14:paraId="4196A0D0"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01 3 01 00000</w:t>
            </w:r>
          </w:p>
        </w:tc>
        <w:tc>
          <w:tcPr>
            <w:tcW w:w="309" w:type="pct"/>
            <w:tcBorders>
              <w:top w:val="single" w:sz="4" w:space="0" w:color="auto"/>
              <w:left w:val="single" w:sz="4" w:space="0" w:color="auto"/>
              <w:bottom w:val="single" w:sz="4" w:space="0" w:color="auto"/>
              <w:right w:val="single" w:sz="4" w:space="0" w:color="auto"/>
            </w:tcBorders>
            <w:vAlign w:val="center"/>
          </w:tcPr>
          <w:p w14:paraId="4AA41CA2"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14EB613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19 609</w:t>
            </w:r>
          </w:p>
        </w:tc>
        <w:tc>
          <w:tcPr>
            <w:tcW w:w="556" w:type="pct"/>
            <w:tcBorders>
              <w:top w:val="single" w:sz="4" w:space="0" w:color="auto"/>
              <w:left w:val="single" w:sz="4" w:space="0" w:color="auto"/>
              <w:bottom w:val="single" w:sz="4" w:space="0" w:color="auto"/>
              <w:right w:val="single" w:sz="4" w:space="0" w:color="auto"/>
            </w:tcBorders>
            <w:vAlign w:val="center"/>
          </w:tcPr>
          <w:p w14:paraId="24FD908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725 </w:t>
            </w:r>
          </w:p>
        </w:tc>
        <w:tc>
          <w:tcPr>
            <w:tcW w:w="527" w:type="pct"/>
            <w:tcBorders>
              <w:top w:val="single" w:sz="4" w:space="0" w:color="auto"/>
              <w:left w:val="single" w:sz="4" w:space="0" w:color="auto"/>
              <w:bottom w:val="single" w:sz="4" w:space="0" w:color="auto"/>
              <w:right w:val="single" w:sz="4" w:space="0" w:color="auto"/>
            </w:tcBorders>
            <w:vAlign w:val="center"/>
          </w:tcPr>
          <w:p w14:paraId="2E9EC6E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725 </w:t>
            </w:r>
          </w:p>
        </w:tc>
      </w:tr>
      <w:tr w:rsidR="002010EC" w:rsidRPr="002010EC" w14:paraId="44C48900"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7F0FA54E"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Расходы на выплату пенсии за выслугу лет</w:t>
            </w:r>
          </w:p>
        </w:tc>
        <w:tc>
          <w:tcPr>
            <w:tcW w:w="309" w:type="pct"/>
            <w:tcBorders>
              <w:top w:val="single" w:sz="4" w:space="0" w:color="auto"/>
              <w:left w:val="single" w:sz="4" w:space="0" w:color="auto"/>
              <w:bottom w:val="single" w:sz="4" w:space="0" w:color="auto"/>
              <w:right w:val="single" w:sz="4" w:space="0" w:color="auto"/>
            </w:tcBorders>
            <w:vAlign w:val="center"/>
          </w:tcPr>
          <w:p w14:paraId="16458D3C"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0547FFDB"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309" w:type="pct"/>
            <w:tcBorders>
              <w:top w:val="single" w:sz="4" w:space="0" w:color="auto"/>
              <w:left w:val="single" w:sz="4" w:space="0" w:color="auto"/>
              <w:bottom w:val="single" w:sz="4" w:space="0" w:color="auto"/>
              <w:right w:val="single" w:sz="4" w:space="0" w:color="auto"/>
            </w:tcBorders>
            <w:vAlign w:val="center"/>
          </w:tcPr>
          <w:p w14:paraId="362F2BDB"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41" w:type="pct"/>
            <w:tcBorders>
              <w:top w:val="single" w:sz="4" w:space="0" w:color="auto"/>
              <w:left w:val="single" w:sz="4" w:space="0" w:color="auto"/>
              <w:bottom w:val="single" w:sz="4" w:space="0" w:color="auto"/>
              <w:right w:val="single" w:sz="4" w:space="0" w:color="auto"/>
            </w:tcBorders>
            <w:vAlign w:val="center"/>
          </w:tcPr>
          <w:p w14:paraId="4AB24C58"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01 3 01 87250</w:t>
            </w:r>
          </w:p>
        </w:tc>
        <w:tc>
          <w:tcPr>
            <w:tcW w:w="309" w:type="pct"/>
            <w:tcBorders>
              <w:top w:val="single" w:sz="4" w:space="0" w:color="auto"/>
              <w:left w:val="single" w:sz="4" w:space="0" w:color="auto"/>
              <w:bottom w:val="single" w:sz="4" w:space="0" w:color="auto"/>
              <w:right w:val="single" w:sz="4" w:space="0" w:color="auto"/>
            </w:tcBorders>
            <w:vAlign w:val="center"/>
          </w:tcPr>
          <w:p w14:paraId="3527B95D"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4FFF061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19 609</w:t>
            </w:r>
          </w:p>
        </w:tc>
        <w:tc>
          <w:tcPr>
            <w:tcW w:w="556" w:type="pct"/>
            <w:tcBorders>
              <w:top w:val="single" w:sz="4" w:space="0" w:color="auto"/>
              <w:left w:val="single" w:sz="4" w:space="0" w:color="auto"/>
              <w:bottom w:val="single" w:sz="4" w:space="0" w:color="auto"/>
              <w:right w:val="single" w:sz="4" w:space="0" w:color="auto"/>
            </w:tcBorders>
            <w:vAlign w:val="center"/>
          </w:tcPr>
          <w:p w14:paraId="059A84D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725 </w:t>
            </w:r>
          </w:p>
        </w:tc>
        <w:tc>
          <w:tcPr>
            <w:tcW w:w="527" w:type="pct"/>
            <w:tcBorders>
              <w:top w:val="single" w:sz="4" w:space="0" w:color="auto"/>
              <w:left w:val="single" w:sz="4" w:space="0" w:color="auto"/>
              <w:bottom w:val="single" w:sz="4" w:space="0" w:color="auto"/>
              <w:right w:val="single" w:sz="4" w:space="0" w:color="auto"/>
            </w:tcBorders>
            <w:vAlign w:val="center"/>
          </w:tcPr>
          <w:p w14:paraId="13E7F59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725 </w:t>
            </w:r>
          </w:p>
        </w:tc>
      </w:tr>
      <w:tr w:rsidR="002010EC" w:rsidRPr="002010EC" w14:paraId="3B11D9F4"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42C8B039"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Социальное обеспечение и иные выплаты населению</w:t>
            </w:r>
          </w:p>
        </w:tc>
        <w:tc>
          <w:tcPr>
            <w:tcW w:w="309" w:type="pct"/>
            <w:tcBorders>
              <w:top w:val="single" w:sz="4" w:space="0" w:color="auto"/>
              <w:left w:val="single" w:sz="4" w:space="0" w:color="auto"/>
              <w:bottom w:val="single" w:sz="4" w:space="0" w:color="auto"/>
              <w:right w:val="single" w:sz="4" w:space="0" w:color="auto"/>
            </w:tcBorders>
            <w:vAlign w:val="center"/>
          </w:tcPr>
          <w:p w14:paraId="281D51C7"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07D6F552"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309" w:type="pct"/>
            <w:tcBorders>
              <w:top w:val="single" w:sz="4" w:space="0" w:color="auto"/>
              <w:left w:val="single" w:sz="4" w:space="0" w:color="auto"/>
              <w:bottom w:val="single" w:sz="4" w:space="0" w:color="auto"/>
              <w:right w:val="single" w:sz="4" w:space="0" w:color="auto"/>
            </w:tcBorders>
            <w:vAlign w:val="center"/>
          </w:tcPr>
          <w:p w14:paraId="5C8DFCD7"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41" w:type="pct"/>
            <w:tcBorders>
              <w:top w:val="single" w:sz="4" w:space="0" w:color="auto"/>
              <w:left w:val="single" w:sz="4" w:space="0" w:color="auto"/>
              <w:bottom w:val="single" w:sz="4" w:space="0" w:color="auto"/>
              <w:right w:val="single" w:sz="4" w:space="0" w:color="auto"/>
            </w:tcBorders>
            <w:vAlign w:val="center"/>
          </w:tcPr>
          <w:p w14:paraId="4E29AAD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01 3 01 87250</w:t>
            </w:r>
          </w:p>
        </w:tc>
        <w:tc>
          <w:tcPr>
            <w:tcW w:w="309" w:type="pct"/>
            <w:tcBorders>
              <w:top w:val="single" w:sz="4" w:space="0" w:color="auto"/>
              <w:left w:val="single" w:sz="4" w:space="0" w:color="auto"/>
              <w:bottom w:val="single" w:sz="4" w:space="0" w:color="auto"/>
              <w:right w:val="single" w:sz="4" w:space="0" w:color="auto"/>
            </w:tcBorders>
            <w:vAlign w:val="center"/>
          </w:tcPr>
          <w:p w14:paraId="2F8B8858"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300</w:t>
            </w:r>
          </w:p>
        </w:tc>
        <w:tc>
          <w:tcPr>
            <w:tcW w:w="555" w:type="pct"/>
            <w:tcBorders>
              <w:top w:val="single" w:sz="4" w:space="0" w:color="auto"/>
              <w:left w:val="single" w:sz="4" w:space="0" w:color="auto"/>
              <w:bottom w:val="single" w:sz="4" w:space="0" w:color="auto"/>
              <w:right w:val="single" w:sz="4" w:space="0" w:color="auto"/>
            </w:tcBorders>
            <w:vAlign w:val="center"/>
          </w:tcPr>
          <w:p w14:paraId="16FA5F1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19 609</w:t>
            </w:r>
          </w:p>
        </w:tc>
        <w:tc>
          <w:tcPr>
            <w:tcW w:w="556" w:type="pct"/>
            <w:tcBorders>
              <w:top w:val="single" w:sz="4" w:space="0" w:color="auto"/>
              <w:left w:val="single" w:sz="4" w:space="0" w:color="auto"/>
              <w:bottom w:val="single" w:sz="4" w:space="0" w:color="auto"/>
              <w:right w:val="single" w:sz="4" w:space="0" w:color="auto"/>
            </w:tcBorders>
            <w:vAlign w:val="center"/>
          </w:tcPr>
          <w:p w14:paraId="1E1E443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725 </w:t>
            </w:r>
          </w:p>
        </w:tc>
        <w:tc>
          <w:tcPr>
            <w:tcW w:w="527" w:type="pct"/>
            <w:tcBorders>
              <w:top w:val="single" w:sz="4" w:space="0" w:color="auto"/>
              <w:left w:val="single" w:sz="4" w:space="0" w:color="auto"/>
              <w:bottom w:val="single" w:sz="4" w:space="0" w:color="auto"/>
              <w:right w:val="single" w:sz="4" w:space="0" w:color="auto"/>
            </w:tcBorders>
            <w:vAlign w:val="center"/>
          </w:tcPr>
          <w:p w14:paraId="0A2B52B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725 </w:t>
            </w:r>
          </w:p>
        </w:tc>
      </w:tr>
      <w:tr w:rsidR="002010EC" w:rsidRPr="002010EC" w14:paraId="16D7D7E4" w14:textId="77777777" w:rsidTr="00C80B0B">
        <w:trPr>
          <w:gridAfter w:val="1"/>
          <w:wAfter w:w="166" w:type="pct"/>
          <w:trHeight w:val="339"/>
        </w:trPr>
        <w:tc>
          <w:tcPr>
            <w:tcW w:w="1282" w:type="pct"/>
            <w:tcBorders>
              <w:top w:val="single" w:sz="4" w:space="0" w:color="auto"/>
              <w:left w:val="single" w:sz="4" w:space="0" w:color="auto"/>
              <w:bottom w:val="single" w:sz="4" w:space="0" w:color="auto"/>
              <w:right w:val="single" w:sz="4" w:space="0" w:color="auto"/>
            </w:tcBorders>
            <w:vAlign w:val="center"/>
          </w:tcPr>
          <w:p w14:paraId="36E32F72"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Публичные нормативные социальные выплаты гражданам</w:t>
            </w:r>
          </w:p>
        </w:tc>
        <w:tc>
          <w:tcPr>
            <w:tcW w:w="309" w:type="pct"/>
            <w:tcBorders>
              <w:top w:val="single" w:sz="4" w:space="0" w:color="auto"/>
              <w:left w:val="single" w:sz="4" w:space="0" w:color="auto"/>
              <w:bottom w:val="single" w:sz="4" w:space="0" w:color="auto"/>
              <w:right w:val="single" w:sz="4" w:space="0" w:color="auto"/>
            </w:tcBorders>
            <w:vAlign w:val="center"/>
          </w:tcPr>
          <w:p w14:paraId="449FFF08" w14:textId="77777777" w:rsidR="002010EC" w:rsidRPr="002010EC" w:rsidRDefault="002010EC" w:rsidP="002010EC">
            <w:pPr>
              <w:spacing w:after="0" w:line="240" w:lineRule="auto"/>
              <w:ind w:left="-102" w:right="-6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901</w:t>
            </w:r>
          </w:p>
        </w:tc>
        <w:tc>
          <w:tcPr>
            <w:tcW w:w="246" w:type="pct"/>
            <w:tcBorders>
              <w:top w:val="single" w:sz="4" w:space="0" w:color="auto"/>
              <w:left w:val="single" w:sz="4" w:space="0" w:color="auto"/>
              <w:bottom w:val="single" w:sz="4" w:space="0" w:color="auto"/>
              <w:right w:val="single" w:sz="4" w:space="0" w:color="auto"/>
            </w:tcBorders>
            <w:vAlign w:val="center"/>
          </w:tcPr>
          <w:p w14:paraId="4907AED9"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309" w:type="pct"/>
            <w:tcBorders>
              <w:top w:val="single" w:sz="4" w:space="0" w:color="auto"/>
              <w:left w:val="single" w:sz="4" w:space="0" w:color="auto"/>
              <w:bottom w:val="single" w:sz="4" w:space="0" w:color="auto"/>
              <w:right w:val="single" w:sz="4" w:space="0" w:color="auto"/>
            </w:tcBorders>
            <w:vAlign w:val="center"/>
          </w:tcPr>
          <w:p w14:paraId="46CB859C"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41" w:type="pct"/>
            <w:tcBorders>
              <w:top w:val="single" w:sz="4" w:space="0" w:color="auto"/>
              <w:left w:val="single" w:sz="4" w:space="0" w:color="auto"/>
              <w:bottom w:val="single" w:sz="4" w:space="0" w:color="auto"/>
              <w:right w:val="single" w:sz="4" w:space="0" w:color="auto"/>
            </w:tcBorders>
            <w:vAlign w:val="center"/>
          </w:tcPr>
          <w:p w14:paraId="08D1962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01 3 01 87250</w:t>
            </w:r>
          </w:p>
        </w:tc>
        <w:tc>
          <w:tcPr>
            <w:tcW w:w="309" w:type="pct"/>
            <w:tcBorders>
              <w:top w:val="single" w:sz="4" w:space="0" w:color="auto"/>
              <w:left w:val="single" w:sz="4" w:space="0" w:color="auto"/>
              <w:bottom w:val="single" w:sz="4" w:space="0" w:color="auto"/>
              <w:right w:val="single" w:sz="4" w:space="0" w:color="auto"/>
            </w:tcBorders>
            <w:vAlign w:val="center"/>
          </w:tcPr>
          <w:p w14:paraId="6B7A1FE5"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310</w:t>
            </w:r>
          </w:p>
        </w:tc>
        <w:tc>
          <w:tcPr>
            <w:tcW w:w="555" w:type="pct"/>
            <w:tcBorders>
              <w:top w:val="single" w:sz="4" w:space="0" w:color="auto"/>
              <w:left w:val="single" w:sz="4" w:space="0" w:color="auto"/>
              <w:bottom w:val="single" w:sz="4" w:space="0" w:color="auto"/>
              <w:right w:val="single" w:sz="4" w:space="0" w:color="auto"/>
            </w:tcBorders>
            <w:vAlign w:val="center"/>
          </w:tcPr>
          <w:p w14:paraId="47268A3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19 609</w:t>
            </w:r>
          </w:p>
        </w:tc>
        <w:tc>
          <w:tcPr>
            <w:tcW w:w="556" w:type="pct"/>
            <w:tcBorders>
              <w:top w:val="single" w:sz="4" w:space="0" w:color="auto"/>
              <w:left w:val="single" w:sz="4" w:space="0" w:color="auto"/>
              <w:bottom w:val="single" w:sz="4" w:space="0" w:color="auto"/>
              <w:right w:val="single" w:sz="4" w:space="0" w:color="auto"/>
            </w:tcBorders>
            <w:vAlign w:val="center"/>
          </w:tcPr>
          <w:p w14:paraId="2C90CA0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725 </w:t>
            </w:r>
          </w:p>
        </w:tc>
        <w:tc>
          <w:tcPr>
            <w:tcW w:w="527" w:type="pct"/>
            <w:tcBorders>
              <w:top w:val="single" w:sz="4" w:space="0" w:color="auto"/>
              <w:left w:val="single" w:sz="4" w:space="0" w:color="auto"/>
              <w:bottom w:val="single" w:sz="4" w:space="0" w:color="auto"/>
              <w:right w:val="single" w:sz="4" w:space="0" w:color="auto"/>
            </w:tcBorders>
            <w:vAlign w:val="center"/>
          </w:tcPr>
          <w:p w14:paraId="49A33FE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 xml:space="preserve">725 </w:t>
            </w:r>
          </w:p>
        </w:tc>
      </w:tr>
      <w:tr w:rsidR="002010EC" w:rsidRPr="002010EC" w14:paraId="15779556" w14:textId="77777777" w:rsidTr="00C80B0B">
        <w:trPr>
          <w:trHeight w:val="60"/>
        </w:trPr>
        <w:tc>
          <w:tcPr>
            <w:tcW w:w="1282" w:type="pct"/>
            <w:tcBorders>
              <w:top w:val="single" w:sz="4" w:space="0" w:color="auto"/>
              <w:left w:val="single" w:sz="4" w:space="0" w:color="auto"/>
              <w:bottom w:val="single" w:sz="4" w:space="0" w:color="auto"/>
              <w:right w:val="single" w:sz="4" w:space="0" w:color="auto"/>
            </w:tcBorders>
            <w:vAlign w:val="center"/>
          </w:tcPr>
          <w:p w14:paraId="7181FE2C" w14:textId="77777777" w:rsidR="002010EC" w:rsidRPr="002010EC" w:rsidRDefault="002010EC" w:rsidP="002010EC">
            <w:pPr>
              <w:spacing w:after="0" w:line="240" w:lineRule="auto"/>
              <w:jc w:val="both"/>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ВСЕГО</w:t>
            </w:r>
          </w:p>
        </w:tc>
        <w:tc>
          <w:tcPr>
            <w:tcW w:w="309" w:type="pct"/>
            <w:tcBorders>
              <w:top w:val="single" w:sz="4" w:space="0" w:color="auto"/>
              <w:left w:val="single" w:sz="4" w:space="0" w:color="auto"/>
              <w:bottom w:val="single" w:sz="4" w:space="0" w:color="auto"/>
              <w:right w:val="single" w:sz="4" w:space="0" w:color="auto"/>
            </w:tcBorders>
          </w:tcPr>
          <w:p w14:paraId="2300CE9B"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p>
        </w:tc>
        <w:tc>
          <w:tcPr>
            <w:tcW w:w="246" w:type="pct"/>
            <w:tcBorders>
              <w:top w:val="single" w:sz="4" w:space="0" w:color="auto"/>
              <w:left w:val="single" w:sz="4" w:space="0" w:color="auto"/>
              <w:bottom w:val="single" w:sz="4" w:space="0" w:color="auto"/>
              <w:right w:val="single" w:sz="4" w:space="0" w:color="auto"/>
            </w:tcBorders>
            <w:vAlign w:val="center"/>
          </w:tcPr>
          <w:p w14:paraId="7102C415"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p>
        </w:tc>
        <w:tc>
          <w:tcPr>
            <w:tcW w:w="309" w:type="pct"/>
            <w:tcBorders>
              <w:top w:val="single" w:sz="4" w:space="0" w:color="auto"/>
              <w:left w:val="single" w:sz="4" w:space="0" w:color="auto"/>
              <w:bottom w:val="single" w:sz="4" w:space="0" w:color="auto"/>
              <w:right w:val="single" w:sz="4" w:space="0" w:color="auto"/>
            </w:tcBorders>
            <w:vAlign w:val="center"/>
          </w:tcPr>
          <w:p w14:paraId="1229472D"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14:paraId="549C5267" w14:textId="77777777" w:rsidR="002010EC" w:rsidRPr="002010EC" w:rsidRDefault="002010EC" w:rsidP="002010EC">
            <w:pPr>
              <w:spacing w:after="0" w:line="240" w:lineRule="auto"/>
              <w:ind w:left="-127" w:right="-148"/>
              <w:jc w:val="center"/>
              <w:rPr>
                <w:rFonts w:ascii="Times New Roman" w:eastAsia="Times New Roman" w:hAnsi="Times New Roman" w:cs="Times New Roman"/>
                <w:bCs/>
                <w:lang w:eastAsia="ru-RU"/>
              </w:rPr>
            </w:pPr>
          </w:p>
        </w:tc>
        <w:tc>
          <w:tcPr>
            <w:tcW w:w="309" w:type="pct"/>
            <w:tcBorders>
              <w:top w:val="single" w:sz="4" w:space="0" w:color="auto"/>
              <w:left w:val="single" w:sz="4" w:space="0" w:color="auto"/>
              <w:bottom w:val="single" w:sz="4" w:space="0" w:color="auto"/>
              <w:right w:val="single" w:sz="4" w:space="0" w:color="auto"/>
            </w:tcBorders>
            <w:vAlign w:val="center"/>
          </w:tcPr>
          <w:p w14:paraId="0C121715"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55" w:type="pct"/>
            <w:tcBorders>
              <w:top w:val="single" w:sz="4" w:space="0" w:color="auto"/>
              <w:left w:val="single" w:sz="4" w:space="0" w:color="auto"/>
              <w:bottom w:val="single" w:sz="4" w:space="0" w:color="auto"/>
              <w:right w:val="single" w:sz="4" w:space="0" w:color="auto"/>
            </w:tcBorders>
            <w:vAlign w:val="center"/>
          </w:tcPr>
          <w:p w14:paraId="2D0C360E" w14:textId="77777777" w:rsidR="002010EC" w:rsidRPr="002010EC" w:rsidRDefault="002010EC" w:rsidP="002010EC">
            <w:pPr>
              <w:spacing w:after="0" w:line="240" w:lineRule="auto"/>
              <w:jc w:val="center"/>
              <w:rPr>
                <w:rFonts w:ascii="Times New Roman" w:eastAsia="Times New Roman" w:hAnsi="Times New Roman" w:cs="Times New Roman"/>
                <w:b/>
                <w:lang w:val="en-US" w:eastAsia="ru-RU"/>
              </w:rPr>
            </w:pPr>
            <w:r w:rsidRPr="002010EC">
              <w:rPr>
                <w:rFonts w:ascii="Times New Roman" w:eastAsia="Times New Roman" w:hAnsi="Times New Roman" w:cs="Times New Roman"/>
                <w:b/>
                <w:lang w:val="en-US" w:eastAsia="ru-RU"/>
              </w:rPr>
              <w:t>2 940 337</w:t>
            </w:r>
          </w:p>
        </w:tc>
        <w:tc>
          <w:tcPr>
            <w:tcW w:w="556" w:type="pct"/>
            <w:tcBorders>
              <w:top w:val="single" w:sz="4" w:space="0" w:color="auto"/>
              <w:left w:val="single" w:sz="4" w:space="0" w:color="auto"/>
              <w:bottom w:val="single" w:sz="4" w:space="0" w:color="auto"/>
              <w:right w:val="single" w:sz="4" w:space="0" w:color="auto"/>
            </w:tcBorders>
            <w:vAlign w:val="center"/>
          </w:tcPr>
          <w:p w14:paraId="48827E1E" w14:textId="77777777" w:rsidR="002010EC" w:rsidRPr="002010EC" w:rsidRDefault="002010EC" w:rsidP="002010EC">
            <w:pPr>
              <w:widowControl w:val="0"/>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4</w:t>
            </w:r>
            <w:r w:rsidRPr="002010EC">
              <w:rPr>
                <w:rFonts w:ascii="Times New Roman" w:eastAsia="Times New Roman" w:hAnsi="Times New Roman" w:cs="Times New Roman"/>
                <w:b/>
                <w:lang w:val="en-US" w:eastAsia="ru-RU"/>
              </w:rPr>
              <w:t> </w:t>
            </w:r>
            <w:r w:rsidRPr="002010EC">
              <w:rPr>
                <w:rFonts w:ascii="Times New Roman" w:eastAsia="Times New Roman" w:hAnsi="Times New Roman" w:cs="Times New Roman"/>
                <w:b/>
                <w:lang w:eastAsia="ru-RU"/>
              </w:rPr>
              <w:t>825</w:t>
            </w:r>
            <w:r w:rsidRPr="002010EC">
              <w:rPr>
                <w:rFonts w:ascii="Times New Roman" w:eastAsia="Times New Roman" w:hAnsi="Times New Roman" w:cs="Times New Roman"/>
                <w:b/>
                <w:lang w:val="en-US" w:eastAsia="ru-RU"/>
              </w:rPr>
              <w:t xml:space="preserve"> </w:t>
            </w:r>
            <w:r w:rsidRPr="002010EC">
              <w:rPr>
                <w:rFonts w:ascii="Times New Roman" w:eastAsia="Times New Roman" w:hAnsi="Times New Roman" w:cs="Times New Roman"/>
                <w:b/>
                <w:lang w:eastAsia="ru-RU"/>
              </w:rPr>
              <w:t xml:space="preserve">400 </w:t>
            </w:r>
          </w:p>
        </w:tc>
        <w:tc>
          <w:tcPr>
            <w:tcW w:w="527" w:type="pct"/>
            <w:tcBorders>
              <w:top w:val="single" w:sz="4" w:space="0" w:color="auto"/>
              <w:left w:val="single" w:sz="4" w:space="0" w:color="auto"/>
              <w:bottom w:val="single" w:sz="4" w:space="0" w:color="auto"/>
              <w:right w:val="single" w:sz="4" w:space="0" w:color="auto"/>
            </w:tcBorders>
            <w:vAlign w:val="center"/>
          </w:tcPr>
          <w:p w14:paraId="512D263B" w14:textId="77777777" w:rsidR="002010EC" w:rsidRPr="002010EC" w:rsidRDefault="002010EC" w:rsidP="002010EC">
            <w:pPr>
              <w:widowControl w:val="0"/>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2 536 703</w:t>
            </w:r>
          </w:p>
        </w:tc>
        <w:tc>
          <w:tcPr>
            <w:tcW w:w="166" w:type="pct"/>
            <w:vAlign w:val="bottom"/>
          </w:tcPr>
          <w:p w14:paraId="4C207D66" w14:textId="77777777" w:rsidR="002010EC" w:rsidRPr="002010EC" w:rsidRDefault="002010EC" w:rsidP="002010EC">
            <w:pPr>
              <w:spacing w:after="0" w:line="240" w:lineRule="auto"/>
              <w:rPr>
                <w:rFonts w:ascii="Times New Roman" w:eastAsia="Times New Roman" w:hAnsi="Times New Roman" w:cs="Times New Roman"/>
                <w:bCs/>
                <w:lang w:eastAsia="ru-RU"/>
              </w:rPr>
            </w:pPr>
            <w:r w:rsidRPr="002010EC">
              <w:rPr>
                <w:rFonts w:ascii="Times New Roman" w:eastAsia="Times New Roman" w:hAnsi="Times New Roman" w:cs="Times New Roman"/>
                <w:sz w:val="24"/>
                <w:szCs w:val="24"/>
                <w:lang w:eastAsia="ru-RU"/>
              </w:rPr>
              <w:t>»;</w:t>
            </w:r>
          </w:p>
        </w:tc>
      </w:tr>
    </w:tbl>
    <w:p w14:paraId="27A8D192" w14:textId="77777777" w:rsidR="002010EC" w:rsidRPr="002010EC" w:rsidRDefault="002010EC" w:rsidP="002010EC">
      <w:pPr>
        <w:tabs>
          <w:tab w:val="left" w:pos="6930"/>
        </w:tabs>
        <w:spacing w:after="0" w:line="240" w:lineRule="auto"/>
        <w:jc w:val="both"/>
        <w:rPr>
          <w:rFonts w:ascii="Times New Roman" w:eastAsia="Times New Roman" w:hAnsi="Times New Roman" w:cs="Times New Roman"/>
          <w:sz w:val="28"/>
          <w:szCs w:val="24"/>
          <w:lang w:eastAsia="ru-RU"/>
        </w:rPr>
      </w:pPr>
    </w:p>
    <w:p w14:paraId="127C92E7" w14:textId="77777777" w:rsidR="002010EC" w:rsidRPr="002010EC" w:rsidRDefault="002010EC" w:rsidP="002010EC">
      <w:pPr>
        <w:tabs>
          <w:tab w:val="left" w:pos="6930"/>
        </w:tabs>
        <w:spacing w:after="0" w:line="240" w:lineRule="auto"/>
        <w:jc w:val="both"/>
        <w:rPr>
          <w:rFonts w:ascii="Times New Roman" w:eastAsia="Times New Roman" w:hAnsi="Times New Roman" w:cs="Times New Roman"/>
          <w:sz w:val="28"/>
          <w:szCs w:val="24"/>
          <w:lang w:eastAsia="ru-RU"/>
        </w:rPr>
        <w:sectPr w:rsidR="002010EC" w:rsidRPr="002010EC" w:rsidSect="00CD4FE6">
          <w:pgSz w:w="11906" w:h="16838"/>
          <w:pgMar w:top="720" w:right="720" w:bottom="720" w:left="720" w:header="709" w:footer="709" w:gutter="0"/>
          <w:cols w:space="708"/>
          <w:docGrid w:linePitch="360"/>
        </w:sectPr>
      </w:pPr>
    </w:p>
    <w:p w14:paraId="501C589F" w14:textId="77777777" w:rsidR="002010EC" w:rsidRPr="002010EC" w:rsidRDefault="002010EC" w:rsidP="002010EC">
      <w:pPr>
        <w:tabs>
          <w:tab w:val="left" w:pos="4500"/>
        </w:tabs>
        <w:spacing w:after="0" w:line="240" w:lineRule="auto"/>
        <w:rPr>
          <w:rFonts w:ascii="Times New Roman" w:eastAsia="Times New Roman" w:hAnsi="Times New Roman" w:cs="Times New Roman"/>
          <w:bCs/>
          <w:sz w:val="24"/>
          <w:szCs w:val="24"/>
          <w:lang w:eastAsia="ru-RU"/>
        </w:rPr>
      </w:pPr>
      <w:r w:rsidRPr="002010EC">
        <w:rPr>
          <w:rFonts w:ascii="Times New Roman" w:eastAsia="Times New Roman" w:hAnsi="Times New Roman" w:cs="Times New Roman"/>
          <w:bCs/>
          <w:sz w:val="24"/>
          <w:szCs w:val="24"/>
          <w:lang w:eastAsia="ru-RU"/>
        </w:rPr>
        <w:lastRenderedPageBreak/>
        <w:t>1.8. Приложение 8 изложить в следующей редакции:</w:t>
      </w:r>
    </w:p>
    <w:p w14:paraId="6A80A825"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bCs/>
          <w:lang w:eastAsia="ru-RU"/>
        </w:rPr>
        <w:t>«Приложение 8</w:t>
      </w:r>
    </w:p>
    <w:p w14:paraId="64BF9238"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bCs/>
          <w:lang w:eastAsia="ru-RU"/>
        </w:rPr>
        <w:t>к решению Комитета местного самоуправления</w:t>
      </w:r>
    </w:p>
    <w:p w14:paraId="24595513"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bCs/>
          <w:lang w:eastAsia="ru-RU"/>
        </w:rPr>
        <w:t>Карамальского сельсовета</w:t>
      </w:r>
    </w:p>
    <w:p w14:paraId="12216E81"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bCs/>
          <w:lang w:eastAsia="ru-RU"/>
        </w:rPr>
        <w:t>Никольского района Пензенской области</w:t>
      </w:r>
    </w:p>
    <w:p w14:paraId="279911F9"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bCs/>
          <w:lang w:eastAsia="ru-RU"/>
        </w:rPr>
        <w:t>«О бюджете Карамальского сельсовета</w:t>
      </w:r>
    </w:p>
    <w:p w14:paraId="36533F65"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bCs/>
          <w:lang w:eastAsia="ru-RU"/>
        </w:rPr>
        <w:t>Никольского района Пензенской области</w:t>
      </w:r>
    </w:p>
    <w:p w14:paraId="32B3D98A"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bCs/>
          <w:lang w:eastAsia="ru-RU"/>
        </w:rPr>
        <w:t xml:space="preserve"> на 2021 год и на плановый период</w:t>
      </w:r>
    </w:p>
    <w:p w14:paraId="38AD406D"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bCs/>
          <w:lang w:eastAsia="ru-RU"/>
        </w:rPr>
        <w:t>2022 и 2023 годов»</w:t>
      </w:r>
    </w:p>
    <w:p w14:paraId="698D5F66" w14:textId="77777777" w:rsidR="002010EC" w:rsidRPr="002010EC" w:rsidRDefault="002010EC" w:rsidP="002010EC">
      <w:pPr>
        <w:spacing w:after="0" w:line="240" w:lineRule="auto"/>
        <w:jc w:val="right"/>
        <w:rPr>
          <w:rFonts w:ascii="Times New Roman" w:eastAsia="Times New Roman" w:hAnsi="Times New Roman" w:cs="Times New Roman"/>
          <w:bCs/>
          <w:lang w:eastAsia="ru-RU"/>
        </w:rPr>
      </w:pPr>
      <w:r w:rsidRPr="002010EC">
        <w:rPr>
          <w:rFonts w:ascii="Times New Roman" w:eastAsia="Times New Roman" w:hAnsi="Times New Roman" w:cs="Times New Roman"/>
          <w:lang w:eastAsia="ru-RU"/>
        </w:rPr>
        <w:t>от 29</w:t>
      </w:r>
      <w:r w:rsidRPr="002010EC">
        <w:rPr>
          <w:rFonts w:ascii="Times New Roman" w:eastAsia="Times New Roman" w:hAnsi="Times New Roman" w:cs="Times New Roman"/>
          <w:bCs/>
          <w:lang w:eastAsia="ru-RU"/>
        </w:rPr>
        <w:t>.12.2020 № 123-27/7</w:t>
      </w:r>
    </w:p>
    <w:p w14:paraId="6F91C908" w14:textId="77777777" w:rsidR="002010EC" w:rsidRPr="002010EC" w:rsidRDefault="002010EC" w:rsidP="002010EC">
      <w:pPr>
        <w:spacing w:after="0" w:line="240" w:lineRule="auto"/>
        <w:jc w:val="center"/>
        <w:rPr>
          <w:rFonts w:ascii="Times New Roman" w:eastAsia="Times New Roman" w:hAnsi="Times New Roman" w:cs="Times New Roman"/>
          <w:b/>
          <w:sz w:val="24"/>
          <w:szCs w:val="24"/>
          <w:lang w:eastAsia="ru-RU"/>
        </w:rPr>
      </w:pPr>
      <w:r w:rsidRPr="002010EC">
        <w:rPr>
          <w:rFonts w:ascii="Times New Roman" w:eastAsia="Times New Roman" w:hAnsi="Times New Roman" w:cs="Times New Roman"/>
          <w:b/>
          <w:sz w:val="24"/>
          <w:szCs w:val="24"/>
          <w:lang w:eastAsia="ru-RU"/>
        </w:rPr>
        <w:t>Распределение бюджетных ассигнований по целевым статьям (муниципальным программам Карамальского сельсовета Никольского района Пензенской области и непрограммным направлениям деятельности), группам видов расходов, подгруппам видов расходов, разделам, подразделам классификации расходов бюджета на 2021 год и</w:t>
      </w:r>
    </w:p>
    <w:p w14:paraId="46DA3736" w14:textId="77777777" w:rsidR="002010EC" w:rsidRPr="002010EC" w:rsidRDefault="002010EC" w:rsidP="002010EC">
      <w:pPr>
        <w:spacing w:after="0" w:line="240" w:lineRule="auto"/>
        <w:jc w:val="center"/>
        <w:rPr>
          <w:rFonts w:ascii="Times New Roman" w:eastAsia="Times New Roman" w:hAnsi="Times New Roman" w:cs="Times New Roman"/>
          <w:b/>
          <w:bCs/>
          <w:sz w:val="24"/>
          <w:szCs w:val="24"/>
          <w:lang w:eastAsia="ru-RU"/>
        </w:rPr>
      </w:pPr>
      <w:r w:rsidRPr="002010EC">
        <w:rPr>
          <w:rFonts w:ascii="Times New Roman" w:eastAsia="Times New Roman" w:hAnsi="Times New Roman" w:cs="Times New Roman"/>
          <w:b/>
          <w:bCs/>
          <w:sz w:val="24"/>
          <w:szCs w:val="24"/>
          <w:lang w:eastAsia="ru-RU"/>
        </w:rPr>
        <w:t>на плановый период 2022 и 2023 годов</w:t>
      </w:r>
    </w:p>
    <w:p w14:paraId="3C84DD79" w14:textId="77777777" w:rsidR="002010EC" w:rsidRPr="002010EC" w:rsidRDefault="002010EC" w:rsidP="002010EC">
      <w:pPr>
        <w:spacing w:after="0" w:line="240" w:lineRule="auto"/>
        <w:jc w:val="right"/>
        <w:rPr>
          <w:rFonts w:ascii="Times New Roman" w:eastAsia="Times New Roman" w:hAnsi="Times New Roman" w:cs="Times New Roman"/>
          <w:sz w:val="24"/>
          <w:szCs w:val="24"/>
          <w:lang w:eastAsia="ru-RU"/>
        </w:rPr>
      </w:pPr>
      <w:r w:rsidRPr="002010EC">
        <w:rPr>
          <w:rFonts w:ascii="Times New Roman" w:eastAsia="Times New Roman" w:hAnsi="Times New Roman" w:cs="Times New Roman"/>
          <w:sz w:val="24"/>
          <w:szCs w:val="24"/>
          <w:lang w:eastAsia="ru-RU"/>
        </w:rPr>
        <w:t>(в рублях)</w:t>
      </w:r>
    </w:p>
    <w:tbl>
      <w:tblPr>
        <w:tblW w:w="15987" w:type="dxa"/>
        <w:tblInd w:w="-372" w:type="dxa"/>
        <w:tblLayout w:type="fixed"/>
        <w:tblLook w:val="0000" w:firstRow="0" w:lastRow="0" w:firstColumn="0" w:lastColumn="0" w:noHBand="0" w:noVBand="0"/>
      </w:tblPr>
      <w:tblGrid>
        <w:gridCol w:w="7710"/>
        <w:gridCol w:w="1842"/>
        <w:gridCol w:w="851"/>
        <w:gridCol w:w="567"/>
        <w:gridCol w:w="709"/>
        <w:gridCol w:w="1417"/>
        <w:gridCol w:w="1276"/>
        <w:gridCol w:w="1231"/>
        <w:gridCol w:w="384"/>
      </w:tblGrid>
      <w:tr w:rsidR="002010EC" w:rsidRPr="002010EC" w14:paraId="317A8E3A" w14:textId="77777777" w:rsidTr="00C80B0B">
        <w:trPr>
          <w:gridAfter w:val="1"/>
          <w:wAfter w:w="384" w:type="dxa"/>
          <w:trHeight w:val="565"/>
        </w:trPr>
        <w:tc>
          <w:tcPr>
            <w:tcW w:w="7710" w:type="dxa"/>
            <w:tcBorders>
              <w:top w:val="single" w:sz="4" w:space="0" w:color="auto"/>
              <w:left w:val="single" w:sz="4" w:space="0" w:color="auto"/>
              <w:right w:val="single" w:sz="4" w:space="0" w:color="auto"/>
            </w:tcBorders>
            <w:vAlign w:val="center"/>
          </w:tcPr>
          <w:p w14:paraId="5031300A" w14:textId="77777777" w:rsidR="002010EC" w:rsidRPr="002010EC" w:rsidRDefault="002010EC" w:rsidP="002010EC">
            <w:pPr>
              <w:spacing w:after="0" w:line="240" w:lineRule="auto"/>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Наименование</w:t>
            </w:r>
          </w:p>
        </w:tc>
        <w:tc>
          <w:tcPr>
            <w:tcW w:w="1842" w:type="dxa"/>
            <w:tcBorders>
              <w:top w:val="single" w:sz="4" w:space="0" w:color="auto"/>
              <w:left w:val="single" w:sz="4" w:space="0" w:color="auto"/>
              <w:right w:val="single" w:sz="4" w:space="0" w:color="auto"/>
            </w:tcBorders>
            <w:vAlign w:val="center"/>
          </w:tcPr>
          <w:p w14:paraId="0A0CDB9C" w14:textId="77777777" w:rsidR="002010EC" w:rsidRPr="002010EC" w:rsidRDefault="002010EC" w:rsidP="002010EC">
            <w:pPr>
              <w:spacing w:after="0" w:line="240" w:lineRule="auto"/>
              <w:ind w:left="-127" w:right="-148"/>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ЦСР</w:t>
            </w:r>
          </w:p>
        </w:tc>
        <w:tc>
          <w:tcPr>
            <w:tcW w:w="851" w:type="dxa"/>
            <w:tcBorders>
              <w:top w:val="single" w:sz="4" w:space="0" w:color="auto"/>
              <w:left w:val="single" w:sz="4" w:space="0" w:color="auto"/>
              <w:right w:val="single" w:sz="4" w:space="0" w:color="auto"/>
            </w:tcBorders>
            <w:vAlign w:val="center"/>
          </w:tcPr>
          <w:p w14:paraId="2A519955" w14:textId="77777777" w:rsidR="002010EC" w:rsidRPr="002010EC" w:rsidRDefault="002010EC" w:rsidP="002010EC">
            <w:pPr>
              <w:spacing w:after="0" w:line="240" w:lineRule="auto"/>
              <w:ind w:left="-43" w:right="-95"/>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ВР</w:t>
            </w:r>
          </w:p>
        </w:tc>
        <w:tc>
          <w:tcPr>
            <w:tcW w:w="567" w:type="dxa"/>
            <w:tcBorders>
              <w:top w:val="single" w:sz="4" w:space="0" w:color="auto"/>
              <w:left w:val="single" w:sz="4" w:space="0" w:color="auto"/>
              <w:right w:val="single" w:sz="4" w:space="0" w:color="auto"/>
            </w:tcBorders>
            <w:vAlign w:val="center"/>
          </w:tcPr>
          <w:p w14:paraId="17742B6C" w14:textId="77777777" w:rsidR="002010EC" w:rsidRPr="002010EC" w:rsidRDefault="002010EC" w:rsidP="002010EC">
            <w:pPr>
              <w:spacing w:after="0" w:line="240" w:lineRule="auto"/>
              <w:ind w:left="-127" w:right="-148"/>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Рз</w:t>
            </w:r>
          </w:p>
        </w:tc>
        <w:tc>
          <w:tcPr>
            <w:tcW w:w="709" w:type="dxa"/>
            <w:tcBorders>
              <w:top w:val="single" w:sz="4" w:space="0" w:color="auto"/>
              <w:left w:val="single" w:sz="4" w:space="0" w:color="auto"/>
              <w:right w:val="single" w:sz="4" w:space="0" w:color="auto"/>
            </w:tcBorders>
            <w:vAlign w:val="center"/>
          </w:tcPr>
          <w:p w14:paraId="5EB28408" w14:textId="77777777" w:rsidR="002010EC" w:rsidRPr="002010EC" w:rsidRDefault="002010EC" w:rsidP="002010EC">
            <w:pPr>
              <w:spacing w:after="0" w:line="240" w:lineRule="auto"/>
              <w:ind w:left="-68" w:right="-102"/>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Пр</w:t>
            </w:r>
          </w:p>
        </w:tc>
        <w:tc>
          <w:tcPr>
            <w:tcW w:w="1417" w:type="dxa"/>
            <w:tcBorders>
              <w:top w:val="single" w:sz="4" w:space="0" w:color="auto"/>
              <w:left w:val="single" w:sz="4" w:space="0" w:color="auto"/>
              <w:right w:val="single" w:sz="4" w:space="0" w:color="auto"/>
            </w:tcBorders>
            <w:vAlign w:val="center"/>
          </w:tcPr>
          <w:p w14:paraId="018010C9" w14:textId="77777777" w:rsidR="002010EC" w:rsidRPr="002010EC" w:rsidRDefault="002010EC" w:rsidP="002010EC">
            <w:pPr>
              <w:spacing w:after="0" w:line="240" w:lineRule="auto"/>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2021 год</w:t>
            </w:r>
          </w:p>
        </w:tc>
        <w:tc>
          <w:tcPr>
            <w:tcW w:w="1276" w:type="dxa"/>
            <w:tcBorders>
              <w:top w:val="single" w:sz="4" w:space="0" w:color="auto"/>
              <w:left w:val="single" w:sz="4" w:space="0" w:color="auto"/>
              <w:right w:val="single" w:sz="4" w:space="0" w:color="auto"/>
            </w:tcBorders>
            <w:vAlign w:val="center"/>
          </w:tcPr>
          <w:p w14:paraId="29109562" w14:textId="77777777" w:rsidR="002010EC" w:rsidRPr="002010EC" w:rsidRDefault="002010EC" w:rsidP="002010EC">
            <w:pPr>
              <w:spacing w:after="0" w:line="240" w:lineRule="auto"/>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2022 год</w:t>
            </w:r>
          </w:p>
        </w:tc>
        <w:tc>
          <w:tcPr>
            <w:tcW w:w="1231" w:type="dxa"/>
            <w:tcBorders>
              <w:top w:val="single" w:sz="4" w:space="0" w:color="auto"/>
              <w:left w:val="single" w:sz="4" w:space="0" w:color="auto"/>
              <w:right w:val="single" w:sz="4" w:space="0" w:color="auto"/>
            </w:tcBorders>
            <w:vAlign w:val="center"/>
          </w:tcPr>
          <w:p w14:paraId="7C3FAA70" w14:textId="77777777" w:rsidR="002010EC" w:rsidRPr="002010EC" w:rsidRDefault="002010EC" w:rsidP="002010EC">
            <w:pPr>
              <w:spacing w:after="0" w:line="240" w:lineRule="auto"/>
              <w:jc w:val="center"/>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2023 год</w:t>
            </w:r>
          </w:p>
        </w:tc>
      </w:tr>
      <w:tr w:rsidR="002010EC" w:rsidRPr="002010EC" w14:paraId="081DE3EF" w14:textId="77777777" w:rsidTr="00C80B0B">
        <w:trPr>
          <w:gridAfter w:val="1"/>
          <w:wAfter w:w="384" w:type="dxa"/>
        </w:trPr>
        <w:tc>
          <w:tcPr>
            <w:tcW w:w="7710" w:type="dxa"/>
            <w:tcBorders>
              <w:top w:val="single" w:sz="4" w:space="0" w:color="auto"/>
              <w:left w:val="single" w:sz="4" w:space="0" w:color="auto"/>
              <w:right w:val="single" w:sz="4" w:space="0" w:color="auto"/>
            </w:tcBorders>
            <w:vAlign w:val="center"/>
          </w:tcPr>
          <w:p w14:paraId="45AF08C8" w14:textId="77777777" w:rsidR="002010EC" w:rsidRPr="002010EC" w:rsidRDefault="002010EC" w:rsidP="002010EC">
            <w:pPr>
              <w:spacing w:after="0" w:line="240" w:lineRule="auto"/>
              <w:jc w:val="both"/>
              <w:rPr>
                <w:rFonts w:ascii="Times New Roman" w:eastAsia="Times New Roman" w:hAnsi="Times New Roman" w:cs="Times New Roman"/>
                <w:b/>
                <w:bCs/>
                <w:lang w:eastAsia="ru-RU"/>
              </w:rPr>
            </w:pPr>
            <w:r w:rsidRPr="002010EC">
              <w:rPr>
                <w:rFonts w:ascii="Times New Roman" w:eastAsia="Times New Roman" w:hAnsi="Times New Roman" w:cs="Times New Roman"/>
                <w:b/>
                <w:bCs/>
                <w:lang w:eastAsia="ru-RU"/>
              </w:rPr>
              <w:t>Всего</w:t>
            </w:r>
          </w:p>
        </w:tc>
        <w:tc>
          <w:tcPr>
            <w:tcW w:w="1842" w:type="dxa"/>
            <w:tcBorders>
              <w:top w:val="single" w:sz="4" w:space="0" w:color="auto"/>
              <w:left w:val="single" w:sz="4" w:space="0" w:color="auto"/>
              <w:right w:val="single" w:sz="4" w:space="0" w:color="auto"/>
            </w:tcBorders>
            <w:vAlign w:val="center"/>
          </w:tcPr>
          <w:p w14:paraId="66F0C5F5" w14:textId="77777777" w:rsidR="002010EC" w:rsidRPr="002010EC" w:rsidRDefault="002010EC" w:rsidP="002010EC">
            <w:pPr>
              <w:spacing w:after="0" w:line="240" w:lineRule="auto"/>
              <w:ind w:left="-108" w:right="-58"/>
              <w:jc w:val="center"/>
              <w:rPr>
                <w:rFonts w:ascii="Times New Roman" w:eastAsia="Times New Roman" w:hAnsi="Times New Roman" w:cs="Times New Roman"/>
                <w:b/>
                <w:bCs/>
                <w:lang w:eastAsia="ru-RU"/>
              </w:rPr>
            </w:pPr>
          </w:p>
        </w:tc>
        <w:tc>
          <w:tcPr>
            <w:tcW w:w="851" w:type="dxa"/>
            <w:tcBorders>
              <w:top w:val="single" w:sz="4" w:space="0" w:color="auto"/>
              <w:left w:val="single" w:sz="4" w:space="0" w:color="auto"/>
              <w:right w:val="single" w:sz="4" w:space="0" w:color="auto"/>
            </w:tcBorders>
            <w:vAlign w:val="center"/>
          </w:tcPr>
          <w:p w14:paraId="3DE73806" w14:textId="77777777" w:rsidR="002010EC" w:rsidRPr="002010EC" w:rsidRDefault="002010EC" w:rsidP="002010EC">
            <w:pPr>
              <w:spacing w:after="0" w:line="240" w:lineRule="auto"/>
              <w:ind w:left="-43" w:right="-95"/>
              <w:jc w:val="center"/>
              <w:rPr>
                <w:rFonts w:ascii="Times New Roman" w:eastAsia="Times New Roman" w:hAnsi="Times New Roman" w:cs="Times New Roman"/>
                <w:b/>
                <w:bCs/>
                <w:lang w:eastAsia="ru-RU"/>
              </w:rPr>
            </w:pPr>
          </w:p>
        </w:tc>
        <w:tc>
          <w:tcPr>
            <w:tcW w:w="567" w:type="dxa"/>
            <w:tcBorders>
              <w:top w:val="single" w:sz="4" w:space="0" w:color="auto"/>
              <w:left w:val="single" w:sz="4" w:space="0" w:color="auto"/>
              <w:right w:val="single" w:sz="4" w:space="0" w:color="auto"/>
            </w:tcBorders>
            <w:vAlign w:val="center"/>
          </w:tcPr>
          <w:p w14:paraId="6A5D06DC" w14:textId="77777777" w:rsidR="002010EC" w:rsidRPr="002010EC" w:rsidRDefault="002010EC" w:rsidP="002010EC">
            <w:pPr>
              <w:spacing w:after="0" w:line="240" w:lineRule="auto"/>
              <w:ind w:left="-127" w:right="-148"/>
              <w:jc w:val="center"/>
              <w:rPr>
                <w:rFonts w:ascii="Times New Roman" w:eastAsia="Times New Roman" w:hAnsi="Times New Roman" w:cs="Times New Roman"/>
                <w:b/>
                <w:bCs/>
                <w:lang w:eastAsia="ru-RU"/>
              </w:rPr>
            </w:pPr>
          </w:p>
        </w:tc>
        <w:tc>
          <w:tcPr>
            <w:tcW w:w="709" w:type="dxa"/>
            <w:tcBorders>
              <w:top w:val="single" w:sz="4" w:space="0" w:color="auto"/>
              <w:left w:val="single" w:sz="4" w:space="0" w:color="auto"/>
              <w:right w:val="single" w:sz="4" w:space="0" w:color="auto"/>
            </w:tcBorders>
            <w:vAlign w:val="center"/>
          </w:tcPr>
          <w:p w14:paraId="0DDD071B" w14:textId="77777777" w:rsidR="002010EC" w:rsidRPr="002010EC" w:rsidRDefault="002010EC" w:rsidP="002010EC">
            <w:pPr>
              <w:spacing w:after="0" w:line="240" w:lineRule="auto"/>
              <w:ind w:left="-68" w:right="-102"/>
              <w:jc w:val="center"/>
              <w:rPr>
                <w:rFonts w:ascii="Times New Roman" w:eastAsia="Times New Roman" w:hAnsi="Times New Roman" w:cs="Times New Roman"/>
                <w:b/>
                <w:bCs/>
                <w:lang w:eastAsia="ru-RU"/>
              </w:rPr>
            </w:pPr>
          </w:p>
        </w:tc>
        <w:tc>
          <w:tcPr>
            <w:tcW w:w="1417" w:type="dxa"/>
            <w:tcBorders>
              <w:top w:val="single" w:sz="4" w:space="0" w:color="auto"/>
              <w:left w:val="single" w:sz="4" w:space="0" w:color="auto"/>
              <w:right w:val="single" w:sz="4" w:space="0" w:color="auto"/>
            </w:tcBorders>
            <w:vAlign w:val="center"/>
          </w:tcPr>
          <w:p w14:paraId="736660D6"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 2 940 337</w:t>
            </w:r>
          </w:p>
        </w:tc>
        <w:tc>
          <w:tcPr>
            <w:tcW w:w="1276" w:type="dxa"/>
            <w:tcBorders>
              <w:top w:val="single" w:sz="4" w:space="0" w:color="auto"/>
              <w:left w:val="single" w:sz="4" w:space="0" w:color="auto"/>
              <w:right w:val="single" w:sz="4" w:space="0" w:color="auto"/>
            </w:tcBorders>
            <w:vAlign w:val="center"/>
          </w:tcPr>
          <w:p w14:paraId="399DDD44" w14:textId="77777777" w:rsidR="002010EC" w:rsidRPr="002010EC" w:rsidRDefault="002010EC" w:rsidP="002010EC">
            <w:pPr>
              <w:widowControl w:val="0"/>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4</w:t>
            </w:r>
            <w:r w:rsidRPr="002010EC">
              <w:rPr>
                <w:rFonts w:ascii="Times New Roman" w:eastAsia="Times New Roman" w:hAnsi="Times New Roman" w:cs="Times New Roman"/>
                <w:b/>
                <w:lang w:val="en-US" w:eastAsia="ru-RU"/>
              </w:rPr>
              <w:t> </w:t>
            </w:r>
            <w:r w:rsidRPr="002010EC">
              <w:rPr>
                <w:rFonts w:ascii="Times New Roman" w:eastAsia="Times New Roman" w:hAnsi="Times New Roman" w:cs="Times New Roman"/>
                <w:b/>
                <w:lang w:eastAsia="ru-RU"/>
              </w:rPr>
              <w:t>825</w:t>
            </w:r>
            <w:r w:rsidRPr="002010EC">
              <w:rPr>
                <w:rFonts w:ascii="Times New Roman" w:eastAsia="Times New Roman" w:hAnsi="Times New Roman" w:cs="Times New Roman"/>
                <w:b/>
                <w:lang w:val="en-US" w:eastAsia="ru-RU"/>
              </w:rPr>
              <w:t xml:space="preserve"> </w:t>
            </w:r>
            <w:r w:rsidRPr="002010EC">
              <w:rPr>
                <w:rFonts w:ascii="Times New Roman" w:eastAsia="Times New Roman" w:hAnsi="Times New Roman" w:cs="Times New Roman"/>
                <w:b/>
                <w:lang w:eastAsia="ru-RU"/>
              </w:rPr>
              <w:t xml:space="preserve">400 </w:t>
            </w:r>
          </w:p>
        </w:tc>
        <w:tc>
          <w:tcPr>
            <w:tcW w:w="1231" w:type="dxa"/>
            <w:tcBorders>
              <w:top w:val="single" w:sz="4" w:space="0" w:color="auto"/>
              <w:left w:val="single" w:sz="4" w:space="0" w:color="auto"/>
              <w:right w:val="single" w:sz="4" w:space="0" w:color="auto"/>
            </w:tcBorders>
            <w:vAlign w:val="center"/>
          </w:tcPr>
          <w:p w14:paraId="783E465A" w14:textId="77777777" w:rsidR="002010EC" w:rsidRPr="002010EC" w:rsidRDefault="002010EC" w:rsidP="002010EC">
            <w:pPr>
              <w:widowControl w:val="0"/>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2 536 703</w:t>
            </w:r>
          </w:p>
        </w:tc>
      </w:tr>
      <w:tr w:rsidR="002010EC" w:rsidRPr="002010EC" w14:paraId="51A5B4F2"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7DBDF766" w14:textId="77777777" w:rsidR="002010EC" w:rsidRPr="002010EC" w:rsidRDefault="002010EC" w:rsidP="002010EC">
            <w:pPr>
              <w:spacing w:after="0" w:line="240" w:lineRule="auto"/>
              <w:jc w:val="both"/>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Муниципальная программа "Развитие муниципальной службы в Карамальском сельсовете Никольского района Пензенской области на 2014-2024 годы"</w:t>
            </w:r>
          </w:p>
        </w:tc>
        <w:tc>
          <w:tcPr>
            <w:tcW w:w="1842" w:type="dxa"/>
            <w:tcBorders>
              <w:top w:val="single" w:sz="4" w:space="0" w:color="auto"/>
              <w:left w:val="single" w:sz="4" w:space="0" w:color="auto"/>
              <w:bottom w:val="single" w:sz="4" w:space="0" w:color="auto"/>
              <w:right w:val="single" w:sz="4" w:space="0" w:color="auto"/>
            </w:tcBorders>
            <w:vAlign w:val="center"/>
          </w:tcPr>
          <w:p w14:paraId="7BC9115E" w14:textId="77777777" w:rsidR="002010EC" w:rsidRPr="002010EC" w:rsidRDefault="002010EC" w:rsidP="002010EC">
            <w:pPr>
              <w:spacing w:before="40" w:after="40" w:line="240" w:lineRule="auto"/>
              <w:ind w:left="-108" w:right="-58"/>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01 0 00 00000</w:t>
            </w:r>
          </w:p>
        </w:tc>
        <w:tc>
          <w:tcPr>
            <w:tcW w:w="851" w:type="dxa"/>
            <w:tcBorders>
              <w:top w:val="single" w:sz="4" w:space="0" w:color="auto"/>
              <w:left w:val="single" w:sz="4" w:space="0" w:color="auto"/>
              <w:bottom w:val="single" w:sz="4" w:space="0" w:color="auto"/>
              <w:right w:val="single" w:sz="4" w:space="0" w:color="auto"/>
            </w:tcBorders>
            <w:vAlign w:val="center"/>
          </w:tcPr>
          <w:p w14:paraId="6BAC332A" w14:textId="77777777" w:rsidR="002010EC" w:rsidRPr="002010EC" w:rsidRDefault="002010EC" w:rsidP="002010EC">
            <w:pPr>
              <w:spacing w:before="40" w:after="40" w:line="240" w:lineRule="auto"/>
              <w:ind w:left="-43" w:right="-95"/>
              <w:jc w:val="center"/>
              <w:rPr>
                <w:rFonts w:ascii="Times New Roman" w:eastAsia="Times New Roman" w:hAnsi="Times New Roman" w:cs="Times New Roman"/>
                <w:b/>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4833C160" w14:textId="77777777" w:rsidR="002010EC" w:rsidRPr="002010EC" w:rsidRDefault="002010EC" w:rsidP="002010EC">
            <w:pPr>
              <w:spacing w:before="40" w:after="40" w:line="240" w:lineRule="auto"/>
              <w:ind w:left="-127" w:right="-148"/>
              <w:jc w:val="center"/>
              <w:rPr>
                <w:rFonts w:ascii="Times New Roman" w:eastAsia="Times New Roman" w:hAnsi="Times New Roman" w:cs="Times New Roman"/>
                <w:b/>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048E681B" w14:textId="77777777" w:rsidR="002010EC" w:rsidRPr="002010EC" w:rsidRDefault="002010EC" w:rsidP="002010EC">
            <w:pPr>
              <w:spacing w:before="40" w:after="40" w:line="240" w:lineRule="auto"/>
              <w:ind w:left="-68" w:right="-102"/>
              <w:jc w:val="center"/>
              <w:rPr>
                <w:rFonts w:ascii="Times New Roman" w:eastAsia="Times New Roman" w:hAnsi="Times New Roman" w:cs="Times New Roman"/>
                <w:b/>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663C7A52" w14:textId="77777777" w:rsidR="002010EC" w:rsidRPr="002010EC" w:rsidRDefault="002010EC" w:rsidP="002010EC">
            <w:pPr>
              <w:spacing w:after="0" w:line="240" w:lineRule="auto"/>
              <w:ind w:left="-114"/>
              <w:jc w:val="center"/>
              <w:rPr>
                <w:rFonts w:ascii="Times New Roman" w:eastAsia="Times New Roman" w:hAnsi="Times New Roman" w:cs="Times New Roman"/>
                <w:b/>
                <w:lang w:val="en-US" w:eastAsia="ru-RU"/>
              </w:rPr>
            </w:pPr>
            <w:r w:rsidRPr="002010EC">
              <w:rPr>
                <w:rFonts w:ascii="Times New Roman" w:eastAsia="Times New Roman" w:hAnsi="Times New Roman" w:cs="Times New Roman"/>
                <w:b/>
                <w:lang w:eastAsia="ru-RU"/>
              </w:rPr>
              <w:t xml:space="preserve">2 079 621 </w:t>
            </w:r>
          </w:p>
        </w:tc>
        <w:tc>
          <w:tcPr>
            <w:tcW w:w="1276" w:type="dxa"/>
            <w:tcBorders>
              <w:top w:val="single" w:sz="4" w:space="0" w:color="auto"/>
              <w:left w:val="single" w:sz="4" w:space="0" w:color="auto"/>
              <w:bottom w:val="single" w:sz="4" w:space="0" w:color="auto"/>
              <w:right w:val="single" w:sz="4" w:space="0" w:color="auto"/>
            </w:tcBorders>
            <w:vAlign w:val="center"/>
          </w:tcPr>
          <w:p w14:paraId="392D8391" w14:textId="77777777" w:rsidR="002010EC" w:rsidRPr="002010EC" w:rsidRDefault="002010EC" w:rsidP="002010EC">
            <w:pPr>
              <w:spacing w:after="0" w:line="240" w:lineRule="auto"/>
              <w:ind w:left="-114"/>
              <w:jc w:val="center"/>
              <w:rPr>
                <w:rFonts w:ascii="Times New Roman" w:eastAsia="Times New Roman" w:hAnsi="Times New Roman" w:cs="Times New Roman"/>
                <w:b/>
                <w:lang w:val="en-US" w:eastAsia="ru-RU"/>
              </w:rPr>
            </w:pPr>
            <w:r w:rsidRPr="002010EC">
              <w:rPr>
                <w:rFonts w:ascii="Times New Roman" w:eastAsia="Times New Roman" w:hAnsi="Times New Roman" w:cs="Times New Roman"/>
                <w:b/>
                <w:lang w:eastAsia="ru-RU"/>
              </w:rPr>
              <w:t>2</w:t>
            </w:r>
            <w:r w:rsidRPr="002010EC">
              <w:rPr>
                <w:rFonts w:ascii="Times New Roman" w:eastAsia="Times New Roman" w:hAnsi="Times New Roman" w:cs="Times New Roman"/>
                <w:b/>
                <w:lang w:val="en-US" w:eastAsia="ru-RU"/>
              </w:rPr>
              <w:t> </w:t>
            </w:r>
            <w:r w:rsidRPr="002010EC">
              <w:rPr>
                <w:rFonts w:ascii="Times New Roman" w:eastAsia="Times New Roman" w:hAnsi="Times New Roman" w:cs="Times New Roman"/>
                <w:b/>
                <w:lang w:eastAsia="ru-RU"/>
              </w:rPr>
              <w:t>081</w:t>
            </w:r>
            <w:r w:rsidRPr="002010EC">
              <w:rPr>
                <w:rFonts w:ascii="Times New Roman" w:eastAsia="Times New Roman" w:hAnsi="Times New Roman" w:cs="Times New Roman"/>
                <w:b/>
                <w:lang w:val="en-US" w:eastAsia="ru-RU"/>
              </w:rPr>
              <w:t> </w:t>
            </w:r>
            <w:r w:rsidRPr="002010EC">
              <w:rPr>
                <w:rFonts w:ascii="Times New Roman" w:eastAsia="Times New Roman" w:hAnsi="Times New Roman" w:cs="Times New Roman"/>
                <w:b/>
                <w:lang w:eastAsia="ru-RU"/>
              </w:rPr>
              <w:t xml:space="preserve">904 </w:t>
            </w:r>
          </w:p>
        </w:tc>
        <w:tc>
          <w:tcPr>
            <w:tcW w:w="1231" w:type="dxa"/>
            <w:tcBorders>
              <w:top w:val="single" w:sz="4" w:space="0" w:color="auto"/>
              <w:left w:val="single" w:sz="4" w:space="0" w:color="auto"/>
              <w:bottom w:val="single" w:sz="4" w:space="0" w:color="auto"/>
              <w:right w:val="single" w:sz="4" w:space="0" w:color="auto"/>
            </w:tcBorders>
            <w:vAlign w:val="center"/>
          </w:tcPr>
          <w:p w14:paraId="221D1B1C" w14:textId="77777777" w:rsidR="002010EC" w:rsidRPr="002010EC" w:rsidRDefault="002010EC" w:rsidP="002010EC">
            <w:pPr>
              <w:spacing w:after="0" w:line="240" w:lineRule="auto"/>
              <w:ind w:left="-114"/>
              <w:jc w:val="center"/>
              <w:rPr>
                <w:rFonts w:ascii="Times New Roman" w:eastAsia="Times New Roman" w:hAnsi="Times New Roman" w:cs="Times New Roman"/>
                <w:b/>
                <w:lang w:val="en-US" w:eastAsia="ru-RU"/>
              </w:rPr>
            </w:pPr>
            <w:r w:rsidRPr="002010EC">
              <w:rPr>
                <w:rFonts w:ascii="Times New Roman" w:eastAsia="Times New Roman" w:hAnsi="Times New Roman" w:cs="Times New Roman"/>
                <w:b/>
                <w:lang w:eastAsia="ru-RU"/>
              </w:rPr>
              <w:t>2</w:t>
            </w:r>
            <w:r w:rsidRPr="002010EC">
              <w:rPr>
                <w:rFonts w:ascii="Times New Roman" w:eastAsia="Times New Roman" w:hAnsi="Times New Roman" w:cs="Times New Roman"/>
                <w:b/>
                <w:lang w:val="en-US" w:eastAsia="ru-RU"/>
              </w:rPr>
              <w:t> </w:t>
            </w:r>
            <w:r w:rsidRPr="002010EC">
              <w:rPr>
                <w:rFonts w:ascii="Times New Roman" w:eastAsia="Times New Roman" w:hAnsi="Times New Roman" w:cs="Times New Roman"/>
                <w:b/>
                <w:lang w:eastAsia="ru-RU"/>
              </w:rPr>
              <w:t>107</w:t>
            </w:r>
            <w:r w:rsidRPr="002010EC">
              <w:rPr>
                <w:rFonts w:ascii="Times New Roman" w:eastAsia="Times New Roman" w:hAnsi="Times New Roman" w:cs="Times New Roman"/>
                <w:b/>
                <w:lang w:val="en-US" w:eastAsia="ru-RU"/>
              </w:rPr>
              <w:t> </w:t>
            </w:r>
            <w:r w:rsidRPr="002010EC">
              <w:rPr>
                <w:rFonts w:ascii="Times New Roman" w:eastAsia="Times New Roman" w:hAnsi="Times New Roman" w:cs="Times New Roman"/>
                <w:b/>
                <w:lang w:eastAsia="ru-RU"/>
              </w:rPr>
              <w:t xml:space="preserve">871 </w:t>
            </w:r>
          </w:p>
        </w:tc>
      </w:tr>
      <w:tr w:rsidR="002010EC" w:rsidRPr="002010EC" w14:paraId="345B4BA2"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5D1B9575" w14:textId="77777777" w:rsidR="002010EC" w:rsidRPr="002010EC" w:rsidRDefault="002010EC" w:rsidP="002010EC">
            <w:pPr>
              <w:spacing w:after="0" w:line="240" w:lineRule="auto"/>
              <w:jc w:val="both"/>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Подпрограмма "Развитие муниципальной службы в Карамальском сельсовете Никольского района Пензенской области на 2014-2024 годы"</w:t>
            </w:r>
          </w:p>
        </w:tc>
        <w:tc>
          <w:tcPr>
            <w:tcW w:w="1842" w:type="dxa"/>
            <w:tcBorders>
              <w:top w:val="single" w:sz="4" w:space="0" w:color="auto"/>
              <w:left w:val="single" w:sz="4" w:space="0" w:color="auto"/>
              <w:bottom w:val="single" w:sz="4" w:space="0" w:color="auto"/>
              <w:right w:val="single" w:sz="4" w:space="0" w:color="auto"/>
            </w:tcBorders>
            <w:vAlign w:val="center"/>
          </w:tcPr>
          <w:p w14:paraId="064198C7" w14:textId="77777777" w:rsidR="002010EC" w:rsidRPr="002010EC" w:rsidRDefault="002010EC" w:rsidP="002010EC">
            <w:pPr>
              <w:spacing w:after="0" w:line="240" w:lineRule="auto"/>
              <w:ind w:left="-108" w:right="-58"/>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01 1 00 00000</w:t>
            </w:r>
          </w:p>
        </w:tc>
        <w:tc>
          <w:tcPr>
            <w:tcW w:w="851" w:type="dxa"/>
            <w:tcBorders>
              <w:top w:val="single" w:sz="4" w:space="0" w:color="auto"/>
              <w:left w:val="single" w:sz="4" w:space="0" w:color="auto"/>
              <w:bottom w:val="single" w:sz="4" w:space="0" w:color="auto"/>
              <w:right w:val="single" w:sz="4" w:space="0" w:color="auto"/>
            </w:tcBorders>
            <w:vAlign w:val="center"/>
          </w:tcPr>
          <w:p w14:paraId="1D8EB3A8" w14:textId="77777777" w:rsidR="002010EC" w:rsidRPr="002010EC" w:rsidRDefault="002010EC" w:rsidP="002010EC">
            <w:pPr>
              <w:spacing w:after="0" w:line="240" w:lineRule="auto"/>
              <w:ind w:left="-43" w:right="-95"/>
              <w:jc w:val="center"/>
              <w:rPr>
                <w:rFonts w:ascii="Times New Roman" w:eastAsia="Times New Roman" w:hAnsi="Times New Roman" w:cs="Times New Roman"/>
                <w:b/>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068EF1B3"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34DB2650" w14:textId="77777777" w:rsidR="002010EC" w:rsidRPr="002010EC" w:rsidRDefault="002010EC" w:rsidP="002010EC">
            <w:pPr>
              <w:spacing w:after="0" w:line="240" w:lineRule="auto"/>
              <w:ind w:left="-68" w:right="-102"/>
              <w:jc w:val="center"/>
              <w:rPr>
                <w:rFonts w:ascii="Times New Roman" w:eastAsia="Times New Roman" w:hAnsi="Times New Roman" w:cs="Times New Roman"/>
                <w:b/>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56598D13" w14:textId="77777777" w:rsidR="002010EC" w:rsidRPr="002010EC" w:rsidRDefault="002010EC" w:rsidP="002010EC">
            <w:pPr>
              <w:spacing w:after="0" w:line="240" w:lineRule="auto"/>
              <w:ind w:left="-114"/>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0 </w:t>
            </w:r>
          </w:p>
        </w:tc>
        <w:tc>
          <w:tcPr>
            <w:tcW w:w="1276" w:type="dxa"/>
            <w:tcBorders>
              <w:top w:val="single" w:sz="4" w:space="0" w:color="auto"/>
              <w:left w:val="single" w:sz="4" w:space="0" w:color="auto"/>
              <w:bottom w:val="single" w:sz="4" w:space="0" w:color="auto"/>
              <w:right w:val="single" w:sz="4" w:space="0" w:color="auto"/>
            </w:tcBorders>
            <w:vAlign w:val="center"/>
          </w:tcPr>
          <w:p w14:paraId="4485ECB7" w14:textId="77777777" w:rsidR="002010EC" w:rsidRPr="002010EC" w:rsidRDefault="002010EC" w:rsidP="002010EC">
            <w:pPr>
              <w:spacing w:after="0" w:line="240" w:lineRule="auto"/>
              <w:ind w:left="-114"/>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2 000 </w:t>
            </w:r>
          </w:p>
        </w:tc>
        <w:tc>
          <w:tcPr>
            <w:tcW w:w="1231" w:type="dxa"/>
            <w:tcBorders>
              <w:top w:val="single" w:sz="4" w:space="0" w:color="auto"/>
              <w:left w:val="single" w:sz="4" w:space="0" w:color="auto"/>
              <w:bottom w:val="single" w:sz="4" w:space="0" w:color="auto"/>
              <w:right w:val="single" w:sz="4" w:space="0" w:color="auto"/>
            </w:tcBorders>
            <w:vAlign w:val="center"/>
          </w:tcPr>
          <w:p w14:paraId="60D70803" w14:textId="77777777" w:rsidR="002010EC" w:rsidRPr="002010EC" w:rsidRDefault="002010EC" w:rsidP="002010EC">
            <w:pPr>
              <w:spacing w:after="0" w:line="240" w:lineRule="auto"/>
              <w:ind w:left="-114"/>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2 000 </w:t>
            </w:r>
          </w:p>
        </w:tc>
      </w:tr>
      <w:tr w:rsidR="002010EC" w:rsidRPr="002010EC" w14:paraId="165BC3D8"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2D7158F3" w14:textId="77777777" w:rsidR="002010EC" w:rsidRPr="002010EC" w:rsidRDefault="002010EC" w:rsidP="002010EC">
            <w:pPr>
              <w:spacing w:after="0" w:line="240" w:lineRule="auto"/>
              <w:jc w:val="both"/>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Основное мероприятие "Создание условий для повышения квалификации и профессионального развития муниципальных служащих»</w:t>
            </w:r>
          </w:p>
        </w:tc>
        <w:tc>
          <w:tcPr>
            <w:tcW w:w="1842" w:type="dxa"/>
            <w:tcBorders>
              <w:top w:val="single" w:sz="4" w:space="0" w:color="auto"/>
              <w:left w:val="single" w:sz="4" w:space="0" w:color="auto"/>
              <w:bottom w:val="single" w:sz="4" w:space="0" w:color="auto"/>
              <w:right w:val="single" w:sz="4" w:space="0" w:color="auto"/>
            </w:tcBorders>
            <w:vAlign w:val="center"/>
          </w:tcPr>
          <w:p w14:paraId="706E269C" w14:textId="77777777" w:rsidR="002010EC" w:rsidRPr="002010EC" w:rsidRDefault="002010EC" w:rsidP="002010EC">
            <w:pPr>
              <w:spacing w:after="0" w:line="240" w:lineRule="auto"/>
              <w:ind w:left="-108" w:right="-58"/>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01 1 01 00000</w:t>
            </w:r>
          </w:p>
        </w:tc>
        <w:tc>
          <w:tcPr>
            <w:tcW w:w="851" w:type="dxa"/>
            <w:tcBorders>
              <w:top w:val="single" w:sz="4" w:space="0" w:color="auto"/>
              <w:left w:val="single" w:sz="4" w:space="0" w:color="auto"/>
              <w:bottom w:val="single" w:sz="4" w:space="0" w:color="auto"/>
              <w:right w:val="single" w:sz="4" w:space="0" w:color="auto"/>
            </w:tcBorders>
            <w:vAlign w:val="center"/>
          </w:tcPr>
          <w:p w14:paraId="4CCC21B0" w14:textId="77777777" w:rsidR="002010EC" w:rsidRPr="002010EC" w:rsidRDefault="002010EC" w:rsidP="002010EC">
            <w:pPr>
              <w:spacing w:after="0" w:line="240" w:lineRule="auto"/>
              <w:ind w:left="-43" w:right="-95"/>
              <w:jc w:val="center"/>
              <w:rPr>
                <w:rFonts w:ascii="Times New Roman" w:eastAsia="Times New Roman" w:hAnsi="Times New Roman" w:cs="Times New Roman"/>
                <w:i/>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4E352FE2"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697ACDDC" w14:textId="77777777" w:rsidR="002010EC" w:rsidRPr="002010EC" w:rsidRDefault="002010EC" w:rsidP="002010EC">
            <w:pPr>
              <w:spacing w:after="0" w:line="240" w:lineRule="auto"/>
              <w:ind w:left="-68" w:right="-102"/>
              <w:jc w:val="center"/>
              <w:rPr>
                <w:rFonts w:ascii="Times New Roman" w:eastAsia="Times New Roman" w:hAnsi="Times New Roman" w:cs="Times New Roman"/>
                <w:i/>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27386C2E" w14:textId="77777777" w:rsidR="002010EC" w:rsidRPr="002010EC" w:rsidRDefault="002010EC" w:rsidP="002010EC">
            <w:pPr>
              <w:spacing w:after="0" w:line="240" w:lineRule="auto"/>
              <w:ind w:left="-114"/>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0 </w:t>
            </w:r>
          </w:p>
        </w:tc>
        <w:tc>
          <w:tcPr>
            <w:tcW w:w="1276" w:type="dxa"/>
            <w:tcBorders>
              <w:top w:val="single" w:sz="4" w:space="0" w:color="auto"/>
              <w:left w:val="single" w:sz="4" w:space="0" w:color="auto"/>
              <w:bottom w:val="single" w:sz="4" w:space="0" w:color="auto"/>
              <w:right w:val="single" w:sz="4" w:space="0" w:color="auto"/>
            </w:tcBorders>
            <w:vAlign w:val="center"/>
          </w:tcPr>
          <w:p w14:paraId="3A9AF2D5" w14:textId="77777777" w:rsidR="002010EC" w:rsidRPr="002010EC" w:rsidRDefault="002010EC" w:rsidP="002010EC">
            <w:pPr>
              <w:spacing w:after="0" w:line="240" w:lineRule="auto"/>
              <w:ind w:left="-114"/>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2 000 </w:t>
            </w:r>
          </w:p>
        </w:tc>
        <w:tc>
          <w:tcPr>
            <w:tcW w:w="1231" w:type="dxa"/>
            <w:tcBorders>
              <w:top w:val="single" w:sz="4" w:space="0" w:color="auto"/>
              <w:left w:val="single" w:sz="4" w:space="0" w:color="auto"/>
              <w:bottom w:val="single" w:sz="4" w:space="0" w:color="auto"/>
              <w:right w:val="single" w:sz="4" w:space="0" w:color="auto"/>
            </w:tcBorders>
            <w:vAlign w:val="center"/>
          </w:tcPr>
          <w:p w14:paraId="6562B237" w14:textId="77777777" w:rsidR="002010EC" w:rsidRPr="002010EC" w:rsidRDefault="002010EC" w:rsidP="002010EC">
            <w:pPr>
              <w:spacing w:after="0" w:line="240" w:lineRule="auto"/>
              <w:ind w:left="-114"/>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2 000 </w:t>
            </w:r>
          </w:p>
        </w:tc>
      </w:tr>
      <w:tr w:rsidR="002010EC" w:rsidRPr="002010EC" w14:paraId="181B7C09"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59750378"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NewRomanPSMT" w:hAnsi="Times New Roman" w:cs="Times New Roman"/>
                <w:lang w:eastAsia="ru-RU"/>
              </w:rPr>
              <w:t>Реализация отдельных мероприятий в рамках основного мероприятия подпрограммы муниципальной программы Карамальского сельсовета Никольского района Пензенской области</w:t>
            </w:r>
          </w:p>
        </w:tc>
        <w:tc>
          <w:tcPr>
            <w:tcW w:w="1842" w:type="dxa"/>
            <w:tcBorders>
              <w:top w:val="single" w:sz="4" w:space="0" w:color="auto"/>
              <w:left w:val="single" w:sz="4" w:space="0" w:color="auto"/>
              <w:bottom w:val="single" w:sz="4" w:space="0" w:color="auto"/>
              <w:right w:val="single" w:sz="4" w:space="0" w:color="auto"/>
            </w:tcBorders>
            <w:vAlign w:val="center"/>
          </w:tcPr>
          <w:p w14:paraId="7912EFCD"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01 1 01 02200</w:t>
            </w:r>
          </w:p>
        </w:tc>
        <w:tc>
          <w:tcPr>
            <w:tcW w:w="851" w:type="dxa"/>
            <w:tcBorders>
              <w:top w:val="single" w:sz="4" w:space="0" w:color="auto"/>
              <w:left w:val="single" w:sz="4" w:space="0" w:color="auto"/>
              <w:bottom w:val="single" w:sz="4" w:space="0" w:color="auto"/>
              <w:right w:val="single" w:sz="4" w:space="0" w:color="auto"/>
            </w:tcBorders>
            <w:vAlign w:val="center"/>
          </w:tcPr>
          <w:p w14:paraId="66868A2D"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526FC02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242C8AC4"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5BD443D0"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1276" w:type="dxa"/>
            <w:tcBorders>
              <w:top w:val="single" w:sz="4" w:space="0" w:color="auto"/>
              <w:left w:val="single" w:sz="4" w:space="0" w:color="auto"/>
              <w:bottom w:val="single" w:sz="4" w:space="0" w:color="auto"/>
              <w:right w:val="single" w:sz="4" w:space="0" w:color="auto"/>
            </w:tcBorders>
            <w:vAlign w:val="center"/>
          </w:tcPr>
          <w:p w14:paraId="793A6EC1"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2 000 </w:t>
            </w:r>
          </w:p>
        </w:tc>
        <w:tc>
          <w:tcPr>
            <w:tcW w:w="1231" w:type="dxa"/>
            <w:tcBorders>
              <w:top w:val="single" w:sz="4" w:space="0" w:color="auto"/>
              <w:left w:val="single" w:sz="4" w:space="0" w:color="auto"/>
              <w:bottom w:val="single" w:sz="4" w:space="0" w:color="auto"/>
              <w:right w:val="single" w:sz="4" w:space="0" w:color="auto"/>
            </w:tcBorders>
            <w:vAlign w:val="center"/>
          </w:tcPr>
          <w:p w14:paraId="51B7ED67"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2 000 </w:t>
            </w:r>
          </w:p>
        </w:tc>
      </w:tr>
      <w:tr w:rsidR="002010EC" w:rsidRPr="002010EC" w14:paraId="7C9A0298"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71722328"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4" w:space="0" w:color="auto"/>
              <w:left w:val="single" w:sz="4" w:space="0" w:color="auto"/>
              <w:bottom w:val="single" w:sz="4" w:space="0" w:color="auto"/>
              <w:right w:val="single" w:sz="4" w:space="0" w:color="auto"/>
            </w:tcBorders>
            <w:vAlign w:val="center"/>
          </w:tcPr>
          <w:p w14:paraId="42BBB715"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01 1 01 02200</w:t>
            </w:r>
          </w:p>
        </w:tc>
        <w:tc>
          <w:tcPr>
            <w:tcW w:w="851" w:type="dxa"/>
            <w:tcBorders>
              <w:top w:val="single" w:sz="4" w:space="0" w:color="auto"/>
              <w:left w:val="single" w:sz="4" w:space="0" w:color="auto"/>
              <w:bottom w:val="single" w:sz="4" w:space="0" w:color="auto"/>
              <w:right w:val="single" w:sz="4" w:space="0" w:color="auto"/>
            </w:tcBorders>
            <w:vAlign w:val="center"/>
          </w:tcPr>
          <w:p w14:paraId="366B7CB7"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100</w:t>
            </w:r>
          </w:p>
        </w:tc>
        <w:tc>
          <w:tcPr>
            <w:tcW w:w="567" w:type="dxa"/>
            <w:tcBorders>
              <w:top w:val="single" w:sz="4" w:space="0" w:color="auto"/>
              <w:left w:val="single" w:sz="4" w:space="0" w:color="auto"/>
              <w:bottom w:val="single" w:sz="4" w:space="0" w:color="auto"/>
              <w:right w:val="single" w:sz="4" w:space="0" w:color="auto"/>
            </w:tcBorders>
            <w:vAlign w:val="center"/>
          </w:tcPr>
          <w:p w14:paraId="549C5B63"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0D6AB5D1"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51CDC607"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1276" w:type="dxa"/>
            <w:tcBorders>
              <w:top w:val="single" w:sz="4" w:space="0" w:color="auto"/>
              <w:left w:val="single" w:sz="4" w:space="0" w:color="auto"/>
              <w:bottom w:val="single" w:sz="4" w:space="0" w:color="auto"/>
              <w:right w:val="single" w:sz="4" w:space="0" w:color="auto"/>
            </w:tcBorders>
            <w:vAlign w:val="center"/>
          </w:tcPr>
          <w:p w14:paraId="5E32CFBC"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2 000 </w:t>
            </w:r>
          </w:p>
        </w:tc>
        <w:tc>
          <w:tcPr>
            <w:tcW w:w="1231" w:type="dxa"/>
            <w:tcBorders>
              <w:top w:val="single" w:sz="4" w:space="0" w:color="auto"/>
              <w:left w:val="single" w:sz="4" w:space="0" w:color="auto"/>
              <w:bottom w:val="single" w:sz="4" w:space="0" w:color="auto"/>
              <w:right w:val="single" w:sz="4" w:space="0" w:color="auto"/>
            </w:tcBorders>
            <w:vAlign w:val="center"/>
          </w:tcPr>
          <w:p w14:paraId="5E584D4A"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2 000 </w:t>
            </w:r>
          </w:p>
        </w:tc>
      </w:tr>
      <w:tr w:rsidR="002010EC" w:rsidRPr="002010EC" w14:paraId="74313DBA"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bottom"/>
          </w:tcPr>
          <w:p w14:paraId="3B6284F1"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Расходы на выплату персоналу государственных (муниципальных) органов</w:t>
            </w:r>
          </w:p>
        </w:tc>
        <w:tc>
          <w:tcPr>
            <w:tcW w:w="1842" w:type="dxa"/>
            <w:tcBorders>
              <w:top w:val="single" w:sz="4" w:space="0" w:color="auto"/>
              <w:left w:val="single" w:sz="4" w:space="0" w:color="auto"/>
              <w:bottom w:val="single" w:sz="4" w:space="0" w:color="auto"/>
              <w:right w:val="single" w:sz="4" w:space="0" w:color="auto"/>
            </w:tcBorders>
            <w:vAlign w:val="center"/>
          </w:tcPr>
          <w:p w14:paraId="4D92F7FA"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01 1 01 02200</w:t>
            </w:r>
          </w:p>
        </w:tc>
        <w:tc>
          <w:tcPr>
            <w:tcW w:w="851" w:type="dxa"/>
            <w:tcBorders>
              <w:top w:val="single" w:sz="4" w:space="0" w:color="auto"/>
              <w:left w:val="single" w:sz="4" w:space="0" w:color="auto"/>
              <w:bottom w:val="single" w:sz="4" w:space="0" w:color="auto"/>
              <w:right w:val="single" w:sz="4" w:space="0" w:color="auto"/>
            </w:tcBorders>
            <w:vAlign w:val="center"/>
          </w:tcPr>
          <w:p w14:paraId="1A401747"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120</w:t>
            </w:r>
          </w:p>
        </w:tc>
        <w:tc>
          <w:tcPr>
            <w:tcW w:w="567" w:type="dxa"/>
            <w:tcBorders>
              <w:top w:val="single" w:sz="4" w:space="0" w:color="auto"/>
              <w:left w:val="single" w:sz="4" w:space="0" w:color="auto"/>
              <w:bottom w:val="single" w:sz="4" w:space="0" w:color="auto"/>
              <w:right w:val="single" w:sz="4" w:space="0" w:color="auto"/>
            </w:tcBorders>
            <w:vAlign w:val="center"/>
          </w:tcPr>
          <w:p w14:paraId="27C9B00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7F72969D"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6A090D54"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1276" w:type="dxa"/>
            <w:tcBorders>
              <w:top w:val="single" w:sz="4" w:space="0" w:color="auto"/>
              <w:left w:val="single" w:sz="4" w:space="0" w:color="auto"/>
              <w:bottom w:val="single" w:sz="4" w:space="0" w:color="auto"/>
              <w:right w:val="single" w:sz="4" w:space="0" w:color="auto"/>
            </w:tcBorders>
            <w:vAlign w:val="center"/>
          </w:tcPr>
          <w:p w14:paraId="785138F0"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2 000 </w:t>
            </w:r>
          </w:p>
        </w:tc>
        <w:tc>
          <w:tcPr>
            <w:tcW w:w="1231" w:type="dxa"/>
            <w:tcBorders>
              <w:top w:val="single" w:sz="4" w:space="0" w:color="auto"/>
              <w:left w:val="single" w:sz="4" w:space="0" w:color="auto"/>
              <w:bottom w:val="single" w:sz="4" w:space="0" w:color="auto"/>
              <w:right w:val="single" w:sz="4" w:space="0" w:color="auto"/>
            </w:tcBorders>
            <w:vAlign w:val="center"/>
          </w:tcPr>
          <w:p w14:paraId="5F023ED4"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2 000 </w:t>
            </w:r>
          </w:p>
        </w:tc>
      </w:tr>
      <w:tr w:rsidR="002010EC" w:rsidRPr="002010EC" w14:paraId="3275BAA9"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bottom"/>
          </w:tcPr>
          <w:p w14:paraId="201A0C4C"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Общегосударственные вопросы</w:t>
            </w:r>
          </w:p>
        </w:tc>
        <w:tc>
          <w:tcPr>
            <w:tcW w:w="1842" w:type="dxa"/>
            <w:tcBorders>
              <w:top w:val="single" w:sz="4" w:space="0" w:color="auto"/>
              <w:left w:val="single" w:sz="4" w:space="0" w:color="auto"/>
              <w:bottom w:val="single" w:sz="4" w:space="0" w:color="auto"/>
              <w:right w:val="single" w:sz="4" w:space="0" w:color="auto"/>
            </w:tcBorders>
            <w:vAlign w:val="center"/>
          </w:tcPr>
          <w:p w14:paraId="22567FAD"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01 1 01 02200</w:t>
            </w:r>
          </w:p>
        </w:tc>
        <w:tc>
          <w:tcPr>
            <w:tcW w:w="851" w:type="dxa"/>
            <w:tcBorders>
              <w:top w:val="single" w:sz="4" w:space="0" w:color="auto"/>
              <w:left w:val="single" w:sz="4" w:space="0" w:color="auto"/>
              <w:bottom w:val="single" w:sz="4" w:space="0" w:color="auto"/>
              <w:right w:val="single" w:sz="4" w:space="0" w:color="auto"/>
            </w:tcBorders>
            <w:vAlign w:val="center"/>
          </w:tcPr>
          <w:p w14:paraId="6B6CCEEF"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120</w:t>
            </w:r>
          </w:p>
        </w:tc>
        <w:tc>
          <w:tcPr>
            <w:tcW w:w="567" w:type="dxa"/>
            <w:tcBorders>
              <w:top w:val="single" w:sz="4" w:space="0" w:color="auto"/>
              <w:left w:val="single" w:sz="4" w:space="0" w:color="auto"/>
              <w:bottom w:val="single" w:sz="4" w:space="0" w:color="auto"/>
              <w:right w:val="single" w:sz="4" w:space="0" w:color="auto"/>
            </w:tcBorders>
            <w:vAlign w:val="center"/>
          </w:tcPr>
          <w:p w14:paraId="484BA4C7"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09" w:type="dxa"/>
            <w:tcBorders>
              <w:top w:val="single" w:sz="4" w:space="0" w:color="auto"/>
              <w:left w:val="single" w:sz="4" w:space="0" w:color="auto"/>
              <w:bottom w:val="single" w:sz="4" w:space="0" w:color="auto"/>
              <w:right w:val="single" w:sz="4" w:space="0" w:color="auto"/>
            </w:tcBorders>
            <w:vAlign w:val="center"/>
          </w:tcPr>
          <w:p w14:paraId="18FD4D2C"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tcPr>
          <w:p w14:paraId="48865385"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1276" w:type="dxa"/>
            <w:tcBorders>
              <w:top w:val="single" w:sz="4" w:space="0" w:color="auto"/>
              <w:left w:val="single" w:sz="4" w:space="0" w:color="auto"/>
              <w:bottom w:val="single" w:sz="4" w:space="0" w:color="auto"/>
              <w:right w:val="single" w:sz="4" w:space="0" w:color="auto"/>
            </w:tcBorders>
            <w:vAlign w:val="center"/>
          </w:tcPr>
          <w:p w14:paraId="643EFA8B"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2 000 </w:t>
            </w:r>
          </w:p>
        </w:tc>
        <w:tc>
          <w:tcPr>
            <w:tcW w:w="1231" w:type="dxa"/>
            <w:tcBorders>
              <w:top w:val="single" w:sz="4" w:space="0" w:color="auto"/>
              <w:left w:val="single" w:sz="4" w:space="0" w:color="auto"/>
              <w:bottom w:val="single" w:sz="4" w:space="0" w:color="auto"/>
              <w:right w:val="single" w:sz="4" w:space="0" w:color="auto"/>
            </w:tcBorders>
            <w:vAlign w:val="center"/>
          </w:tcPr>
          <w:p w14:paraId="5F1E8F8B"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2 000 </w:t>
            </w:r>
          </w:p>
        </w:tc>
      </w:tr>
      <w:tr w:rsidR="002010EC" w:rsidRPr="002010EC" w14:paraId="278BAA2C"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6986C633" w14:textId="77777777" w:rsidR="002010EC" w:rsidRPr="002010EC" w:rsidRDefault="002010EC" w:rsidP="002010EC">
            <w:pPr>
              <w:spacing w:before="40" w:after="40" w:line="240" w:lineRule="auto"/>
              <w:jc w:val="both"/>
              <w:rPr>
                <w:rFonts w:ascii="Times New Roman" w:eastAsia="Times New Roman" w:hAnsi="Times New Roman" w:cs="Times New Roman"/>
                <w:bCs/>
                <w:lang w:eastAsia="ru-RU"/>
              </w:rPr>
            </w:pPr>
            <w:r w:rsidRPr="002010EC">
              <w:rPr>
                <w:rFonts w:ascii="Times New Roman" w:eastAsia="Times New Roman" w:hAnsi="Times New Roman" w:cs="Times New Roman"/>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842" w:type="dxa"/>
            <w:tcBorders>
              <w:top w:val="single" w:sz="4" w:space="0" w:color="auto"/>
              <w:left w:val="single" w:sz="4" w:space="0" w:color="auto"/>
              <w:bottom w:val="single" w:sz="4" w:space="0" w:color="auto"/>
              <w:right w:val="single" w:sz="4" w:space="0" w:color="auto"/>
            </w:tcBorders>
            <w:vAlign w:val="center"/>
          </w:tcPr>
          <w:p w14:paraId="726E8670" w14:textId="77777777" w:rsidR="002010EC" w:rsidRPr="002010EC" w:rsidRDefault="002010EC" w:rsidP="002010EC">
            <w:pPr>
              <w:spacing w:after="0" w:line="240" w:lineRule="auto"/>
              <w:ind w:left="-108" w:right="-5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01 1 01 02200</w:t>
            </w:r>
          </w:p>
        </w:tc>
        <w:tc>
          <w:tcPr>
            <w:tcW w:w="851" w:type="dxa"/>
            <w:tcBorders>
              <w:top w:val="single" w:sz="4" w:space="0" w:color="auto"/>
              <w:left w:val="single" w:sz="4" w:space="0" w:color="auto"/>
              <w:bottom w:val="single" w:sz="4" w:space="0" w:color="auto"/>
              <w:right w:val="single" w:sz="4" w:space="0" w:color="auto"/>
            </w:tcBorders>
            <w:vAlign w:val="center"/>
          </w:tcPr>
          <w:p w14:paraId="152876D1"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120</w:t>
            </w:r>
          </w:p>
        </w:tc>
        <w:tc>
          <w:tcPr>
            <w:tcW w:w="567" w:type="dxa"/>
            <w:tcBorders>
              <w:top w:val="single" w:sz="4" w:space="0" w:color="auto"/>
              <w:left w:val="single" w:sz="4" w:space="0" w:color="auto"/>
              <w:bottom w:val="single" w:sz="4" w:space="0" w:color="auto"/>
              <w:right w:val="single" w:sz="4" w:space="0" w:color="auto"/>
            </w:tcBorders>
            <w:vAlign w:val="center"/>
          </w:tcPr>
          <w:p w14:paraId="4C62FAC7"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09" w:type="dxa"/>
            <w:tcBorders>
              <w:top w:val="single" w:sz="4" w:space="0" w:color="auto"/>
              <w:left w:val="single" w:sz="4" w:space="0" w:color="auto"/>
              <w:bottom w:val="single" w:sz="4" w:space="0" w:color="auto"/>
              <w:right w:val="single" w:sz="4" w:space="0" w:color="auto"/>
            </w:tcBorders>
            <w:vAlign w:val="center"/>
          </w:tcPr>
          <w:p w14:paraId="0C3B8FBE"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1417" w:type="dxa"/>
            <w:tcBorders>
              <w:top w:val="single" w:sz="4" w:space="0" w:color="auto"/>
              <w:left w:val="single" w:sz="4" w:space="0" w:color="auto"/>
              <w:bottom w:val="single" w:sz="4" w:space="0" w:color="auto"/>
              <w:right w:val="single" w:sz="4" w:space="0" w:color="auto"/>
            </w:tcBorders>
            <w:vAlign w:val="center"/>
          </w:tcPr>
          <w:p w14:paraId="640631A1"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1276" w:type="dxa"/>
            <w:tcBorders>
              <w:top w:val="single" w:sz="4" w:space="0" w:color="auto"/>
              <w:left w:val="single" w:sz="4" w:space="0" w:color="auto"/>
              <w:bottom w:val="single" w:sz="4" w:space="0" w:color="auto"/>
              <w:right w:val="single" w:sz="4" w:space="0" w:color="auto"/>
            </w:tcBorders>
            <w:vAlign w:val="center"/>
          </w:tcPr>
          <w:p w14:paraId="5CAAE3E0"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2 000 </w:t>
            </w:r>
          </w:p>
        </w:tc>
        <w:tc>
          <w:tcPr>
            <w:tcW w:w="1231" w:type="dxa"/>
            <w:tcBorders>
              <w:top w:val="single" w:sz="4" w:space="0" w:color="auto"/>
              <w:left w:val="single" w:sz="4" w:space="0" w:color="auto"/>
              <w:bottom w:val="single" w:sz="4" w:space="0" w:color="auto"/>
              <w:right w:val="single" w:sz="4" w:space="0" w:color="auto"/>
            </w:tcBorders>
            <w:vAlign w:val="center"/>
          </w:tcPr>
          <w:p w14:paraId="22F4E1EB"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2 000 </w:t>
            </w:r>
          </w:p>
        </w:tc>
      </w:tr>
      <w:tr w:rsidR="002010EC" w:rsidRPr="002010EC" w14:paraId="2AA8E486"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bottom"/>
          </w:tcPr>
          <w:p w14:paraId="340C1D7F" w14:textId="77777777" w:rsidR="002010EC" w:rsidRPr="002010EC" w:rsidRDefault="002010EC" w:rsidP="002010EC">
            <w:pPr>
              <w:spacing w:after="0" w:line="240" w:lineRule="auto"/>
              <w:jc w:val="both"/>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lastRenderedPageBreak/>
              <w:t>Подпрограмма "Обеспечение деятельности администрации Карамальского сельсовета Никольского района Пензенской области на 2014-2024 годы"</w:t>
            </w:r>
          </w:p>
        </w:tc>
        <w:tc>
          <w:tcPr>
            <w:tcW w:w="1842" w:type="dxa"/>
            <w:tcBorders>
              <w:top w:val="single" w:sz="4" w:space="0" w:color="auto"/>
              <w:left w:val="single" w:sz="4" w:space="0" w:color="auto"/>
              <w:bottom w:val="single" w:sz="4" w:space="0" w:color="auto"/>
              <w:right w:val="single" w:sz="4" w:space="0" w:color="auto"/>
            </w:tcBorders>
            <w:vAlign w:val="center"/>
          </w:tcPr>
          <w:p w14:paraId="4FD45DDD"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w:t>
            </w:r>
            <w:r w:rsidRPr="002010EC">
              <w:rPr>
                <w:rFonts w:ascii="Times New Roman" w:eastAsia="Times New Roman" w:hAnsi="Times New Roman" w:cs="Times New Roman"/>
                <w:b/>
                <w:lang w:val="en-US" w:eastAsia="ru-RU"/>
              </w:rPr>
              <w:t>1</w:t>
            </w:r>
            <w:r w:rsidRPr="002010EC">
              <w:rPr>
                <w:rFonts w:ascii="Times New Roman" w:eastAsia="Times New Roman" w:hAnsi="Times New Roman" w:cs="Times New Roman"/>
                <w:b/>
                <w:lang w:eastAsia="ru-RU"/>
              </w:rPr>
              <w:t xml:space="preserve"> </w:t>
            </w:r>
            <w:r w:rsidRPr="002010EC">
              <w:rPr>
                <w:rFonts w:ascii="Times New Roman" w:eastAsia="Times New Roman" w:hAnsi="Times New Roman" w:cs="Times New Roman"/>
                <w:b/>
                <w:lang w:val="en-US" w:eastAsia="ru-RU"/>
              </w:rPr>
              <w:t>2</w:t>
            </w:r>
            <w:r w:rsidRPr="002010EC">
              <w:rPr>
                <w:rFonts w:ascii="Times New Roman" w:eastAsia="Times New Roman" w:hAnsi="Times New Roman" w:cs="Times New Roman"/>
                <w:b/>
                <w:lang w:eastAsia="ru-RU"/>
              </w:rPr>
              <w:t xml:space="preserve"> 00 0</w:t>
            </w:r>
            <w:r w:rsidRPr="002010EC">
              <w:rPr>
                <w:rFonts w:ascii="Times New Roman" w:eastAsia="Times New Roman" w:hAnsi="Times New Roman" w:cs="Times New Roman"/>
                <w:b/>
                <w:lang w:val="en-US" w:eastAsia="ru-RU"/>
              </w:rPr>
              <w:t>00</w:t>
            </w:r>
            <w:r w:rsidRPr="002010EC">
              <w:rPr>
                <w:rFonts w:ascii="Times New Roman" w:eastAsia="Times New Roman" w:hAnsi="Times New Roman" w:cs="Times New Roman"/>
                <w:b/>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14:paraId="2121C120" w14:textId="77777777" w:rsidR="002010EC" w:rsidRPr="002010EC" w:rsidRDefault="002010EC" w:rsidP="002010EC">
            <w:pPr>
              <w:spacing w:after="0" w:line="240" w:lineRule="auto"/>
              <w:ind w:left="-43" w:right="-95"/>
              <w:jc w:val="center"/>
              <w:rPr>
                <w:rFonts w:ascii="Times New Roman" w:eastAsia="Times New Roman" w:hAnsi="Times New Roman" w:cs="Times New Roman"/>
                <w:b/>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26FABA4C"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7BC9CEFF" w14:textId="77777777" w:rsidR="002010EC" w:rsidRPr="002010EC" w:rsidRDefault="002010EC" w:rsidP="002010EC">
            <w:pPr>
              <w:spacing w:after="0" w:line="240" w:lineRule="auto"/>
              <w:ind w:left="-68" w:right="-102"/>
              <w:jc w:val="center"/>
              <w:rPr>
                <w:rFonts w:ascii="Times New Roman" w:eastAsia="Times New Roman" w:hAnsi="Times New Roman" w:cs="Times New Roman"/>
                <w:b/>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0817013B" w14:textId="77777777" w:rsidR="002010EC" w:rsidRPr="002010EC" w:rsidRDefault="002010EC" w:rsidP="002010EC">
            <w:pPr>
              <w:spacing w:after="0" w:line="240" w:lineRule="auto"/>
              <w:ind w:left="-114"/>
              <w:jc w:val="center"/>
              <w:rPr>
                <w:rFonts w:ascii="Times New Roman" w:eastAsia="Times New Roman" w:hAnsi="Times New Roman" w:cs="Times New Roman"/>
                <w:b/>
                <w:lang w:val="en-US" w:eastAsia="ru-RU"/>
              </w:rPr>
            </w:pPr>
            <w:r w:rsidRPr="002010EC">
              <w:rPr>
                <w:rFonts w:ascii="Times New Roman" w:eastAsia="Times New Roman" w:hAnsi="Times New Roman" w:cs="Times New Roman"/>
                <w:b/>
                <w:lang w:eastAsia="ru-RU"/>
              </w:rPr>
              <w:t>1 953 864</w:t>
            </w:r>
            <w:r w:rsidRPr="002010EC">
              <w:rPr>
                <w:rFonts w:ascii="Times New Roman" w:eastAsia="Times New Roman" w:hAnsi="Times New Roman" w:cs="Times New Roman"/>
                <w:b/>
                <w:lang w:val="en-US" w:eastAsia="ru-RU"/>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7596D9D2" w14:textId="77777777" w:rsidR="002010EC" w:rsidRPr="002010EC" w:rsidRDefault="002010EC" w:rsidP="002010EC">
            <w:pPr>
              <w:spacing w:after="0" w:line="240" w:lineRule="auto"/>
              <w:ind w:left="-114"/>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2 075 179 </w:t>
            </w:r>
          </w:p>
        </w:tc>
        <w:tc>
          <w:tcPr>
            <w:tcW w:w="1231" w:type="dxa"/>
            <w:tcBorders>
              <w:top w:val="single" w:sz="4" w:space="0" w:color="auto"/>
              <w:left w:val="single" w:sz="4" w:space="0" w:color="auto"/>
              <w:bottom w:val="single" w:sz="4" w:space="0" w:color="auto"/>
              <w:right w:val="single" w:sz="4" w:space="0" w:color="auto"/>
            </w:tcBorders>
            <w:vAlign w:val="center"/>
          </w:tcPr>
          <w:p w14:paraId="372F3FA1" w14:textId="77777777" w:rsidR="002010EC" w:rsidRPr="002010EC" w:rsidRDefault="002010EC" w:rsidP="002010EC">
            <w:pPr>
              <w:spacing w:after="0" w:line="240" w:lineRule="auto"/>
              <w:ind w:left="-114"/>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2 101 146 </w:t>
            </w:r>
          </w:p>
        </w:tc>
      </w:tr>
      <w:tr w:rsidR="002010EC" w:rsidRPr="002010EC" w14:paraId="6E04F454" w14:textId="77777777" w:rsidTr="00C80B0B">
        <w:trPr>
          <w:gridAfter w:val="1"/>
          <w:wAfter w:w="384" w:type="dxa"/>
          <w:trHeight w:val="675"/>
        </w:trPr>
        <w:tc>
          <w:tcPr>
            <w:tcW w:w="7710" w:type="dxa"/>
            <w:tcBorders>
              <w:top w:val="single" w:sz="4" w:space="0" w:color="auto"/>
              <w:left w:val="single" w:sz="4" w:space="0" w:color="auto"/>
              <w:bottom w:val="single" w:sz="4" w:space="0" w:color="auto"/>
              <w:right w:val="single" w:sz="4" w:space="0" w:color="auto"/>
            </w:tcBorders>
            <w:vAlign w:val="bottom"/>
          </w:tcPr>
          <w:p w14:paraId="2C53A4C6" w14:textId="77777777" w:rsidR="002010EC" w:rsidRPr="002010EC" w:rsidRDefault="002010EC" w:rsidP="002010EC">
            <w:pPr>
              <w:spacing w:after="0" w:line="240" w:lineRule="auto"/>
              <w:jc w:val="both"/>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Основное мероприятие "Обеспечение деятельности администрации Карамальского сельсовета Никольского района Пензенской области”</w:t>
            </w:r>
          </w:p>
        </w:tc>
        <w:tc>
          <w:tcPr>
            <w:tcW w:w="1842" w:type="dxa"/>
            <w:tcBorders>
              <w:top w:val="single" w:sz="4" w:space="0" w:color="auto"/>
              <w:left w:val="single" w:sz="4" w:space="0" w:color="auto"/>
              <w:bottom w:val="single" w:sz="4" w:space="0" w:color="auto"/>
              <w:right w:val="single" w:sz="4" w:space="0" w:color="auto"/>
            </w:tcBorders>
            <w:vAlign w:val="center"/>
          </w:tcPr>
          <w:p w14:paraId="1FE50D55"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0</w:t>
            </w:r>
            <w:r w:rsidRPr="002010EC">
              <w:rPr>
                <w:rFonts w:ascii="Times New Roman" w:eastAsia="Times New Roman" w:hAnsi="Times New Roman" w:cs="Times New Roman"/>
                <w:i/>
                <w:lang w:val="en-US" w:eastAsia="ru-RU"/>
              </w:rPr>
              <w:t>1</w:t>
            </w:r>
            <w:r w:rsidRPr="002010EC">
              <w:rPr>
                <w:rFonts w:ascii="Times New Roman" w:eastAsia="Times New Roman" w:hAnsi="Times New Roman" w:cs="Times New Roman"/>
                <w:i/>
                <w:lang w:eastAsia="ru-RU"/>
              </w:rPr>
              <w:t xml:space="preserve"> </w:t>
            </w:r>
            <w:r w:rsidRPr="002010EC">
              <w:rPr>
                <w:rFonts w:ascii="Times New Roman" w:eastAsia="Times New Roman" w:hAnsi="Times New Roman" w:cs="Times New Roman"/>
                <w:i/>
                <w:lang w:val="en-US" w:eastAsia="ru-RU"/>
              </w:rPr>
              <w:t>2</w:t>
            </w:r>
            <w:r w:rsidRPr="002010EC">
              <w:rPr>
                <w:rFonts w:ascii="Times New Roman" w:eastAsia="Times New Roman" w:hAnsi="Times New Roman" w:cs="Times New Roman"/>
                <w:i/>
                <w:lang w:eastAsia="ru-RU"/>
              </w:rPr>
              <w:t xml:space="preserve"> 01 0</w:t>
            </w:r>
            <w:r w:rsidRPr="002010EC">
              <w:rPr>
                <w:rFonts w:ascii="Times New Roman" w:eastAsia="Times New Roman" w:hAnsi="Times New Roman" w:cs="Times New Roman"/>
                <w:i/>
                <w:lang w:val="en-US" w:eastAsia="ru-RU"/>
              </w:rPr>
              <w:t>00</w:t>
            </w:r>
            <w:r w:rsidRPr="002010EC">
              <w:rPr>
                <w:rFonts w:ascii="Times New Roman" w:eastAsia="Times New Roman" w:hAnsi="Times New Roman" w:cs="Times New Roman"/>
                <w:i/>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14:paraId="313D41B5" w14:textId="77777777" w:rsidR="002010EC" w:rsidRPr="002010EC" w:rsidRDefault="002010EC" w:rsidP="002010EC">
            <w:pPr>
              <w:spacing w:after="0" w:line="240" w:lineRule="auto"/>
              <w:ind w:left="-43" w:right="-95"/>
              <w:jc w:val="center"/>
              <w:rPr>
                <w:rFonts w:ascii="Times New Roman" w:eastAsia="Times New Roman" w:hAnsi="Times New Roman" w:cs="Times New Roman"/>
                <w:i/>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160E8FB4"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47ABA2CA" w14:textId="77777777" w:rsidR="002010EC" w:rsidRPr="002010EC" w:rsidRDefault="002010EC" w:rsidP="002010EC">
            <w:pPr>
              <w:spacing w:after="0" w:line="240" w:lineRule="auto"/>
              <w:ind w:left="-68" w:right="-102"/>
              <w:jc w:val="center"/>
              <w:rPr>
                <w:rFonts w:ascii="Times New Roman" w:eastAsia="Times New Roman" w:hAnsi="Times New Roman" w:cs="Times New Roman"/>
                <w:i/>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1E90F447" w14:textId="77777777" w:rsidR="002010EC" w:rsidRPr="002010EC" w:rsidRDefault="002010EC" w:rsidP="002010EC">
            <w:pPr>
              <w:spacing w:after="0" w:line="240" w:lineRule="auto"/>
              <w:ind w:left="-114"/>
              <w:jc w:val="center"/>
              <w:rPr>
                <w:rFonts w:ascii="Times New Roman" w:eastAsia="Times New Roman" w:hAnsi="Times New Roman" w:cs="Times New Roman"/>
                <w:i/>
                <w:lang w:val="en-US" w:eastAsia="ru-RU"/>
              </w:rPr>
            </w:pPr>
            <w:r w:rsidRPr="002010EC">
              <w:rPr>
                <w:rFonts w:ascii="Times New Roman" w:eastAsia="Times New Roman" w:hAnsi="Times New Roman" w:cs="Times New Roman"/>
                <w:i/>
                <w:lang w:eastAsia="ru-RU"/>
              </w:rPr>
              <w:t xml:space="preserve">1 862 764 </w:t>
            </w:r>
          </w:p>
        </w:tc>
        <w:tc>
          <w:tcPr>
            <w:tcW w:w="1276" w:type="dxa"/>
            <w:tcBorders>
              <w:top w:val="single" w:sz="4" w:space="0" w:color="auto"/>
              <w:left w:val="single" w:sz="4" w:space="0" w:color="auto"/>
              <w:bottom w:val="single" w:sz="4" w:space="0" w:color="auto"/>
              <w:right w:val="single" w:sz="4" w:space="0" w:color="auto"/>
            </w:tcBorders>
            <w:vAlign w:val="center"/>
          </w:tcPr>
          <w:p w14:paraId="39F819EA" w14:textId="77777777" w:rsidR="002010EC" w:rsidRPr="002010EC" w:rsidRDefault="002010EC" w:rsidP="002010EC">
            <w:pPr>
              <w:spacing w:after="0" w:line="240" w:lineRule="auto"/>
              <w:ind w:left="-114"/>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1 983 079 </w:t>
            </w:r>
          </w:p>
        </w:tc>
        <w:tc>
          <w:tcPr>
            <w:tcW w:w="1231" w:type="dxa"/>
            <w:tcBorders>
              <w:top w:val="single" w:sz="4" w:space="0" w:color="auto"/>
              <w:left w:val="single" w:sz="4" w:space="0" w:color="auto"/>
              <w:bottom w:val="single" w:sz="4" w:space="0" w:color="auto"/>
              <w:right w:val="single" w:sz="4" w:space="0" w:color="auto"/>
            </w:tcBorders>
            <w:vAlign w:val="center"/>
          </w:tcPr>
          <w:p w14:paraId="7E0702D7" w14:textId="77777777" w:rsidR="002010EC" w:rsidRPr="002010EC" w:rsidRDefault="002010EC" w:rsidP="002010EC">
            <w:pPr>
              <w:spacing w:after="0" w:line="240" w:lineRule="auto"/>
              <w:ind w:left="-114"/>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2 005 546 </w:t>
            </w:r>
          </w:p>
        </w:tc>
      </w:tr>
      <w:tr w:rsidR="002010EC" w:rsidRPr="002010EC" w14:paraId="5FF1BE2D"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4F1E2F07"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NewRomanPSMT" w:hAnsi="Times New Roman" w:cs="Times New Roman"/>
                <w:lang w:eastAsia="ru-RU"/>
              </w:rPr>
              <w:t xml:space="preserve">Расходы на обеспечение </w:t>
            </w:r>
            <w:r w:rsidRPr="002010EC">
              <w:rPr>
                <w:rFonts w:ascii="Times New Roman" w:eastAsia="Times New Roman" w:hAnsi="Times New Roman" w:cs="Times New Roman"/>
                <w:lang w:eastAsia="ru-RU"/>
              </w:rPr>
              <w:t>деятельности администрации</w:t>
            </w:r>
          </w:p>
        </w:tc>
        <w:tc>
          <w:tcPr>
            <w:tcW w:w="1842" w:type="dxa"/>
            <w:tcBorders>
              <w:top w:val="single" w:sz="4" w:space="0" w:color="auto"/>
              <w:left w:val="single" w:sz="4" w:space="0" w:color="auto"/>
              <w:bottom w:val="single" w:sz="4" w:space="0" w:color="auto"/>
              <w:right w:val="single" w:sz="4" w:space="0" w:color="auto"/>
            </w:tcBorders>
            <w:vAlign w:val="center"/>
          </w:tcPr>
          <w:p w14:paraId="53FF0AC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01 02000</w:t>
            </w:r>
          </w:p>
        </w:tc>
        <w:tc>
          <w:tcPr>
            <w:tcW w:w="851" w:type="dxa"/>
            <w:tcBorders>
              <w:top w:val="single" w:sz="4" w:space="0" w:color="auto"/>
              <w:left w:val="single" w:sz="4" w:space="0" w:color="auto"/>
              <w:bottom w:val="single" w:sz="4" w:space="0" w:color="auto"/>
              <w:right w:val="single" w:sz="4" w:space="0" w:color="auto"/>
            </w:tcBorders>
            <w:vAlign w:val="center"/>
          </w:tcPr>
          <w:p w14:paraId="7A4CD844"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7111AB73"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4DEB59A1"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58DA6342" w14:textId="77777777" w:rsidR="002010EC" w:rsidRPr="002010EC" w:rsidRDefault="002010EC" w:rsidP="002010EC">
            <w:pPr>
              <w:spacing w:after="0" w:line="240" w:lineRule="auto"/>
              <w:ind w:left="-114"/>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eastAsia="ru-RU"/>
              </w:rPr>
              <w:t xml:space="preserve">1 785 364 </w:t>
            </w:r>
          </w:p>
        </w:tc>
        <w:tc>
          <w:tcPr>
            <w:tcW w:w="1276" w:type="dxa"/>
            <w:tcBorders>
              <w:top w:val="single" w:sz="4" w:space="0" w:color="auto"/>
              <w:left w:val="single" w:sz="4" w:space="0" w:color="auto"/>
              <w:bottom w:val="single" w:sz="4" w:space="0" w:color="auto"/>
              <w:right w:val="single" w:sz="4" w:space="0" w:color="auto"/>
            </w:tcBorders>
            <w:vAlign w:val="center"/>
          </w:tcPr>
          <w:p w14:paraId="4D1EB8C9"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1 905 679 </w:t>
            </w:r>
          </w:p>
        </w:tc>
        <w:tc>
          <w:tcPr>
            <w:tcW w:w="1231" w:type="dxa"/>
            <w:tcBorders>
              <w:top w:val="single" w:sz="4" w:space="0" w:color="auto"/>
              <w:left w:val="single" w:sz="4" w:space="0" w:color="auto"/>
              <w:bottom w:val="single" w:sz="4" w:space="0" w:color="auto"/>
              <w:right w:val="single" w:sz="4" w:space="0" w:color="auto"/>
            </w:tcBorders>
            <w:vAlign w:val="center"/>
          </w:tcPr>
          <w:p w14:paraId="2EA3E0BF"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1 928 146 </w:t>
            </w:r>
          </w:p>
        </w:tc>
      </w:tr>
      <w:tr w:rsidR="002010EC" w:rsidRPr="002010EC" w14:paraId="02A0C15C"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5819A66D"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4" w:space="0" w:color="auto"/>
              <w:left w:val="single" w:sz="4" w:space="0" w:color="auto"/>
              <w:bottom w:val="single" w:sz="4" w:space="0" w:color="auto"/>
              <w:right w:val="single" w:sz="4" w:space="0" w:color="auto"/>
            </w:tcBorders>
            <w:vAlign w:val="center"/>
          </w:tcPr>
          <w:p w14:paraId="6B129AE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01 02100</w:t>
            </w:r>
          </w:p>
        </w:tc>
        <w:tc>
          <w:tcPr>
            <w:tcW w:w="851" w:type="dxa"/>
            <w:tcBorders>
              <w:top w:val="single" w:sz="4" w:space="0" w:color="auto"/>
              <w:left w:val="single" w:sz="4" w:space="0" w:color="auto"/>
              <w:bottom w:val="single" w:sz="4" w:space="0" w:color="auto"/>
              <w:right w:val="single" w:sz="4" w:space="0" w:color="auto"/>
            </w:tcBorders>
            <w:vAlign w:val="center"/>
          </w:tcPr>
          <w:p w14:paraId="43CCB089"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100</w:t>
            </w:r>
          </w:p>
        </w:tc>
        <w:tc>
          <w:tcPr>
            <w:tcW w:w="567" w:type="dxa"/>
            <w:tcBorders>
              <w:top w:val="single" w:sz="4" w:space="0" w:color="auto"/>
              <w:left w:val="single" w:sz="4" w:space="0" w:color="auto"/>
              <w:bottom w:val="single" w:sz="4" w:space="0" w:color="auto"/>
              <w:right w:val="single" w:sz="4" w:space="0" w:color="auto"/>
            </w:tcBorders>
            <w:vAlign w:val="center"/>
          </w:tcPr>
          <w:p w14:paraId="1E9D48E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13032E59"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7C15D10A"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1 685 957 </w:t>
            </w:r>
          </w:p>
        </w:tc>
        <w:tc>
          <w:tcPr>
            <w:tcW w:w="1276" w:type="dxa"/>
            <w:tcBorders>
              <w:top w:val="single" w:sz="4" w:space="0" w:color="auto"/>
              <w:left w:val="single" w:sz="4" w:space="0" w:color="auto"/>
              <w:bottom w:val="single" w:sz="4" w:space="0" w:color="auto"/>
              <w:right w:val="single" w:sz="4" w:space="0" w:color="auto"/>
            </w:tcBorders>
            <w:vAlign w:val="center"/>
          </w:tcPr>
          <w:p w14:paraId="6C015C20"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1 793 247</w:t>
            </w:r>
          </w:p>
        </w:tc>
        <w:tc>
          <w:tcPr>
            <w:tcW w:w="1231" w:type="dxa"/>
            <w:tcBorders>
              <w:top w:val="single" w:sz="4" w:space="0" w:color="auto"/>
              <w:left w:val="single" w:sz="4" w:space="0" w:color="auto"/>
              <w:bottom w:val="single" w:sz="4" w:space="0" w:color="auto"/>
              <w:right w:val="single" w:sz="4" w:space="0" w:color="auto"/>
            </w:tcBorders>
            <w:vAlign w:val="center"/>
          </w:tcPr>
          <w:p w14:paraId="0B381C42"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1 811 521 </w:t>
            </w:r>
          </w:p>
        </w:tc>
      </w:tr>
      <w:tr w:rsidR="002010EC" w:rsidRPr="002010EC" w14:paraId="697EB66C"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bottom"/>
          </w:tcPr>
          <w:p w14:paraId="6C268E6E"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Расходы на выплату персоналу государственных (муниципальных) органов</w:t>
            </w:r>
          </w:p>
        </w:tc>
        <w:tc>
          <w:tcPr>
            <w:tcW w:w="1842" w:type="dxa"/>
            <w:tcBorders>
              <w:top w:val="single" w:sz="4" w:space="0" w:color="auto"/>
              <w:left w:val="single" w:sz="4" w:space="0" w:color="auto"/>
              <w:bottom w:val="single" w:sz="4" w:space="0" w:color="auto"/>
              <w:right w:val="single" w:sz="4" w:space="0" w:color="auto"/>
            </w:tcBorders>
            <w:vAlign w:val="center"/>
          </w:tcPr>
          <w:p w14:paraId="1E331205"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01 02100</w:t>
            </w:r>
          </w:p>
        </w:tc>
        <w:tc>
          <w:tcPr>
            <w:tcW w:w="851" w:type="dxa"/>
            <w:tcBorders>
              <w:top w:val="single" w:sz="4" w:space="0" w:color="auto"/>
              <w:left w:val="single" w:sz="4" w:space="0" w:color="auto"/>
              <w:bottom w:val="single" w:sz="4" w:space="0" w:color="auto"/>
              <w:right w:val="single" w:sz="4" w:space="0" w:color="auto"/>
            </w:tcBorders>
            <w:vAlign w:val="center"/>
          </w:tcPr>
          <w:p w14:paraId="2846FE31"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120</w:t>
            </w:r>
          </w:p>
        </w:tc>
        <w:tc>
          <w:tcPr>
            <w:tcW w:w="567" w:type="dxa"/>
            <w:tcBorders>
              <w:top w:val="single" w:sz="4" w:space="0" w:color="auto"/>
              <w:left w:val="single" w:sz="4" w:space="0" w:color="auto"/>
              <w:bottom w:val="single" w:sz="4" w:space="0" w:color="auto"/>
              <w:right w:val="single" w:sz="4" w:space="0" w:color="auto"/>
            </w:tcBorders>
            <w:vAlign w:val="center"/>
          </w:tcPr>
          <w:p w14:paraId="4692765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7BD3C272"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05D78881"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1 685 957</w:t>
            </w:r>
          </w:p>
        </w:tc>
        <w:tc>
          <w:tcPr>
            <w:tcW w:w="1276" w:type="dxa"/>
            <w:tcBorders>
              <w:top w:val="single" w:sz="4" w:space="0" w:color="auto"/>
              <w:left w:val="single" w:sz="4" w:space="0" w:color="auto"/>
              <w:bottom w:val="single" w:sz="4" w:space="0" w:color="auto"/>
              <w:right w:val="single" w:sz="4" w:space="0" w:color="auto"/>
            </w:tcBorders>
            <w:vAlign w:val="center"/>
          </w:tcPr>
          <w:p w14:paraId="389C5E5B"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1 793 247</w:t>
            </w:r>
          </w:p>
        </w:tc>
        <w:tc>
          <w:tcPr>
            <w:tcW w:w="1231" w:type="dxa"/>
            <w:tcBorders>
              <w:top w:val="single" w:sz="4" w:space="0" w:color="auto"/>
              <w:left w:val="single" w:sz="4" w:space="0" w:color="auto"/>
              <w:bottom w:val="single" w:sz="4" w:space="0" w:color="auto"/>
              <w:right w:val="single" w:sz="4" w:space="0" w:color="auto"/>
            </w:tcBorders>
            <w:vAlign w:val="center"/>
          </w:tcPr>
          <w:p w14:paraId="61DCAA50"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1 811 521</w:t>
            </w:r>
          </w:p>
        </w:tc>
      </w:tr>
      <w:tr w:rsidR="002010EC" w:rsidRPr="002010EC" w14:paraId="4CB39ABE"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bottom"/>
          </w:tcPr>
          <w:p w14:paraId="3D2934A3"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Общегосударственные вопросы</w:t>
            </w:r>
          </w:p>
        </w:tc>
        <w:tc>
          <w:tcPr>
            <w:tcW w:w="1842" w:type="dxa"/>
            <w:tcBorders>
              <w:top w:val="single" w:sz="4" w:space="0" w:color="auto"/>
              <w:left w:val="single" w:sz="4" w:space="0" w:color="auto"/>
              <w:bottom w:val="single" w:sz="4" w:space="0" w:color="auto"/>
              <w:right w:val="single" w:sz="4" w:space="0" w:color="auto"/>
            </w:tcBorders>
            <w:vAlign w:val="center"/>
          </w:tcPr>
          <w:p w14:paraId="70D51E2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01 02100</w:t>
            </w:r>
          </w:p>
        </w:tc>
        <w:tc>
          <w:tcPr>
            <w:tcW w:w="851" w:type="dxa"/>
            <w:tcBorders>
              <w:top w:val="single" w:sz="4" w:space="0" w:color="auto"/>
              <w:left w:val="single" w:sz="4" w:space="0" w:color="auto"/>
              <w:bottom w:val="single" w:sz="4" w:space="0" w:color="auto"/>
              <w:right w:val="single" w:sz="4" w:space="0" w:color="auto"/>
            </w:tcBorders>
            <w:vAlign w:val="center"/>
          </w:tcPr>
          <w:p w14:paraId="3AF32001"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120</w:t>
            </w:r>
          </w:p>
        </w:tc>
        <w:tc>
          <w:tcPr>
            <w:tcW w:w="567" w:type="dxa"/>
            <w:tcBorders>
              <w:top w:val="single" w:sz="4" w:space="0" w:color="auto"/>
              <w:left w:val="single" w:sz="4" w:space="0" w:color="auto"/>
              <w:bottom w:val="single" w:sz="4" w:space="0" w:color="auto"/>
              <w:right w:val="single" w:sz="4" w:space="0" w:color="auto"/>
            </w:tcBorders>
            <w:vAlign w:val="center"/>
          </w:tcPr>
          <w:p w14:paraId="1C1F8BD3"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09" w:type="dxa"/>
            <w:tcBorders>
              <w:top w:val="single" w:sz="4" w:space="0" w:color="auto"/>
              <w:left w:val="single" w:sz="4" w:space="0" w:color="auto"/>
              <w:bottom w:val="single" w:sz="4" w:space="0" w:color="auto"/>
              <w:right w:val="single" w:sz="4" w:space="0" w:color="auto"/>
            </w:tcBorders>
            <w:vAlign w:val="center"/>
          </w:tcPr>
          <w:p w14:paraId="0143DFBE"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tcPr>
          <w:p w14:paraId="23EB3772"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1 685 957</w:t>
            </w:r>
          </w:p>
        </w:tc>
        <w:tc>
          <w:tcPr>
            <w:tcW w:w="1276" w:type="dxa"/>
            <w:tcBorders>
              <w:top w:val="single" w:sz="4" w:space="0" w:color="auto"/>
              <w:left w:val="single" w:sz="4" w:space="0" w:color="auto"/>
              <w:bottom w:val="single" w:sz="4" w:space="0" w:color="auto"/>
              <w:right w:val="single" w:sz="4" w:space="0" w:color="auto"/>
            </w:tcBorders>
            <w:vAlign w:val="center"/>
          </w:tcPr>
          <w:p w14:paraId="11BAC578"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1 793 247</w:t>
            </w:r>
          </w:p>
        </w:tc>
        <w:tc>
          <w:tcPr>
            <w:tcW w:w="1231" w:type="dxa"/>
            <w:tcBorders>
              <w:top w:val="single" w:sz="4" w:space="0" w:color="auto"/>
              <w:left w:val="single" w:sz="4" w:space="0" w:color="auto"/>
              <w:bottom w:val="single" w:sz="4" w:space="0" w:color="auto"/>
              <w:right w:val="single" w:sz="4" w:space="0" w:color="auto"/>
            </w:tcBorders>
            <w:vAlign w:val="center"/>
          </w:tcPr>
          <w:p w14:paraId="45363C49"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1 811 521</w:t>
            </w:r>
          </w:p>
        </w:tc>
      </w:tr>
      <w:tr w:rsidR="002010EC" w:rsidRPr="002010EC" w14:paraId="5F952682"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2144417E" w14:textId="77777777" w:rsidR="002010EC" w:rsidRPr="002010EC" w:rsidRDefault="002010EC" w:rsidP="002010EC">
            <w:pPr>
              <w:spacing w:before="40" w:after="40" w:line="240" w:lineRule="auto"/>
              <w:jc w:val="both"/>
              <w:rPr>
                <w:rFonts w:ascii="Times New Roman" w:eastAsia="Times New Roman" w:hAnsi="Times New Roman" w:cs="Times New Roman"/>
                <w:bCs/>
                <w:lang w:eastAsia="ru-RU"/>
              </w:rPr>
            </w:pPr>
            <w:r w:rsidRPr="002010EC">
              <w:rPr>
                <w:rFonts w:ascii="Times New Roman" w:eastAsia="Times New Roman" w:hAnsi="Times New Roman" w:cs="Times New Roman"/>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842" w:type="dxa"/>
            <w:tcBorders>
              <w:top w:val="single" w:sz="4" w:space="0" w:color="auto"/>
              <w:left w:val="single" w:sz="4" w:space="0" w:color="auto"/>
              <w:bottom w:val="single" w:sz="4" w:space="0" w:color="auto"/>
              <w:right w:val="single" w:sz="4" w:space="0" w:color="auto"/>
            </w:tcBorders>
            <w:vAlign w:val="center"/>
          </w:tcPr>
          <w:p w14:paraId="529149C7"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01 02100</w:t>
            </w:r>
          </w:p>
        </w:tc>
        <w:tc>
          <w:tcPr>
            <w:tcW w:w="851" w:type="dxa"/>
            <w:tcBorders>
              <w:top w:val="single" w:sz="4" w:space="0" w:color="auto"/>
              <w:left w:val="single" w:sz="4" w:space="0" w:color="auto"/>
              <w:bottom w:val="single" w:sz="4" w:space="0" w:color="auto"/>
              <w:right w:val="single" w:sz="4" w:space="0" w:color="auto"/>
            </w:tcBorders>
            <w:vAlign w:val="center"/>
          </w:tcPr>
          <w:p w14:paraId="2AC82A51"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120</w:t>
            </w:r>
          </w:p>
        </w:tc>
        <w:tc>
          <w:tcPr>
            <w:tcW w:w="567" w:type="dxa"/>
            <w:tcBorders>
              <w:top w:val="single" w:sz="4" w:space="0" w:color="auto"/>
              <w:left w:val="single" w:sz="4" w:space="0" w:color="auto"/>
              <w:bottom w:val="single" w:sz="4" w:space="0" w:color="auto"/>
              <w:right w:val="single" w:sz="4" w:space="0" w:color="auto"/>
            </w:tcBorders>
            <w:vAlign w:val="center"/>
          </w:tcPr>
          <w:p w14:paraId="5C0C22C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09" w:type="dxa"/>
            <w:tcBorders>
              <w:top w:val="single" w:sz="4" w:space="0" w:color="auto"/>
              <w:left w:val="single" w:sz="4" w:space="0" w:color="auto"/>
              <w:bottom w:val="single" w:sz="4" w:space="0" w:color="auto"/>
              <w:right w:val="single" w:sz="4" w:space="0" w:color="auto"/>
            </w:tcBorders>
            <w:vAlign w:val="center"/>
          </w:tcPr>
          <w:p w14:paraId="589F9685"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1417" w:type="dxa"/>
            <w:tcBorders>
              <w:top w:val="single" w:sz="4" w:space="0" w:color="auto"/>
              <w:left w:val="single" w:sz="4" w:space="0" w:color="auto"/>
              <w:bottom w:val="single" w:sz="4" w:space="0" w:color="auto"/>
              <w:right w:val="single" w:sz="4" w:space="0" w:color="auto"/>
            </w:tcBorders>
            <w:vAlign w:val="center"/>
          </w:tcPr>
          <w:p w14:paraId="7D5E3ECF"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1 685 957</w:t>
            </w:r>
          </w:p>
        </w:tc>
        <w:tc>
          <w:tcPr>
            <w:tcW w:w="1276" w:type="dxa"/>
            <w:tcBorders>
              <w:top w:val="single" w:sz="4" w:space="0" w:color="auto"/>
              <w:left w:val="single" w:sz="4" w:space="0" w:color="auto"/>
              <w:bottom w:val="single" w:sz="4" w:space="0" w:color="auto"/>
              <w:right w:val="single" w:sz="4" w:space="0" w:color="auto"/>
            </w:tcBorders>
            <w:vAlign w:val="center"/>
          </w:tcPr>
          <w:p w14:paraId="239C8AE1"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1 793 247</w:t>
            </w:r>
          </w:p>
        </w:tc>
        <w:tc>
          <w:tcPr>
            <w:tcW w:w="1231" w:type="dxa"/>
            <w:tcBorders>
              <w:top w:val="single" w:sz="4" w:space="0" w:color="auto"/>
              <w:left w:val="single" w:sz="4" w:space="0" w:color="auto"/>
              <w:bottom w:val="single" w:sz="4" w:space="0" w:color="auto"/>
              <w:right w:val="single" w:sz="4" w:space="0" w:color="auto"/>
            </w:tcBorders>
            <w:vAlign w:val="center"/>
          </w:tcPr>
          <w:p w14:paraId="4788A0FF"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1 811 521</w:t>
            </w:r>
          </w:p>
        </w:tc>
      </w:tr>
      <w:tr w:rsidR="002010EC" w:rsidRPr="002010EC" w14:paraId="6B988538"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77F33B30" w14:textId="77777777" w:rsidR="002010EC" w:rsidRPr="002010EC" w:rsidRDefault="002010EC" w:rsidP="002010EC">
            <w:pPr>
              <w:spacing w:before="40" w:after="40" w:line="240" w:lineRule="auto"/>
              <w:jc w:val="both"/>
              <w:rPr>
                <w:rFonts w:ascii="Times New Roman" w:eastAsia="Times New Roman" w:hAnsi="Times New Roman" w:cs="Times New Roman"/>
                <w:bCs/>
                <w:lang w:eastAsia="ru-RU"/>
              </w:rPr>
            </w:pPr>
            <w:r w:rsidRPr="002010E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vAlign w:val="center"/>
          </w:tcPr>
          <w:p w14:paraId="4932AB3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01 02200</w:t>
            </w:r>
          </w:p>
        </w:tc>
        <w:tc>
          <w:tcPr>
            <w:tcW w:w="851" w:type="dxa"/>
            <w:tcBorders>
              <w:top w:val="single" w:sz="4" w:space="0" w:color="auto"/>
              <w:left w:val="single" w:sz="4" w:space="0" w:color="auto"/>
              <w:bottom w:val="single" w:sz="4" w:space="0" w:color="auto"/>
              <w:right w:val="single" w:sz="4" w:space="0" w:color="auto"/>
            </w:tcBorders>
            <w:vAlign w:val="center"/>
          </w:tcPr>
          <w:p w14:paraId="37DED304"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67" w:type="dxa"/>
            <w:tcBorders>
              <w:top w:val="single" w:sz="4" w:space="0" w:color="auto"/>
              <w:left w:val="single" w:sz="4" w:space="0" w:color="auto"/>
              <w:bottom w:val="single" w:sz="4" w:space="0" w:color="auto"/>
              <w:right w:val="single" w:sz="4" w:space="0" w:color="auto"/>
            </w:tcBorders>
            <w:vAlign w:val="center"/>
          </w:tcPr>
          <w:p w14:paraId="7A521438"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39DEAB65"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2E620FB1"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77 802</w:t>
            </w:r>
          </w:p>
        </w:tc>
        <w:tc>
          <w:tcPr>
            <w:tcW w:w="1276" w:type="dxa"/>
            <w:tcBorders>
              <w:top w:val="single" w:sz="4" w:space="0" w:color="auto"/>
              <w:left w:val="single" w:sz="4" w:space="0" w:color="auto"/>
              <w:bottom w:val="single" w:sz="4" w:space="0" w:color="auto"/>
              <w:right w:val="single" w:sz="4" w:space="0" w:color="auto"/>
            </w:tcBorders>
            <w:vAlign w:val="center"/>
          </w:tcPr>
          <w:p w14:paraId="0300D684"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101 072</w:t>
            </w:r>
          </w:p>
        </w:tc>
        <w:tc>
          <w:tcPr>
            <w:tcW w:w="1231" w:type="dxa"/>
            <w:tcBorders>
              <w:top w:val="single" w:sz="4" w:space="0" w:color="auto"/>
              <w:left w:val="single" w:sz="4" w:space="0" w:color="auto"/>
              <w:bottom w:val="single" w:sz="4" w:space="0" w:color="auto"/>
              <w:right w:val="single" w:sz="4" w:space="0" w:color="auto"/>
            </w:tcBorders>
            <w:vAlign w:val="center"/>
          </w:tcPr>
          <w:p w14:paraId="523237EE"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105 265</w:t>
            </w:r>
          </w:p>
        </w:tc>
      </w:tr>
      <w:tr w:rsidR="002010EC" w:rsidRPr="002010EC" w14:paraId="33416895"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553BAB6E"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vAlign w:val="center"/>
          </w:tcPr>
          <w:p w14:paraId="6D2C7EFD"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01 02200</w:t>
            </w:r>
          </w:p>
        </w:tc>
        <w:tc>
          <w:tcPr>
            <w:tcW w:w="851" w:type="dxa"/>
            <w:tcBorders>
              <w:top w:val="single" w:sz="4" w:space="0" w:color="auto"/>
              <w:left w:val="single" w:sz="4" w:space="0" w:color="auto"/>
              <w:bottom w:val="single" w:sz="4" w:space="0" w:color="auto"/>
              <w:right w:val="single" w:sz="4" w:space="0" w:color="auto"/>
            </w:tcBorders>
            <w:vAlign w:val="center"/>
          </w:tcPr>
          <w:p w14:paraId="5F109C8E"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1B52DC1D"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54D306EC"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3EBD6307"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77 802</w:t>
            </w:r>
          </w:p>
        </w:tc>
        <w:tc>
          <w:tcPr>
            <w:tcW w:w="1276" w:type="dxa"/>
            <w:tcBorders>
              <w:top w:val="single" w:sz="4" w:space="0" w:color="auto"/>
              <w:left w:val="single" w:sz="4" w:space="0" w:color="auto"/>
              <w:bottom w:val="single" w:sz="4" w:space="0" w:color="auto"/>
              <w:right w:val="single" w:sz="4" w:space="0" w:color="auto"/>
            </w:tcBorders>
            <w:vAlign w:val="center"/>
          </w:tcPr>
          <w:p w14:paraId="028CCE7A"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101 072</w:t>
            </w:r>
          </w:p>
        </w:tc>
        <w:tc>
          <w:tcPr>
            <w:tcW w:w="1231" w:type="dxa"/>
            <w:tcBorders>
              <w:top w:val="single" w:sz="4" w:space="0" w:color="auto"/>
              <w:left w:val="single" w:sz="4" w:space="0" w:color="auto"/>
              <w:bottom w:val="single" w:sz="4" w:space="0" w:color="auto"/>
              <w:right w:val="single" w:sz="4" w:space="0" w:color="auto"/>
            </w:tcBorders>
            <w:vAlign w:val="center"/>
          </w:tcPr>
          <w:p w14:paraId="6ED9C402"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105 265</w:t>
            </w:r>
          </w:p>
        </w:tc>
      </w:tr>
      <w:tr w:rsidR="002010EC" w:rsidRPr="002010EC" w14:paraId="2B5D2ADA"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bottom"/>
          </w:tcPr>
          <w:p w14:paraId="6F55DD3D"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Общегосударственные вопросы</w:t>
            </w:r>
          </w:p>
        </w:tc>
        <w:tc>
          <w:tcPr>
            <w:tcW w:w="1842" w:type="dxa"/>
            <w:tcBorders>
              <w:top w:val="single" w:sz="4" w:space="0" w:color="auto"/>
              <w:left w:val="single" w:sz="4" w:space="0" w:color="auto"/>
              <w:bottom w:val="single" w:sz="4" w:space="0" w:color="auto"/>
              <w:right w:val="single" w:sz="4" w:space="0" w:color="auto"/>
            </w:tcBorders>
            <w:vAlign w:val="center"/>
          </w:tcPr>
          <w:p w14:paraId="4C156771"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01 02200</w:t>
            </w:r>
          </w:p>
        </w:tc>
        <w:tc>
          <w:tcPr>
            <w:tcW w:w="851" w:type="dxa"/>
            <w:tcBorders>
              <w:top w:val="single" w:sz="4" w:space="0" w:color="auto"/>
              <w:left w:val="single" w:sz="4" w:space="0" w:color="auto"/>
              <w:bottom w:val="single" w:sz="4" w:space="0" w:color="auto"/>
              <w:right w:val="single" w:sz="4" w:space="0" w:color="auto"/>
            </w:tcBorders>
            <w:vAlign w:val="center"/>
          </w:tcPr>
          <w:p w14:paraId="6C2E44AC"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460D6688"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09" w:type="dxa"/>
            <w:tcBorders>
              <w:top w:val="single" w:sz="4" w:space="0" w:color="auto"/>
              <w:left w:val="single" w:sz="4" w:space="0" w:color="auto"/>
              <w:bottom w:val="single" w:sz="4" w:space="0" w:color="auto"/>
              <w:right w:val="single" w:sz="4" w:space="0" w:color="auto"/>
            </w:tcBorders>
            <w:vAlign w:val="center"/>
          </w:tcPr>
          <w:p w14:paraId="0B23468D"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tcPr>
          <w:p w14:paraId="63564C36"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77 802</w:t>
            </w:r>
          </w:p>
        </w:tc>
        <w:tc>
          <w:tcPr>
            <w:tcW w:w="1276" w:type="dxa"/>
            <w:tcBorders>
              <w:top w:val="single" w:sz="4" w:space="0" w:color="auto"/>
              <w:left w:val="single" w:sz="4" w:space="0" w:color="auto"/>
              <w:bottom w:val="single" w:sz="4" w:space="0" w:color="auto"/>
              <w:right w:val="single" w:sz="4" w:space="0" w:color="auto"/>
            </w:tcBorders>
            <w:vAlign w:val="center"/>
          </w:tcPr>
          <w:p w14:paraId="00B6AE47"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101 072</w:t>
            </w:r>
          </w:p>
        </w:tc>
        <w:tc>
          <w:tcPr>
            <w:tcW w:w="1231" w:type="dxa"/>
            <w:tcBorders>
              <w:top w:val="single" w:sz="4" w:space="0" w:color="auto"/>
              <w:left w:val="single" w:sz="4" w:space="0" w:color="auto"/>
              <w:bottom w:val="single" w:sz="4" w:space="0" w:color="auto"/>
              <w:right w:val="single" w:sz="4" w:space="0" w:color="auto"/>
            </w:tcBorders>
            <w:vAlign w:val="center"/>
          </w:tcPr>
          <w:p w14:paraId="7B489A87"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105 265</w:t>
            </w:r>
          </w:p>
        </w:tc>
      </w:tr>
      <w:tr w:rsidR="002010EC" w:rsidRPr="002010EC" w14:paraId="5A3567E3"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3041AB50" w14:textId="77777777" w:rsidR="002010EC" w:rsidRPr="002010EC" w:rsidRDefault="002010EC" w:rsidP="002010EC">
            <w:pPr>
              <w:spacing w:before="40" w:after="40" w:line="240" w:lineRule="auto"/>
              <w:jc w:val="both"/>
              <w:rPr>
                <w:rFonts w:ascii="Times New Roman" w:eastAsia="Times New Roman" w:hAnsi="Times New Roman" w:cs="Times New Roman"/>
                <w:bCs/>
                <w:lang w:eastAsia="ru-RU"/>
              </w:rPr>
            </w:pPr>
            <w:r w:rsidRPr="002010EC">
              <w:rPr>
                <w:rFonts w:ascii="Times New Roman" w:eastAsia="Times New Roman" w:hAnsi="Times New Roman" w:cs="Times New Roman"/>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842" w:type="dxa"/>
            <w:tcBorders>
              <w:top w:val="single" w:sz="4" w:space="0" w:color="auto"/>
              <w:left w:val="single" w:sz="4" w:space="0" w:color="auto"/>
              <w:bottom w:val="single" w:sz="4" w:space="0" w:color="auto"/>
              <w:right w:val="single" w:sz="4" w:space="0" w:color="auto"/>
            </w:tcBorders>
            <w:vAlign w:val="center"/>
          </w:tcPr>
          <w:p w14:paraId="6255E5C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01 02200</w:t>
            </w:r>
          </w:p>
        </w:tc>
        <w:tc>
          <w:tcPr>
            <w:tcW w:w="851" w:type="dxa"/>
            <w:tcBorders>
              <w:top w:val="single" w:sz="4" w:space="0" w:color="auto"/>
              <w:left w:val="single" w:sz="4" w:space="0" w:color="auto"/>
              <w:bottom w:val="single" w:sz="4" w:space="0" w:color="auto"/>
              <w:right w:val="single" w:sz="4" w:space="0" w:color="auto"/>
            </w:tcBorders>
            <w:vAlign w:val="center"/>
          </w:tcPr>
          <w:p w14:paraId="145D6C66"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5F143BC0"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09" w:type="dxa"/>
            <w:tcBorders>
              <w:top w:val="single" w:sz="4" w:space="0" w:color="auto"/>
              <w:left w:val="single" w:sz="4" w:space="0" w:color="auto"/>
              <w:bottom w:val="single" w:sz="4" w:space="0" w:color="auto"/>
              <w:right w:val="single" w:sz="4" w:space="0" w:color="auto"/>
            </w:tcBorders>
            <w:vAlign w:val="center"/>
          </w:tcPr>
          <w:p w14:paraId="26452585"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1417" w:type="dxa"/>
            <w:tcBorders>
              <w:top w:val="single" w:sz="4" w:space="0" w:color="auto"/>
              <w:left w:val="single" w:sz="4" w:space="0" w:color="auto"/>
              <w:bottom w:val="single" w:sz="4" w:space="0" w:color="auto"/>
              <w:right w:val="single" w:sz="4" w:space="0" w:color="auto"/>
            </w:tcBorders>
            <w:vAlign w:val="center"/>
          </w:tcPr>
          <w:p w14:paraId="45BD20F4"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77 802</w:t>
            </w:r>
          </w:p>
        </w:tc>
        <w:tc>
          <w:tcPr>
            <w:tcW w:w="1276" w:type="dxa"/>
            <w:tcBorders>
              <w:top w:val="single" w:sz="4" w:space="0" w:color="auto"/>
              <w:left w:val="single" w:sz="4" w:space="0" w:color="auto"/>
              <w:bottom w:val="single" w:sz="4" w:space="0" w:color="auto"/>
              <w:right w:val="single" w:sz="4" w:space="0" w:color="auto"/>
            </w:tcBorders>
            <w:vAlign w:val="center"/>
          </w:tcPr>
          <w:p w14:paraId="03A60EFB"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101 072</w:t>
            </w:r>
          </w:p>
        </w:tc>
        <w:tc>
          <w:tcPr>
            <w:tcW w:w="1231" w:type="dxa"/>
            <w:tcBorders>
              <w:top w:val="single" w:sz="4" w:space="0" w:color="auto"/>
              <w:left w:val="single" w:sz="4" w:space="0" w:color="auto"/>
              <w:bottom w:val="single" w:sz="4" w:space="0" w:color="auto"/>
              <w:right w:val="single" w:sz="4" w:space="0" w:color="auto"/>
            </w:tcBorders>
            <w:vAlign w:val="center"/>
          </w:tcPr>
          <w:p w14:paraId="14995A99"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105 265</w:t>
            </w:r>
          </w:p>
        </w:tc>
      </w:tr>
      <w:tr w:rsidR="002010EC" w:rsidRPr="002010EC" w14:paraId="6F9067FC"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4DDF542B"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Иные бюджетные ассигнования</w:t>
            </w:r>
          </w:p>
        </w:tc>
        <w:tc>
          <w:tcPr>
            <w:tcW w:w="1842" w:type="dxa"/>
            <w:tcBorders>
              <w:top w:val="single" w:sz="4" w:space="0" w:color="auto"/>
              <w:left w:val="single" w:sz="4" w:space="0" w:color="auto"/>
              <w:bottom w:val="single" w:sz="4" w:space="0" w:color="auto"/>
              <w:right w:val="single" w:sz="4" w:space="0" w:color="auto"/>
            </w:tcBorders>
            <w:vAlign w:val="center"/>
          </w:tcPr>
          <w:p w14:paraId="0BACD44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01 02200</w:t>
            </w:r>
          </w:p>
        </w:tc>
        <w:tc>
          <w:tcPr>
            <w:tcW w:w="851" w:type="dxa"/>
            <w:tcBorders>
              <w:top w:val="single" w:sz="4" w:space="0" w:color="auto"/>
              <w:left w:val="single" w:sz="4" w:space="0" w:color="auto"/>
              <w:bottom w:val="single" w:sz="4" w:space="0" w:color="auto"/>
              <w:right w:val="single" w:sz="4" w:space="0" w:color="auto"/>
            </w:tcBorders>
            <w:vAlign w:val="center"/>
          </w:tcPr>
          <w:p w14:paraId="0057AB44"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800</w:t>
            </w:r>
          </w:p>
        </w:tc>
        <w:tc>
          <w:tcPr>
            <w:tcW w:w="567" w:type="dxa"/>
            <w:tcBorders>
              <w:top w:val="single" w:sz="4" w:space="0" w:color="auto"/>
              <w:left w:val="single" w:sz="4" w:space="0" w:color="auto"/>
              <w:bottom w:val="single" w:sz="4" w:space="0" w:color="auto"/>
              <w:right w:val="single" w:sz="4" w:space="0" w:color="auto"/>
            </w:tcBorders>
            <w:vAlign w:val="center"/>
          </w:tcPr>
          <w:p w14:paraId="3E52078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6BF785E2"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11D80E0A"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21 105 </w:t>
            </w:r>
          </w:p>
        </w:tc>
        <w:tc>
          <w:tcPr>
            <w:tcW w:w="1276" w:type="dxa"/>
            <w:tcBorders>
              <w:top w:val="single" w:sz="4" w:space="0" w:color="auto"/>
              <w:left w:val="single" w:sz="4" w:space="0" w:color="auto"/>
              <w:bottom w:val="single" w:sz="4" w:space="0" w:color="auto"/>
              <w:right w:val="single" w:sz="4" w:space="0" w:color="auto"/>
            </w:tcBorders>
            <w:vAlign w:val="center"/>
          </w:tcPr>
          <w:p w14:paraId="289F4E81"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10 860 </w:t>
            </w:r>
          </w:p>
        </w:tc>
        <w:tc>
          <w:tcPr>
            <w:tcW w:w="1231" w:type="dxa"/>
            <w:tcBorders>
              <w:top w:val="single" w:sz="4" w:space="0" w:color="auto"/>
              <w:left w:val="single" w:sz="4" w:space="0" w:color="auto"/>
              <w:bottom w:val="single" w:sz="4" w:space="0" w:color="auto"/>
              <w:right w:val="single" w:sz="4" w:space="0" w:color="auto"/>
            </w:tcBorders>
            <w:vAlign w:val="center"/>
          </w:tcPr>
          <w:p w14:paraId="02937F89"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10 860 </w:t>
            </w:r>
          </w:p>
        </w:tc>
      </w:tr>
      <w:tr w:rsidR="002010EC" w:rsidRPr="002010EC" w14:paraId="15472487"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11F217C0"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Уплата налогов, сборов и иных платежей</w:t>
            </w:r>
          </w:p>
        </w:tc>
        <w:tc>
          <w:tcPr>
            <w:tcW w:w="1842" w:type="dxa"/>
            <w:tcBorders>
              <w:top w:val="single" w:sz="4" w:space="0" w:color="auto"/>
              <w:left w:val="single" w:sz="4" w:space="0" w:color="auto"/>
              <w:bottom w:val="single" w:sz="4" w:space="0" w:color="auto"/>
              <w:right w:val="single" w:sz="4" w:space="0" w:color="auto"/>
            </w:tcBorders>
            <w:vAlign w:val="center"/>
          </w:tcPr>
          <w:p w14:paraId="0F85EC35"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01 02200</w:t>
            </w:r>
          </w:p>
        </w:tc>
        <w:tc>
          <w:tcPr>
            <w:tcW w:w="851" w:type="dxa"/>
            <w:tcBorders>
              <w:top w:val="single" w:sz="4" w:space="0" w:color="auto"/>
              <w:left w:val="single" w:sz="4" w:space="0" w:color="auto"/>
              <w:bottom w:val="single" w:sz="4" w:space="0" w:color="auto"/>
              <w:right w:val="single" w:sz="4" w:space="0" w:color="auto"/>
            </w:tcBorders>
            <w:vAlign w:val="center"/>
          </w:tcPr>
          <w:p w14:paraId="1FC35D5C"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850</w:t>
            </w:r>
          </w:p>
        </w:tc>
        <w:tc>
          <w:tcPr>
            <w:tcW w:w="567" w:type="dxa"/>
            <w:tcBorders>
              <w:top w:val="single" w:sz="4" w:space="0" w:color="auto"/>
              <w:left w:val="single" w:sz="4" w:space="0" w:color="auto"/>
              <w:bottom w:val="single" w:sz="4" w:space="0" w:color="auto"/>
              <w:right w:val="single" w:sz="4" w:space="0" w:color="auto"/>
            </w:tcBorders>
            <w:vAlign w:val="center"/>
          </w:tcPr>
          <w:p w14:paraId="24E15D6D"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74C9F19E"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02471E22"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21 105</w:t>
            </w:r>
          </w:p>
        </w:tc>
        <w:tc>
          <w:tcPr>
            <w:tcW w:w="1276" w:type="dxa"/>
            <w:tcBorders>
              <w:top w:val="single" w:sz="4" w:space="0" w:color="auto"/>
              <w:left w:val="single" w:sz="4" w:space="0" w:color="auto"/>
              <w:bottom w:val="single" w:sz="4" w:space="0" w:color="auto"/>
              <w:right w:val="single" w:sz="4" w:space="0" w:color="auto"/>
            </w:tcBorders>
            <w:vAlign w:val="center"/>
          </w:tcPr>
          <w:p w14:paraId="7D5BA8D5"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10 860 </w:t>
            </w:r>
          </w:p>
        </w:tc>
        <w:tc>
          <w:tcPr>
            <w:tcW w:w="1231" w:type="dxa"/>
            <w:tcBorders>
              <w:top w:val="single" w:sz="4" w:space="0" w:color="auto"/>
              <w:left w:val="single" w:sz="4" w:space="0" w:color="auto"/>
              <w:bottom w:val="single" w:sz="4" w:space="0" w:color="auto"/>
              <w:right w:val="single" w:sz="4" w:space="0" w:color="auto"/>
            </w:tcBorders>
            <w:vAlign w:val="center"/>
          </w:tcPr>
          <w:p w14:paraId="4068F336"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10 860 </w:t>
            </w:r>
          </w:p>
        </w:tc>
      </w:tr>
      <w:tr w:rsidR="002010EC" w:rsidRPr="002010EC" w14:paraId="023C4488"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bottom"/>
          </w:tcPr>
          <w:p w14:paraId="65511493"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Общегосударственные вопросы</w:t>
            </w:r>
          </w:p>
        </w:tc>
        <w:tc>
          <w:tcPr>
            <w:tcW w:w="1842" w:type="dxa"/>
            <w:tcBorders>
              <w:top w:val="single" w:sz="4" w:space="0" w:color="auto"/>
              <w:left w:val="single" w:sz="4" w:space="0" w:color="auto"/>
              <w:bottom w:val="single" w:sz="4" w:space="0" w:color="auto"/>
              <w:right w:val="single" w:sz="4" w:space="0" w:color="auto"/>
            </w:tcBorders>
            <w:vAlign w:val="center"/>
          </w:tcPr>
          <w:p w14:paraId="728F3AD1"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01 02200</w:t>
            </w:r>
          </w:p>
        </w:tc>
        <w:tc>
          <w:tcPr>
            <w:tcW w:w="851" w:type="dxa"/>
            <w:tcBorders>
              <w:top w:val="single" w:sz="4" w:space="0" w:color="auto"/>
              <w:left w:val="single" w:sz="4" w:space="0" w:color="auto"/>
              <w:bottom w:val="single" w:sz="4" w:space="0" w:color="auto"/>
              <w:right w:val="single" w:sz="4" w:space="0" w:color="auto"/>
            </w:tcBorders>
            <w:vAlign w:val="center"/>
          </w:tcPr>
          <w:p w14:paraId="7BD067F2"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850</w:t>
            </w:r>
          </w:p>
        </w:tc>
        <w:tc>
          <w:tcPr>
            <w:tcW w:w="567" w:type="dxa"/>
            <w:tcBorders>
              <w:top w:val="single" w:sz="4" w:space="0" w:color="auto"/>
              <w:left w:val="single" w:sz="4" w:space="0" w:color="auto"/>
              <w:bottom w:val="single" w:sz="4" w:space="0" w:color="auto"/>
              <w:right w:val="single" w:sz="4" w:space="0" w:color="auto"/>
            </w:tcBorders>
            <w:vAlign w:val="center"/>
          </w:tcPr>
          <w:p w14:paraId="0530B138"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09" w:type="dxa"/>
            <w:tcBorders>
              <w:top w:val="single" w:sz="4" w:space="0" w:color="auto"/>
              <w:left w:val="single" w:sz="4" w:space="0" w:color="auto"/>
              <w:bottom w:val="single" w:sz="4" w:space="0" w:color="auto"/>
              <w:right w:val="single" w:sz="4" w:space="0" w:color="auto"/>
            </w:tcBorders>
            <w:vAlign w:val="center"/>
          </w:tcPr>
          <w:p w14:paraId="380B6006"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tcPr>
          <w:p w14:paraId="276FA63D"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21 105</w:t>
            </w:r>
          </w:p>
        </w:tc>
        <w:tc>
          <w:tcPr>
            <w:tcW w:w="1276" w:type="dxa"/>
            <w:tcBorders>
              <w:top w:val="single" w:sz="4" w:space="0" w:color="auto"/>
              <w:left w:val="single" w:sz="4" w:space="0" w:color="auto"/>
              <w:bottom w:val="single" w:sz="4" w:space="0" w:color="auto"/>
              <w:right w:val="single" w:sz="4" w:space="0" w:color="auto"/>
            </w:tcBorders>
            <w:vAlign w:val="center"/>
          </w:tcPr>
          <w:p w14:paraId="014946C2"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10 860 </w:t>
            </w:r>
          </w:p>
        </w:tc>
        <w:tc>
          <w:tcPr>
            <w:tcW w:w="1231" w:type="dxa"/>
            <w:tcBorders>
              <w:top w:val="single" w:sz="4" w:space="0" w:color="auto"/>
              <w:left w:val="single" w:sz="4" w:space="0" w:color="auto"/>
              <w:bottom w:val="single" w:sz="4" w:space="0" w:color="auto"/>
              <w:right w:val="single" w:sz="4" w:space="0" w:color="auto"/>
            </w:tcBorders>
            <w:vAlign w:val="center"/>
          </w:tcPr>
          <w:p w14:paraId="732C36B9"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10 860 </w:t>
            </w:r>
          </w:p>
        </w:tc>
      </w:tr>
      <w:tr w:rsidR="002010EC" w:rsidRPr="002010EC" w14:paraId="4D06D379"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5D1DD505" w14:textId="77777777" w:rsidR="002010EC" w:rsidRPr="002010EC" w:rsidRDefault="002010EC" w:rsidP="002010EC">
            <w:pPr>
              <w:spacing w:before="40" w:after="40" w:line="240" w:lineRule="auto"/>
              <w:jc w:val="both"/>
              <w:rPr>
                <w:rFonts w:ascii="Times New Roman" w:eastAsia="Times New Roman" w:hAnsi="Times New Roman" w:cs="Times New Roman"/>
                <w:bCs/>
                <w:lang w:eastAsia="ru-RU"/>
              </w:rPr>
            </w:pPr>
            <w:r w:rsidRPr="002010EC">
              <w:rPr>
                <w:rFonts w:ascii="Times New Roman" w:eastAsia="Times New Roman" w:hAnsi="Times New Roman" w:cs="Times New Roman"/>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842" w:type="dxa"/>
            <w:tcBorders>
              <w:top w:val="single" w:sz="4" w:space="0" w:color="auto"/>
              <w:left w:val="single" w:sz="4" w:space="0" w:color="auto"/>
              <w:bottom w:val="single" w:sz="4" w:space="0" w:color="auto"/>
              <w:right w:val="single" w:sz="4" w:space="0" w:color="auto"/>
            </w:tcBorders>
            <w:vAlign w:val="center"/>
          </w:tcPr>
          <w:p w14:paraId="5C8202D3"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01 02200</w:t>
            </w:r>
          </w:p>
        </w:tc>
        <w:tc>
          <w:tcPr>
            <w:tcW w:w="851" w:type="dxa"/>
            <w:tcBorders>
              <w:top w:val="single" w:sz="4" w:space="0" w:color="auto"/>
              <w:left w:val="single" w:sz="4" w:space="0" w:color="auto"/>
              <w:bottom w:val="single" w:sz="4" w:space="0" w:color="auto"/>
              <w:right w:val="single" w:sz="4" w:space="0" w:color="auto"/>
            </w:tcBorders>
            <w:vAlign w:val="center"/>
          </w:tcPr>
          <w:p w14:paraId="02B3399D"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850</w:t>
            </w:r>
          </w:p>
        </w:tc>
        <w:tc>
          <w:tcPr>
            <w:tcW w:w="567" w:type="dxa"/>
            <w:tcBorders>
              <w:top w:val="single" w:sz="4" w:space="0" w:color="auto"/>
              <w:left w:val="single" w:sz="4" w:space="0" w:color="auto"/>
              <w:bottom w:val="single" w:sz="4" w:space="0" w:color="auto"/>
              <w:right w:val="single" w:sz="4" w:space="0" w:color="auto"/>
            </w:tcBorders>
            <w:vAlign w:val="center"/>
          </w:tcPr>
          <w:p w14:paraId="30B5F129"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09" w:type="dxa"/>
            <w:tcBorders>
              <w:top w:val="single" w:sz="4" w:space="0" w:color="auto"/>
              <w:left w:val="single" w:sz="4" w:space="0" w:color="auto"/>
              <w:bottom w:val="single" w:sz="4" w:space="0" w:color="auto"/>
              <w:right w:val="single" w:sz="4" w:space="0" w:color="auto"/>
            </w:tcBorders>
            <w:vAlign w:val="center"/>
          </w:tcPr>
          <w:p w14:paraId="4EF1836B"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1417" w:type="dxa"/>
            <w:tcBorders>
              <w:top w:val="single" w:sz="4" w:space="0" w:color="auto"/>
              <w:left w:val="single" w:sz="4" w:space="0" w:color="auto"/>
              <w:bottom w:val="single" w:sz="4" w:space="0" w:color="auto"/>
              <w:right w:val="single" w:sz="4" w:space="0" w:color="auto"/>
            </w:tcBorders>
            <w:vAlign w:val="center"/>
          </w:tcPr>
          <w:p w14:paraId="224B8254"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21 105</w:t>
            </w:r>
          </w:p>
        </w:tc>
        <w:tc>
          <w:tcPr>
            <w:tcW w:w="1276" w:type="dxa"/>
            <w:tcBorders>
              <w:top w:val="single" w:sz="4" w:space="0" w:color="auto"/>
              <w:left w:val="single" w:sz="4" w:space="0" w:color="auto"/>
              <w:bottom w:val="single" w:sz="4" w:space="0" w:color="auto"/>
              <w:right w:val="single" w:sz="4" w:space="0" w:color="auto"/>
            </w:tcBorders>
            <w:vAlign w:val="center"/>
          </w:tcPr>
          <w:p w14:paraId="45D39DEB"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10 860 </w:t>
            </w:r>
          </w:p>
        </w:tc>
        <w:tc>
          <w:tcPr>
            <w:tcW w:w="1231" w:type="dxa"/>
            <w:tcBorders>
              <w:top w:val="single" w:sz="4" w:space="0" w:color="auto"/>
              <w:left w:val="single" w:sz="4" w:space="0" w:color="auto"/>
              <w:bottom w:val="single" w:sz="4" w:space="0" w:color="auto"/>
              <w:right w:val="single" w:sz="4" w:space="0" w:color="auto"/>
            </w:tcBorders>
            <w:vAlign w:val="center"/>
          </w:tcPr>
          <w:p w14:paraId="625E0C32"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10 860 </w:t>
            </w:r>
          </w:p>
        </w:tc>
      </w:tr>
      <w:tr w:rsidR="002010EC" w:rsidRPr="002010EC" w14:paraId="76933992"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19EBA5B9"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Расходы по исполнению переданных полномочий по утверждению генеральных планов поселения, правил землепользования и застройки, утверждению подготовленной на основе генеральных планов поселения документации по планировке территории, утверждению местных нормативов градостроительного проектирования поселений</w:t>
            </w:r>
          </w:p>
        </w:tc>
        <w:tc>
          <w:tcPr>
            <w:tcW w:w="1842" w:type="dxa"/>
            <w:tcBorders>
              <w:top w:val="single" w:sz="4" w:space="0" w:color="auto"/>
              <w:left w:val="single" w:sz="4" w:space="0" w:color="auto"/>
              <w:bottom w:val="single" w:sz="4" w:space="0" w:color="auto"/>
              <w:right w:val="single" w:sz="4" w:space="0" w:color="auto"/>
            </w:tcBorders>
            <w:vAlign w:val="center"/>
          </w:tcPr>
          <w:p w14:paraId="004158B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01 2 01 02300</w:t>
            </w:r>
          </w:p>
        </w:tc>
        <w:tc>
          <w:tcPr>
            <w:tcW w:w="851" w:type="dxa"/>
            <w:tcBorders>
              <w:top w:val="single" w:sz="4" w:space="0" w:color="auto"/>
              <w:left w:val="single" w:sz="4" w:space="0" w:color="auto"/>
              <w:bottom w:val="single" w:sz="4" w:space="0" w:color="auto"/>
              <w:right w:val="single" w:sz="4" w:space="0" w:color="auto"/>
            </w:tcBorders>
            <w:vAlign w:val="center"/>
          </w:tcPr>
          <w:p w14:paraId="65F61CC8"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2DBB017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7A352905"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64739462"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1276" w:type="dxa"/>
            <w:tcBorders>
              <w:top w:val="single" w:sz="4" w:space="0" w:color="auto"/>
              <w:left w:val="single" w:sz="4" w:space="0" w:color="auto"/>
              <w:bottom w:val="single" w:sz="4" w:space="0" w:color="auto"/>
              <w:right w:val="single" w:sz="4" w:space="0" w:color="auto"/>
            </w:tcBorders>
            <w:vAlign w:val="center"/>
          </w:tcPr>
          <w:p w14:paraId="41105F46"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1231" w:type="dxa"/>
            <w:tcBorders>
              <w:top w:val="single" w:sz="4" w:space="0" w:color="auto"/>
              <w:left w:val="single" w:sz="4" w:space="0" w:color="auto"/>
              <w:bottom w:val="single" w:sz="4" w:space="0" w:color="auto"/>
              <w:right w:val="single" w:sz="4" w:space="0" w:color="auto"/>
            </w:tcBorders>
            <w:vAlign w:val="center"/>
          </w:tcPr>
          <w:p w14:paraId="2C23DAF2"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r>
      <w:tr w:rsidR="002010EC" w:rsidRPr="002010EC" w14:paraId="733950D9"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09149712"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vAlign w:val="center"/>
          </w:tcPr>
          <w:p w14:paraId="75F438E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01 2 01 02300</w:t>
            </w:r>
          </w:p>
        </w:tc>
        <w:tc>
          <w:tcPr>
            <w:tcW w:w="851" w:type="dxa"/>
            <w:tcBorders>
              <w:top w:val="single" w:sz="4" w:space="0" w:color="auto"/>
              <w:left w:val="single" w:sz="4" w:space="0" w:color="auto"/>
              <w:bottom w:val="single" w:sz="4" w:space="0" w:color="auto"/>
              <w:right w:val="single" w:sz="4" w:space="0" w:color="auto"/>
            </w:tcBorders>
            <w:vAlign w:val="center"/>
          </w:tcPr>
          <w:p w14:paraId="35389618"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67" w:type="dxa"/>
            <w:tcBorders>
              <w:top w:val="single" w:sz="4" w:space="0" w:color="auto"/>
              <w:left w:val="single" w:sz="4" w:space="0" w:color="auto"/>
              <w:bottom w:val="single" w:sz="4" w:space="0" w:color="auto"/>
              <w:right w:val="single" w:sz="4" w:space="0" w:color="auto"/>
            </w:tcBorders>
            <w:vAlign w:val="center"/>
          </w:tcPr>
          <w:p w14:paraId="56E2E0F9"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58DD8A85"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4617F6E5"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1276" w:type="dxa"/>
            <w:tcBorders>
              <w:top w:val="single" w:sz="4" w:space="0" w:color="auto"/>
              <w:left w:val="single" w:sz="4" w:space="0" w:color="auto"/>
              <w:bottom w:val="single" w:sz="4" w:space="0" w:color="auto"/>
              <w:right w:val="single" w:sz="4" w:space="0" w:color="auto"/>
            </w:tcBorders>
            <w:vAlign w:val="center"/>
          </w:tcPr>
          <w:p w14:paraId="20677C38"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1231" w:type="dxa"/>
            <w:tcBorders>
              <w:top w:val="single" w:sz="4" w:space="0" w:color="auto"/>
              <w:left w:val="single" w:sz="4" w:space="0" w:color="auto"/>
              <w:bottom w:val="single" w:sz="4" w:space="0" w:color="auto"/>
              <w:right w:val="single" w:sz="4" w:space="0" w:color="auto"/>
            </w:tcBorders>
            <w:vAlign w:val="center"/>
          </w:tcPr>
          <w:p w14:paraId="3D153FB1"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r>
      <w:tr w:rsidR="002010EC" w:rsidRPr="002010EC" w14:paraId="1AC11556"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78DF9615"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vAlign w:val="center"/>
          </w:tcPr>
          <w:p w14:paraId="348D8A35"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01 2 01 02300</w:t>
            </w:r>
          </w:p>
        </w:tc>
        <w:tc>
          <w:tcPr>
            <w:tcW w:w="851" w:type="dxa"/>
            <w:tcBorders>
              <w:top w:val="single" w:sz="4" w:space="0" w:color="auto"/>
              <w:left w:val="single" w:sz="4" w:space="0" w:color="auto"/>
              <w:bottom w:val="single" w:sz="4" w:space="0" w:color="auto"/>
              <w:right w:val="single" w:sz="4" w:space="0" w:color="auto"/>
            </w:tcBorders>
            <w:vAlign w:val="center"/>
          </w:tcPr>
          <w:p w14:paraId="34FBE05B"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3DDAD960"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0FD21B4F"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0A6E5A9A"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1276" w:type="dxa"/>
            <w:tcBorders>
              <w:top w:val="single" w:sz="4" w:space="0" w:color="auto"/>
              <w:left w:val="single" w:sz="4" w:space="0" w:color="auto"/>
              <w:bottom w:val="single" w:sz="4" w:space="0" w:color="auto"/>
              <w:right w:val="single" w:sz="4" w:space="0" w:color="auto"/>
            </w:tcBorders>
            <w:vAlign w:val="center"/>
          </w:tcPr>
          <w:p w14:paraId="46968290"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1231" w:type="dxa"/>
            <w:tcBorders>
              <w:top w:val="single" w:sz="4" w:space="0" w:color="auto"/>
              <w:left w:val="single" w:sz="4" w:space="0" w:color="auto"/>
              <w:bottom w:val="single" w:sz="4" w:space="0" w:color="auto"/>
              <w:right w:val="single" w:sz="4" w:space="0" w:color="auto"/>
            </w:tcBorders>
            <w:vAlign w:val="center"/>
          </w:tcPr>
          <w:p w14:paraId="171BA622"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r>
      <w:tr w:rsidR="002010EC" w:rsidRPr="002010EC" w14:paraId="70D0E7CD"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bottom"/>
          </w:tcPr>
          <w:p w14:paraId="7C5C3372"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lastRenderedPageBreak/>
              <w:t>Общегосударственные вопросы</w:t>
            </w:r>
          </w:p>
        </w:tc>
        <w:tc>
          <w:tcPr>
            <w:tcW w:w="1842" w:type="dxa"/>
            <w:tcBorders>
              <w:top w:val="single" w:sz="4" w:space="0" w:color="auto"/>
              <w:left w:val="single" w:sz="4" w:space="0" w:color="auto"/>
              <w:bottom w:val="single" w:sz="4" w:space="0" w:color="auto"/>
              <w:right w:val="single" w:sz="4" w:space="0" w:color="auto"/>
            </w:tcBorders>
            <w:vAlign w:val="center"/>
          </w:tcPr>
          <w:p w14:paraId="782E86E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01 2 01 02300</w:t>
            </w:r>
          </w:p>
        </w:tc>
        <w:tc>
          <w:tcPr>
            <w:tcW w:w="851" w:type="dxa"/>
            <w:tcBorders>
              <w:top w:val="single" w:sz="4" w:space="0" w:color="auto"/>
              <w:left w:val="single" w:sz="4" w:space="0" w:color="auto"/>
              <w:bottom w:val="single" w:sz="4" w:space="0" w:color="auto"/>
              <w:right w:val="single" w:sz="4" w:space="0" w:color="auto"/>
            </w:tcBorders>
            <w:vAlign w:val="center"/>
          </w:tcPr>
          <w:p w14:paraId="2BF990A7"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202F169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09" w:type="dxa"/>
            <w:tcBorders>
              <w:top w:val="single" w:sz="4" w:space="0" w:color="auto"/>
              <w:left w:val="single" w:sz="4" w:space="0" w:color="auto"/>
              <w:bottom w:val="single" w:sz="4" w:space="0" w:color="auto"/>
              <w:right w:val="single" w:sz="4" w:space="0" w:color="auto"/>
            </w:tcBorders>
            <w:vAlign w:val="center"/>
          </w:tcPr>
          <w:p w14:paraId="498229A5"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tcPr>
          <w:p w14:paraId="21847EC7"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1276" w:type="dxa"/>
            <w:tcBorders>
              <w:top w:val="single" w:sz="4" w:space="0" w:color="auto"/>
              <w:left w:val="single" w:sz="4" w:space="0" w:color="auto"/>
              <w:bottom w:val="single" w:sz="4" w:space="0" w:color="auto"/>
              <w:right w:val="single" w:sz="4" w:space="0" w:color="auto"/>
            </w:tcBorders>
            <w:vAlign w:val="center"/>
          </w:tcPr>
          <w:p w14:paraId="730057FB"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1231" w:type="dxa"/>
            <w:tcBorders>
              <w:top w:val="single" w:sz="4" w:space="0" w:color="auto"/>
              <w:left w:val="single" w:sz="4" w:space="0" w:color="auto"/>
              <w:bottom w:val="single" w:sz="4" w:space="0" w:color="auto"/>
              <w:right w:val="single" w:sz="4" w:space="0" w:color="auto"/>
            </w:tcBorders>
            <w:vAlign w:val="center"/>
          </w:tcPr>
          <w:p w14:paraId="6F3C2128"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r>
      <w:tr w:rsidR="002010EC" w:rsidRPr="002010EC" w14:paraId="63057116"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19598F72" w14:textId="77777777" w:rsidR="002010EC" w:rsidRPr="002010EC" w:rsidRDefault="002010EC" w:rsidP="002010EC">
            <w:pPr>
              <w:spacing w:before="40" w:after="40" w:line="240" w:lineRule="auto"/>
              <w:jc w:val="both"/>
              <w:rPr>
                <w:rFonts w:ascii="Times New Roman" w:eastAsia="Times New Roman" w:hAnsi="Times New Roman" w:cs="Times New Roman"/>
                <w:bCs/>
                <w:lang w:eastAsia="ru-RU"/>
              </w:rPr>
            </w:pPr>
            <w:r w:rsidRPr="002010EC">
              <w:rPr>
                <w:rFonts w:ascii="Times New Roman" w:eastAsia="Times New Roman" w:hAnsi="Times New Roman" w:cs="Times New Roman"/>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842" w:type="dxa"/>
            <w:tcBorders>
              <w:top w:val="single" w:sz="4" w:space="0" w:color="auto"/>
              <w:left w:val="single" w:sz="4" w:space="0" w:color="auto"/>
              <w:bottom w:val="single" w:sz="4" w:space="0" w:color="auto"/>
              <w:right w:val="single" w:sz="4" w:space="0" w:color="auto"/>
            </w:tcBorders>
            <w:vAlign w:val="center"/>
          </w:tcPr>
          <w:p w14:paraId="1BE0D88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01 2 01 02300</w:t>
            </w:r>
          </w:p>
        </w:tc>
        <w:tc>
          <w:tcPr>
            <w:tcW w:w="851" w:type="dxa"/>
            <w:tcBorders>
              <w:top w:val="single" w:sz="4" w:space="0" w:color="auto"/>
              <w:left w:val="single" w:sz="4" w:space="0" w:color="auto"/>
              <w:bottom w:val="single" w:sz="4" w:space="0" w:color="auto"/>
              <w:right w:val="single" w:sz="4" w:space="0" w:color="auto"/>
            </w:tcBorders>
            <w:vAlign w:val="center"/>
          </w:tcPr>
          <w:p w14:paraId="1BDEFA1A"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542D691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09" w:type="dxa"/>
            <w:tcBorders>
              <w:top w:val="single" w:sz="4" w:space="0" w:color="auto"/>
              <w:left w:val="single" w:sz="4" w:space="0" w:color="auto"/>
              <w:bottom w:val="single" w:sz="4" w:space="0" w:color="auto"/>
              <w:right w:val="single" w:sz="4" w:space="0" w:color="auto"/>
            </w:tcBorders>
            <w:vAlign w:val="center"/>
          </w:tcPr>
          <w:p w14:paraId="6D26B482"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1417" w:type="dxa"/>
            <w:tcBorders>
              <w:top w:val="single" w:sz="4" w:space="0" w:color="auto"/>
              <w:left w:val="single" w:sz="4" w:space="0" w:color="auto"/>
              <w:bottom w:val="single" w:sz="4" w:space="0" w:color="auto"/>
              <w:right w:val="single" w:sz="4" w:space="0" w:color="auto"/>
            </w:tcBorders>
            <w:vAlign w:val="center"/>
          </w:tcPr>
          <w:p w14:paraId="00E7CECD"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1276" w:type="dxa"/>
            <w:tcBorders>
              <w:top w:val="single" w:sz="4" w:space="0" w:color="auto"/>
              <w:left w:val="single" w:sz="4" w:space="0" w:color="auto"/>
              <w:bottom w:val="single" w:sz="4" w:space="0" w:color="auto"/>
              <w:right w:val="single" w:sz="4" w:space="0" w:color="auto"/>
            </w:tcBorders>
            <w:vAlign w:val="center"/>
          </w:tcPr>
          <w:p w14:paraId="57F52D6B"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1231" w:type="dxa"/>
            <w:tcBorders>
              <w:top w:val="single" w:sz="4" w:space="0" w:color="auto"/>
              <w:left w:val="single" w:sz="4" w:space="0" w:color="auto"/>
              <w:bottom w:val="single" w:sz="4" w:space="0" w:color="auto"/>
              <w:right w:val="single" w:sz="4" w:space="0" w:color="auto"/>
            </w:tcBorders>
            <w:vAlign w:val="center"/>
          </w:tcPr>
          <w:p w14:paraId="73DC3C62"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r>
      <w:tr w:rsidR="002010EC" w:rsidRPr="002010EC" w14:paraId="144CE2EE"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bottom"/>
          </w:tcPr>
          <w:p w14:paraId="62D05200"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Расходы на доведение оплаты труда до минимального размера за счет бюджета Никольского района Пензенской области</w:t>
            </w:r>
          </w:p>
        </w:tc>
        <w:tc>
          <w:tcPr>
            <w:tcW w:w="1842" w:type="dxa"/>
            <w:tcBorders>
              <w:top w:val="single" w:sz="4" w:space="0" w:color="auto"/>
              <w:left w:val="single" w:sz="4" w:space="0" w:color="auto"/>
              <w:bottom w:val="single" w:sz="4" w:space="0" w:color="auto"/>
              <w:right w:val="single" w:sz="4" w:space="0" w:color="auto"/>
            </w:tcBorders>
            <w:vAlign w:val="center"/>
          </w:tcPr>
          <w:p w14:paraId="6CE6B140"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w:t>
            </w:r>
            <w:r w:rsidRPr="002010EC">
              <w:rPr>
                <w:rFonts w:ascii="Times New Roman" w:eastAsia="Times New Roman" w:hAnsi="Times New Roman" w:cs="Times New Roman"/>
                <w:lang w:val="en-US" w:eastAsia="ru-RU"/>
              </w:rPr>
              <w:t>81</w:t>
            </w:r>
            <w:r w:rsidRPr="002010EC">
              <w:rPr>
                <w:rFonts w:ascii="Times New Roman" w:eastAsia="Times New Roman" w:hAnsi="Times New Roman" w:cs="Times New Roman"/>
                <w:lang w:eastAsia="ru-RU"/>
              </w:rPr>
              <w:t>0</w:t>
            </w:r>
            <w:r w:rsidRPr="002010EC">
              <w:rPr>
                <w:rFonts w:ascii="Times New Roman" w:eastAsia="Times New Roman" w:hAnsi="Times New Roman" w:cs="Times New Roman"/>
                <w:lang w:val="en-US" w:eastAsia="ru-RU"/>
              </w:rPr>
              <w:t>20</w:t>
            </w:r>
          </w:p>
        </w:tc>
        <w:tc>
          <w:tcPr>
            <w:tcW w:w="851" w:type="dxa"/>
            <w:tcBorders>
              <w:top w:val="single" w:sz="4" w:space="0" w:color="auto"/>
              <w:left w:val="single" w:sz="4" w:space="0" w:color="auto"/>
              <w:bottom w:val="single" w:sz="4" w:space="0" w:color="auto"/>
              <w:right w:val="single" w:sz="4" w:space="0" w:color="auto"/>
            </w:tcBorders>
            <w:vAlign w:val="center"/>
          </w:tcPr>
          <w:p w14:paraId="692AC9A0"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2985F630"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13425AF8"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73A8932A" w14:textId="77777777" w:rsidR="002010EC" w:rsidRPr="002010EC" w:rsidRDefault="002010EC" w:rsidP="002010EC">
            <w:pPr>
              <w:spacing w:after="0" w:line="240" w:lineRule="auto"/>
              <w:ind w:left="-114"/>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eastAsia="ru-RU"/>
              </w:rPr>
              <w:t>77</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400</w:t>
            </w:r>
          </w:p>
        </w:tc>
        <w:tc>
          <w:tcPr>
            <w:tcW w:w="1276" w:type="dxa"/>
            <w:tcBorders>
              <w:top w:val="single" w:sz="4" w:space="0" w:color="auto"/>
              <w:left w:val="single" w:sz="4" w:space="0" w:color="auto"/>
              <w:bottom w:val="single" w:sz="4" w:space="0" w:color="auto"/>
              <w:right w:val="single" w:sz="4" w:space="0" w:color="auto"/>
            </w:tcBorders>
            <w:vAlign w:val="center"/>
          </w:tcPr>
          <w:p w14:paraId="25229F81" w14:textId="77777777" w:rsidR="002010EC" w:rsidRPr="002010EC" w:rsidRDefault="002010EC" w:rsidP="002010EC">
            <w:pPr>
              <w:spacing w:after="0" w:line="240" w:lineRule="auto"/>
              <w:ind w:left="-114"/>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eastAsia="ru-RU"/>
              </w:rPr>
              <w:t>77</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400</w:t>
            </w:r>
          </w:p>
        </w:tc>
        <w:tc>
          <w:tcPr>
            <w:tcW w:w="1231" w:type="dxa"/>
            <w:tcBorders>
              <w:top w:val="single" w:sz="4" w:space="0" w:color="auto"/>
              <w:left w:val="single" w:sz="4" w:space="0" w:color="auto"/>
              <w:bottom w:val="single" w:sz="4" w:space="0" w:color="auto"/>
              <w:right w:val="single" w:sz="4" w:space="0" w:color="auto"/>
            </w:tcBorders>
            <w:vAlign w:val="center"/>
          </w:tcPr>
          <w:p w14:paraId="3C4DEB69" w14:textId="77777777" w:rsidR="002010EC" w:rsidRPr="002010EC" w:rsidRDefault="002010EC" w:rsidP="002010EC">
            <w:pPr>
              <w:spacing w:after="0" w:line="240" w:lineRule="auto"/>
              <w:ind w:left="-114"/>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eastAsia="ru-RU"/>
              </w:rPr>
              <w:t>77</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400</w:t>
            </w:r>
          </w:p>
        </w:tc>
      </w:tr>
      <w:tr w:rsidR="002010EC" w:rsidRPr="002010EC" w14:paraId="36172F6D"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64AA7862"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4" w:space="0" w:color="auto"/>
              <w:left w:val="single" w:sz="4" w:space="0" w:color="auto"/>
              <w:bottom w:val="single" w:sz="4" w:space="0" w:color="auto"/>
              <w:right w:val="single" w:sz="4" w:space="0" w:color="auto"/>
            </w:tcBorders>
            <w:vAlign w:val="center"/>
          </w:tcPr>
          <w:p w14:paraId="7AD94315"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w:t>
            </w:r>
            <w:r w:rsidRPr="002010EC">
              <w:rPr>
                <w:rFonts w:ascii="Times New Roman" w:eastAsia="Times New Roman" w:hAnsi="Times New Roman" w:cs="Times New Roman"/>
                <w:lang w:val="en-US" w:eastAsia="ru-RU"/>
              </w:rPr>
              <w:t>81</w:t>
            </w:r>
            <w:r w:rsidRPr="002010EC">
              <w:rPr>
                <w:rFonts w:ascii="Times New Roman" w:eastAsia="Times New Roman" w:hAnsi="Times New Roman" w:cs="Times New Roman"/>
                <w:lang w:eastAsia="ru-RU"/>
              </w:rPr>
              <w:t>0</w:t>
            </w:r>
            <w:r w:rsidRPr="002010EC">
              <w:rPr>
                <w:rFonts w:ascii="Times New Roman" w:eastAsia="Times New Roman" w:hAnsi="Times New Roman" w:cs="Times New Roman"/>
                <w:lang w:val="en-US" w:eastAsia="ru-RU"/>
              </w:rPr>
              <w:t>20</w:t>
            </w:r>
          </w:p>
        </w:tc>
        <w:tc>
          <w:tcPr>
            <w:tcW w:w="851" w:type="dxa"/>
            <w:tcBorders>
              <w:top w:val="single" w:sz="4" w:space="0" w:color="auto"/>
              <w:left w:val="single" w:sz="4" w:space="0" w:color="auto"/>
              <w:bottom w:val="single" w:sz="4" w:space="0" w:color="auto"/>
              <w:right w:val="single" w:sz="4" w:space="0" w:color="auto"/>
            </w:tcBorders>
            <w:vAlign w:val="center"/>
          </w:tcPr>
          <w:p w14:paraId="7BEF63A7"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100</w:t>
            </w:r>
          </w:p>
        </w:tc>
        <w:tc>
          <w:tcPr>
            <w:tcW w:w="567" w:type="dxa"/>
            <w:tcBorders>
              <w:top w:val="single" w:sz="4" w:space="0" w:color="auto"/>
              <w:left w:val="single" w:sz="4" w:space="0" w:color="auto"/>
              <w:bottom w:val="single" w:sz="4" w:space="0" w:color="auto"/>
              <w:right w:val="single" w:sz="4" w:space="0" w:color="auto"/>
            </w:tcBorders>
            <w:vAlign w:val="center"/>
          </w:tcPr>
          <w:p w14:paraId="29CEF495"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0389B5CD"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55101964" w14:textId="77777777" w:rsidR="002010EC" w:rsidRPr="002010EC" w:rsidRDefault="002010EC" w:rsidP="002010EC">
            <w:pPr>
              <w:spacing w:after="0" w:line="240" w:lineRule="auto"/>
              <w:ind w:left="-114"/>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eastAsia="ru-RU"/>
              </w:rPr>
              <w:t>77</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400</w:t>
            </w:r>
          </w:p>
        </w:tc>
        <w:tc>
          <w:tcPr>
            <w:tcW w:w="1276" w:type="dxa"/>
            <w:tcBorders>
              <w:top w:val="single" w:sz="4" w:space="0" w:color="auto"/>
              <w:left w:val="single" w:sz="4" w:space="0" w:color="auto"/>
              <w:bottom w:val="single" w:sz="4" w:space="0" w:color="auto"/>
              <w:right w:val="single" w:sz="4" w:space="0" w:color="auto"/>
            </w:tcBorders>
            <w:vAlign w:val="center"/>
          </w:tcPr>
          <w:p w14:paraId="65AAF9B4" w14:textId="77777777" w:rsidR="002010EC" w:rsidRPr="002010EC" w:rsidRDefault="002010EC" w:rsidP="002010EC">
            <w:pPr>
              <w:spacing w:after="0" w:line="240" w:lineRule="auto"/>
              <w:ind w:left="-114"/>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eastAsia="ru-RU"/>
              </w:rPr>
              <w:t>77</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400</w:t>
            </w:r>
          </w:p>
        </w:tc>
        <w:tc>
          <w:tcPr>
            <w:tcW w:w="1231" w:type="dxa"/>
            <w:tcBorders>
              <w:top w:val="single" w:sz="4" w:space="0" w:color="auto"/>
              <w:left w:val="single" w:sz="4" w:space="0" w:color="auto"/>
              <w:bottom w:val="single" w:sz="4" w:space="0" w:color="auto"/>
              <w:right w:val="single" w:sz="4" w:space="0" w:color="auto"/>
            </w:tcBorders>
            <w:vAlign w:val="center"/>
          </w:tcPr>
          <w:p w14:paraId="6B3A4934" w14:textId="77777777" w:rsidR="002010EC" w:rsidRPr="002010EC" w:rsidRDefault="002010EC" w:rsidP="002010EC">
            <w:pPr>
              <w:spacing w:after="0" w:line="240" w:lineRule="auto"/>
              <w:ind w:left="-114"/>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eastAsia="ru-RU"/>
              </w:rPr>
              <w:t>77</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400</w:t>
            </w:r>
          </w:p>
        </w:tc>
      </w:tr>
      <w:tr w:rsidR="002010EC" w:rsidRPr="002010EC" w14:paraId="188199D3"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bottom"/>
          </w:tcPr>
          <w:p w14:paraId="328332DA"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Расходы на выплату персоналу государственных (муниципальных) органов</w:t>
            </w:r>
          </w:p>
        </w:tc>
        <w:tc>
          <w:tcPr>
            <w:tcW w:w="1842" w:type="dxa"/>
            <w:tcBorders>
              <w:top w:val="single" w:sz="4" w:space="0" w:color="auto"/>
              <w:left w:val="single" w:sz="4" w:space="0" w:color="auto"/>
              <w:bottom w:val="single" w:sz="4" w:space="0" w:color="auto"/>
              <w:right w:val="single" w:sz="4" w:space="0" w:color="auto"/>
            </w:tcBorders>
            <w:vAlign w:val="center"/>
          </w:tcPr>
          <w:p w14:paraId="6E42AF4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w:t>
            </w:r>
            <w:r w:rsidRPr="002010EC">
              <w:rPr>
                <w:rFonts w:ascii="Times New Roman" w:eastAsia="Times New Roman" w:hAnsi="Times New Roman" w:cs="Times New Roman"/>
                <w:lang w:val="en-US" w:eastAsia="ru-RU"/>
              </w:rPr>
              <w:t>81</w:t>
            </w:r>
            <w:r w:rsidRPr="002010EC">
              <w:rPr>
                <w:rFonts w:ascii="Times New Roman" w:eastAsia="Times New Roman" w:hAnsi="Times New Roman" w:cs="Times New Roman"/>
                <w:lang w:eastAsia="ru-RU"/>
              </w:rPr>
              <w:t>0</w:t>
            </w:r>
            <w:r w:rsidRPr="002010EC">
              <w:rPr>
                <w:rFonts w:ascii="Times New Roman" w:eastAsia="Times New Roman" w:hAnsi="Times New Roman" w:cs="Times New Roman"/>
                <w:lang w:val="en-US" w:eastAsia="ru-RU"/>
              </w:rPr>
              <w:t>20</w:t>
            </w:r>
          </w:p>
        </w:tc>
        <w:tc>
          <w:tcPr>
            <w:tcW w:w="851" w:type="dxa"/>
            <w:tcBorders>
              <w:top w:val="single" w:sz="4" w:space="0" w:color="auto"/>
              <w:left w:val="single" w:sz="4" w:space="0" w:color="auto"/>
              <w:bottom w:val="single" w:sz="4" w:space="0" w:color="auto"/>
              <w:right w:val="single" w:sz="4" w:space="0" w:color="auto"/>
            </w:tcBorders>
            <w:vAlign w:val="center"/>
          </w:tcPr>
          <w:p w14:paraId="0F4A5D8F"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120</w:t>
            </w:r>
          </w:p>
        </w:tc>
        <w:tc>
          <w:tcPr>
            <w:tcW w:w="567" w:type="dxa"/>
            <w:tcBorders>
              <w:top w:val="single" w:sz="4" w:space="0" w:color="auto"/>
              <w:left w:val="single" w:sz="4" w:space="0" w:color="auto"/>
              <w:bottom w:val="single" w:sz="4" w:space="0" w:color="auto"/>
              <w:right w:val="single" w:sz="4" w:space="0" w:color="auto"/>
            </w:tcBorders>
            <w:vAlign w:val="center"/>
          </w:tcPr>
          <w:p w14:paraId="32F3DDB0"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508C7F41"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38FAC40B" w14:textId="77777777" w:rsidR="002010EC" w:rsidRPr="002010EC" w:rsidRDefault="002010EC" w:rsidP="002010EC">
            <w:pPr>
              <w:spacing w:after="0" w:line="240" w:lineRule="auto"/>
              <w:ind w:left="-114"/>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eastAsia="ru-RU"/>
              </w:rPr>
              <w:t>77</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400</w:t>
            </w:r>
          </w:p>
        </w:tc>
        <w:tc>
          <w:tcPr>
            <w:tcW w:w="1276" w:type="dxa"/>
            <w:tcBorders>
              <w:top w:val="single" w:sz="4" w:space="0" w:color="auto"/>
              <w:left w:val="single" w:sz="4" w:space="0" w:color="auto"/>
              <w:bottom w:val="single" w:sz="4" w:space="0" w:color="auto"/>
              <w:right w:val="single" w:sz="4" w:space="0" w:color="auto"/>
            </w:tcBorders>
            <w:vAlign w:val="center"/>
          </w:tcPr>
          <w:p w14:paraId="073FB543" w14:textId="77777777" w:rsidR="002010EC" w:rsidRPr="002010EC" w:rsidRDefault="002010EC" w:rsidP="002010EC">
            <w:pPr>
              <w:spacing w:after="0" w:line="240" w:lineRule="auto"/>
              <w:ind w:left="-114"/>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eastAsia="ru-RU"/>
              </w:rPr>
              <w:t>77</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400</w:t>
            </w:r>
          </w:p>
        </w:tc>
        <w:tc>
          <w:tcPr>
            <w:tcW w:w="1231" w:type="dxa"/>
            <w:tcBorders>
              <w:top w:val="single" w:sz="4" w:space="0" w:color="auto"/>
              <w:left w:val="single" w:sz="4" w:space="0" w:color="auto"/>
              <w:bottom w:val="single" w:sz="4" w:space="0" w:color="auto"/>
              <w:right w:val="single" w:sz="4" w:space="0" w:color="auto"/>
            </w:tcBorders>
            <w:vAlign w:val="center"/>
          </w:tcPr>
          <w:p w14:paraId="321987F5" w14:textId="77777777" w:rsidR="002010EC" w:rsidRPr="002010EC" w:rsidRDefault="002010EC" w:rsidP="002010EC">
            <w:pPr>
              <w:spacing w:after="0" w:line="240" w:lineRule="auto"/>
              <w:ind w:left="-114"/>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eastAsia="ru-RU"/>
              </w:rPr>
              <w:t>77</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400</w:t>
            </w:r>
          </w:p>
        </w:tc>
      </w:tr>
      <w:tr w:rsidR="002010EC" w:rsidRPr="002010EC" w14:paraId="7E0BFC40"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bottom"/>
          </w:tcPr>
          <w:p w14:paraId="3EF6E2A2"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Общегосударственные вопросы</w:t>
            </w:r>
          </w:p>
        </w:tc>
        <w:tc>
          <w:tcPr>
            <w:tcW w:w="1842" w:type="dxa"/>
            <w:tcBorders>
              <w:top w:val="single" w:sz="4" w:space="0" w:color="auto"/>
              <w:left w:val="single" w:sz="4" w:space="0" w:color="auto"/>
              <w:bottom w:val="single" w:sz="4" w:space="0" w:color="auto"/>
              <w:right w:val="single" w:sz="4" w:space="0" w:color="auto"/>
            </w:tcBorders>
            <w:vAlign w:val="center"/>
          </w:tcPr>
          <w:p w14:paraId="2061366C"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w:t>
            </w:r>
            <w:r w:rsidRPr="002010EC">
              <w:rPr>
                <w:rFonts w:ascii="Times New Roman" w:eastAsia="Times New Roman" w:hAnsi="Times New Roman" w:cs="Times New Roman"/>
                <w:lang w:val="en-US" w:eastAsia="ru-RU"/>
              </w:rPr>
              <w:t>81</w:t>
            </w:r>
            <w:r w:rsidRPr="002010EC">
              <w:rPr>
                <w:rFonts w:ascii="Times New Roman" w:eastAsia="Times New Roman" w:hAnsi="Times New Roman" w:cs="Times New Roman"/>
                <w:lang w:eastAsia="ru-RU"/>
              </w:rPr>
              <w:t>0</w:t>
            </w:r>
            <w:r w:rsidRPr="002010EC">
              <w:rPr>
                <w:rFonts w:ascii="Times New Roman" w:eastAsia="Times New Roman" w:hAnsi="Times New Roman" w:cs="Times New Roman"/>
                <w:lang w:val="en-US" w:eastAsia="ru-RU"/>
              </w:rPr>
              <w:t>20</w:t>
            </w:r>
          </w:p>
        </w:tc>
        <w:tc>
          <w:tcPr>
            <w:tcW w:w="851" w:type="dxa"/>
            <w:tcBorders>
              <w:top w:val="single" w:sz="4" w:space="0" w:color="auto"/>
              <w:left w:val="single" w:sz="4" w:space="0" w:color="auto"/>
              <w:bottom w:val="single" w:sz="4" w:space="0" w:color="auto"/>
              <w:right w:val="single" w:sz="4" w:space="0" w:color="auto"/>
            </w:tcBorders>
            <w:vAlign w:val="center"/>
          </w:tcPr>
          <w:p w14:paraId="4C719158"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120</w:t>
            </w:r>
          </w:p>
        </w:tc>
        <w:tc>
          <w:tcPr>
            <w:tcW w:w="567" w:type="dxa"/>
            <w:tcBorders>
              <w:top w:val="single" w:sz="4" w:space="0" w:color="auto"/>
              <w:left w:val="single" w:sz="4" w:space="0" w:color="auto"/>
              <w:bottom w:val="single" w:sz="4" w:space="0" w:color="auto"/>
              <w:right w:val="single" w:sz="4" w:space="0" w:color="auto"/>
            </w:tcBorders>
            <w:vAlign w:val="center"/>
          </w:tcPr>
          <w:p w14:paraId="3BE1BB1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09" w:type="dxa"/>
            <w:tcBorders>
              <w:top w:val="single" w:sz="4" w:space="0" w:color="auto"/>
              <w:left w:val="single" w:sz="4" w:space="0" w:color="auto"/>
              <w:bottom w:val="single" w:sz="4" w:space="0" w:color="auto"/>
              <w:right w:val="single" w:sz="4" w:space="0" w:color="auto"/>
            </w:tcBorders>
            <w:vAlign w:val="center"/>
          </w:tcPr>
          <w:p w14:paraId="5DD2CD7F"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tcPr>
          <w:p w14:paraId="7B227C2A" w14:textId="77777777" w:rsidR="002010EC" w:rsidRPr="002010EC" w:rsidRDefault="002010EC" w:rsidP="002010EC">
            <w:pPr>
              <w:spacing w:after="0" w:line="240" w:lineRule="auto"/>
              <w:ind w:left="-114"/>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eastAsia="ru-RU"/>
              </w:rPr>
              <w:t>77</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400</w:t>
            </w:r>
          </w:p>
        </w:tc>
        <w:tc>
          <w:tcPr>
            <w:tcW w:w="1276" w:type="dxa"/>
            <w:tcBorders>
              <w:top w:val="single" w:sz="4" w:space="0" w:color="auto"/>
              <w:left w:val="single" w:sz="4" w:space="0" w:color="auto"/>
              <w:bottom w:val="single" w:sz="4" w:space="0" w:color="auto"/>
              <w:right w:val="single" w:sz="4" w:space="0" w:color="auto"/>
            </w:tcBorders>
            <w:vAlign w:val="center"/>
          </w:tcPr>
          <w:p w14:paraId="75026133" w14:textId="77777777" w:rsidR="002010EC" w:rsidRPr="002010EC" w:rsidRDefault="002010EC" w:rsidP="002010EC">
            <w:pPr>
              <w:spacing w:after="0" w:line="240" w:lineRule="auto"/>
              <w:ind w:left="-114"/>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eastAsia="ru-RU"/>
              </w:rPr>
              <w:t>77</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400</w:t>
            </w:r>
          </w:p>
        </w:tc>
        <w:tc>
          <w:tcPr>
            <w:tcW w:w="1231" w:type="dxa"/>
            <w:tcBorders>
              <w:top w:val="single" w:sz="4" w:space="0" w:color="auto"/>
              <w:left w:val="single" w:sz="4" w:space="0" w:color="auto"/>
              <w:bottom w:val="single" w:sz="4" w:space="0" w:color="auto"/>
              <w:right w:val="single" w:sz="4" w:space="0" w:color="auto"/>
            </w:tcBorders>
            <w:vAlign w:val="center"/>
          </w:tcPr>
          <w:p w14:paraId="7757CACC" w14:textId="77777777" w:rsidR="002010EC" w:rsidRPr="002010EC" w:rsidRDefault="002010EC" w:rsidP="002010EC">
            <w:pPr>
              <w:spacing w:after="0" w:line="240" w:lineRule="auto"/>
              <w:ind w:left="-114"/>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eastAsia="ru-RU"/>
              </w:rPr>
              <w:t>77</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400</w:t>
            </w:r>
          </w:p>
        </w:tc>
      </w:tr>
      <w:tr w:rsidR="002010EC" w:rsidRPr="002010EC" w14:paraId="1AE35CDB"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2CD9251A" w14:textId="77777777" w:rsidR="002010EC" w:rsidRPr="002010EC" w:rsidRDefault="002010EC" w:rsidP="002010EC">
            <w:pPr>
              <w:spacing w:before="40" w:after="40" w:line="240" w:lineRule="auto"/>
              <w:jc w:val="both"/>
              <w:rPr>
                <w:rFonts w:ascii="Times New Roman" w:eastAsia="Times New Roman" w:hAnsi="Times New Roman" w:cs="Times New Roman"/>
                <w:bCs/>
                <w:lang w:eastAsia="ru-RU"/>
              </w:rPr>
            </w:pPr>
            <w:r w:rsidRPr="002010EC">
              <w:rPr>
                <w:rFonts w:ascii="Times New Roman" w:eastAsia="Times New Roman" w:hAnsi="Times New Roman" w:cs="Times New Roman"/>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842" w:type="dxa"/>
            <w:tcBorders>
              <w:top w:val="single" w:sz="4" w:space="0" w:color="auto"/>
              <w:left w:val="single" w:sz="4" w:space="0" w:color="auto"/>
              <w:bottom w:val="single" w:sz="4" w:space="0" w:color="auto"/>
              <w:right w:val="single" w:sz="4" w:space="0" w:color="auto"/>
            </w:tcBorders>
            <w:vAlign w:val="center"/>
          </w:tcPr>
          <w:p w14:paraId="2171280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01 </w:t>
            </w:r>
            <w:r w:rsidRPr="002010EC">
              <w:rPr>
                <w:rFonts w:ascii="Times New Roman" w:eastAsia="Times New Roman" w:hAnsi="Times New Roman" w:cs="Times New Roman"/>
                <w:lang w:val="en-US" w:eastAsia="ru-RU"/>
              </w:rPr>
              <w:t>2</w:t>
            </w:r>
            <w:r w:rsidRPr="002010EC">
              <w:rPr>
                <w:rFonts w:ascii="Times New Roman" w:eastAsia="Times New Roman" w:hAnsi="Times New Roman" w:cs="Times New Roman"/>
                <w:lang w:eastAsia="ru-RU"/>
              </w:rPr>
              <w:t xml:space="preserve"> 01 </w:t>
            </w:r>
            <w:r w:rsidRPr="002010EC">
              <w:rPr>
                <w:rFonts w:ascii="Times New Roman" w:eastAsia="Times New Roman" w:hAnsi="Times New Roman" w:cs="Times New Roman"/>
                <w:lang w:val="en-US" w:eastAsia="ru-RU"/>
              </w:rPr>
              <w:t>81</w:t>
            </w:r>
            <w:r w:rsidRPr="002010EC">
              <w:rPr>
                <w:rFonts w:ascii="Times New Roman" w:eastAsia="Times New Roman" w:hAnsi="Times New Roman" w:cs="Times New Roman"/>
                <w:lang w:eastAsia="ru-RU"/>
              </w:rPr>
              <w:t>0</w:t>
            </w:r>
            <w:r w:rsidRPr="002010EC">
              <w:rPr>
                <w:rFonts w:ascii="Times New Roman" w:eastAsia="Times New Roman" w:hAnsi="Times New Roman" w:cs="Times New Roman"/>
                <w:lang w:val="en-US" w:eastAsia="ru-RU"/>
              </w:rPr>
              <w:t>20</w:t>
            </w:r>
          </w:p>
        </w:tc>
        <w:tc>
          <w:tcPr>
            <w:tcW w:w="851" w:type="dxa"/>
            <w:tcBorders>
              <w:top w:val="single" w:sz="4" w:space="0" w:color="auto"/>
              <w:left w:val="single" w:sz="4" w:space="0" w:color="auto"/>
              <w:bottom w:val="single" w:sz="4" w:space="0" w:color="auto"/>
              <w:right w:val="single" w:sz="4" w:space="0" w:color="auto"/>
            </w:tcBorders>
            <w:vAlign w:val="center"/>
          </w:tcPr>
          <w:p w14:paraId="0D1A006C"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120</w:t>
            </w:r>
          </w:p>
        </w:tc>
        <w:tc>
          <w:tcPr>
            <w:tcW w:w="567" w:type="dxa"/>
            <w:tcBorders>
              <w:top w:val="single" w:sz="4" w:space="0" w:color="auto"/>
              <w:left w:val="single" w:sz="4" w:space="0" w:color="auto"/>
              <w:bottom w:val="single" w:sz="4" w:space="0" w:color="auto"/>
              <w:right w:val="single" w:sz="4" w:space="0" w:color="auto"/>
            </w:tcBorders>
            <w:vAlign w:val="center"/>
          </w:tcPr>
          <w:p w14:paraId="398EDB38"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09" w:type="dxa"/>
            <w:tcBorders>
              <w:top w:val="single" w:sz="4" w:space="0" w:color="auto"/>
              <w:left w:val="single" w:sz="4" w:space="0" w:color="auto"/>
              <w:bottom w:val="single" w:sz="4" w:space="0" w:color="auto"/>
              <w:right w:val="single" w:sz="4" w:space="0" w:color="auto"/>
            </w:tcBorders>
            <w:vAlign w:val="center"/>
          </w:tcPr>
          <w:p w14:paraId="387CBEB9"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1417" w:type="dxa"/>
            <w:tcBorders>
              <w:top w:val="single" w:sz="4" w:space="0" w:color="auto"/>
              <w:left w:val="single" w:sz="4" w:space="0" w:color="auto"/>
              <w:bottom w:val="single" w:sz="4" w:space="0" w:color="auto"/>
              <w:right w:val="single" w:sz="4" w:space="0" w:color="auto"/>
            </w:tcBorders>
            <w:vAlign w:val="center"/>
          </w:tcPr>
          <w:p w14:paraId="24AD8EB5" w14:textId="77777777" w:rsidR="002010EC" w:rsidRPr="002010EC" w:rsidRDefault="002010EC" w:rsidP="002010EC">
            <w:pPr>
              <w:spacing w:after="0" w:line="240" w:lineRule="auto"/>
              <w:ind w:left="-114"/>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eastAsia="ru-RU"/>
              </w:rPr>
              <w:t>77</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400</w:t>
            </w:r>
          </w:p>
        </w:tc>
        <w:tc>
          <w:tcPr>
            <w:tcW w:w="1276" w:type="dxa"/>
            <w:tcBorders>
              <w:top w:val="single" w:sz="4" w:space="0" w:color="auto"/>
              <w:left w:val="single" w:sz="4" w:space="0" w:color="auto"/>
              <w:bottom w:val="single" w:sz="4" w:space="0" w:color="auto"/>
              <w:right w:val="single" w:sz="4" w:space="0" w:color="auto"/>
            </w:tcBorders>
            <w:vAlign w:val="center"/>
          </w:tcPr>
          <w:p w14:paraId="314884E1" w14:textId="77777777" w:rsidR="002010EC" w:rsidRPr="002010EC" w:rsidRDefault="002010EC" w:rsidP="002010EC">
            <w:pPr>
              <w:spacing w:after="0" w:line="240" w:lineRule="auto"/>
              <w:ind w:left="-114"/>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eastAsia="ru-RU"/>
              </w:rPr>
              <w:t>77</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400</w:t>
            </w:r>
          </w:p>
        </w:tc>
        <w:tc>
          <w:tcPr>
            <w:tcW w:w="1231" w:type="dxa"/>
            <w:tcBorders>
              <w:top w:val="single" w:sz="4" w:space="0" w:color="auto"/>
              <w:left w:val="single" w:sz="4" w:space="0" w:color="auto"/>
              <w:bottom w:val="single" w:sz="4" w:space="0" w:color="auto"/>
              <w:right w:val="single" w:sz="4" w:space="0" w:color="auto"/>
            </w:tcBorders>
            <w:vAlign w:val="center"/>
          </w:tcPr>
          <w:p w14:paraId="461E7E62" w14:textId="77777777" w:rsidR="002010EC" w:rsidRPr="002010EC" w:rsidRDefault="002010EC" w:rsidP="002010EC">
            <w:pPr>
              <w:spacing w:after="0" w:line="240" w:lineRule="auto"/>
              <w:ind w:left="-114"/>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eastAsia="ru-RU"/>
              </w:rPr>
              <w:t>77</w:t>
            </w:r>
            <w:r w:rsidRPr="002010EC">
              <w:rPr>
                <w:rFonts w:ascii="Times New Roman" w:eastAsia="Times New Roman" w:hAnsi="Times New Roman" w:cs="Times New Roman"/>
                <w:lang w:val="en-US" w:eastAsia="ru-RU"/>
              </w:rPr>
              <w:t xml:space="preserve"> </w:t>
            </w:r>
            <w:r w:rsidRPr="002010EC">
              <w:rPr>
                <w:rFonts w:ascii="Times New Roman" w:eastAsia="Times New Roman" w:hAnsi="Times New Roman" w:cs="Times New Roman"/>
                <w:lang w:eastAsia="ru-RU"/>
              </w:rPr>
              <w:t>400</w:t>
            </w:r>
          </w:p>
        </w:tc>
      </w:tr>
      <w:tr w:rsidR="002010EC" w:rsidRPr="002010EC" w14:paraId="00922FF5"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1F6DFC93" w14:textId="77777777" w:rsidR="002010EC" w:rsidRPr="002010EC" w:rsidRDefault="002010EC" w:rsidP="002010EC">
            <w:pPr>
              <w:spacing w:after="0" w:line="240" w:lineRule="auto"/>
              <w:jc w:val="both"/>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Основное мероприятие «Осуществление полномочий Российской Федерации по первичному воинскому учету на территориях, где отсутствуют военные комиссариаты»</w:t>
            </w:r>
          </w:p>
        </w:tc>
        <w:tc>
          <w:tcPr>
            <w:tcW w:w="1842" w:type="dxa"/>
            <w:tcBorders>
              <w:top w:val="single" w:sz="4" w:space="0" w:color="auto"/>
              <w:left w:val="single" w:sz="4" w:space="0" w:color="auto"/>
              <w:bottom w:val="single" w:sz="4" w:space="0" w:color="auto"/>
              <w:right w:val="single" w:sz="4" w:space="0" w:color="auto"/>
            </w:tcBorders>
            <w:vAlign w:val="center"/>
          </w:tcPr>
          <w:p w14:paraId="597F6406"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01 2 02 00000</w:t>
            </w:r>
          </w:p>
        </w:tc>
        <w:tc>
          <w:tcPr>
            <w:tcW w:w="851" w:type="dxa"/>
            <w:tcBorders>
              <w:top w:val="single" w:sz="4" w:space="0" w:color="auto"/>
              <w:left w:val="single" w:sz="4" w:space="0" w:color="auto"/>
              <w:bottom w:val="single" w:sz="4" w:space="0" w:color="auto"/>
              <w:right w:val="single" w:sz="4" w:space="0" w:color="auto"/>
            </w:tcBorders>
            <w:vAlign w:val="center"/>
          </w:tcPr>
          <w:p w14:paraId="072D251B" w14:textId="77777777" w:rsidR="002010EC" w:rsidRPr="002010EC" w:rsidRDefault="002010EC" w:rsidP="002010EC">
            <w:pPr>
              <w:spacing w:after="0" w:line="240" w:lineRule="auto"/>
              <w:ind w:left="-43" w:right="-95"/>
              <w:jc w:val="center"/>
              <w:rPr>
                <w:rFonts w:ascii="Times New Roman" w:eastAsia="Times New Roman" w:hAnsi="Times New Roman" w:cs="Times New Roman"/>
                <w:i/>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69F53800"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7F7244DE" w14:textId="77777777" w:rsidR="002010EC" w:rsidRPr="002010EC" w:rsidRDefault="002010EC" w:rsidP="002010EC">
            <w:pPr>
              <w:spacing w:after="0" w:line="240" w:lineRule="auto"/>
              <w:ind w:left="-68" w:right="-102"/>
              <w:jc w:val="center"/>
              <w:rPr>
                <w:rFonts w:ascii="Times New Roman" w:eastAsia="Times New Roman" w:hAnsi="Times New Roman" w:cs="Times New Roman"/>
                <w:i/>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5DC8F5ED" w14:textId="77777777" w:rsidR="002010EC" w:rsidRPr="002010EC" w:rsidRDefault="002010EC" w:rsidP="002010EC">
            <w:pPr>
              <w:spacing w:after="0" w:line="240" w:lineRule="auto"/>
              <w:ind w:left="-114"/>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91 100 </w:t>
            </w:r>
          </w:p>
        </w:tc>
        <w:tc>
          <w:tcPr>
            <w:tcW w:w="1276" w:type="dxa"/>
            <w:tcBorders>
              <w:top w:val="single" w:sz="4" w:space="0" w:color="auto"/>
              <w:left w:val="single" w:sz="4" w:space="0" w:color="auto"/>
              <w:bottom w:val="single" w:sz="4" w:space="0" w:color="auto"/>
              <w:right w:val="single" w:sz="4" w:space="0" w:color="auto"/>
            </w:tcBorders>
            <w:vAlign w:val="center"/>
          </w:tcPr>
          <w:p w14:paraId="018F79EA" w14:textId="77777777" w:rsidR="002010EC" w:rsidRPr="002010EC" w:rsidRDefault="002010EC" w:rsidP="002010EC">
            <w:pPr>
              <w:spacing w:after="0" w:line="240" w:lineRule="auto"/>
              <w:ind w:left="-114"/>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92 100</w:t>
            </w:r>
          </w:p>
        </w:tc>
        <w:tc>
          <w:tcPr>
            <w:tcW w:w="1231" w:type="dxa"/>
            <w:tcBorders>
              <w:top w:val="single" w:sz="4" w:space="0" w:color="auto"/>
              <w:left w:val="single" w:sz="4" w:space="0" w:color="auto"/>
              <w:bottom w:val="single" w:sz="4" w:space="0" w:color="auto"/>
              <w:right w:val="single" w:sz="4" w:space="0" w:color="auto"/>
            </w:tcBorders>
            <w:vAlign w:val="center"/>
          </w:tcPr>
          <w:p w14:paraId="7844C04D" w14:textId="77777777" w:rsidR="002010EC" w:rsidRPr="002010EC" w:rsidRDefault="002010EC" w:rsidP="002010EC">
            <w:pPr>
              <w:spacing w:after="0" w:line="240" w:lineRule="auto"/>
              <w:ind w:left="-114"/>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95 600</w:t>
            </w:r>
          </w:p>
        </w:tc>
      </w:tr>
      <w:tr w:rsidR="002010EC" w:rsidRPr="002010EC" w14:paraId="0085F5CF"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03466AE7"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Расходы на осуществление полномочий Российской Федерации по первичному воинскому учету на территориях, где отсутствуют военные комиссариаты, в рамках подпрограммы "Обеспечение деятельности администрации Карамальского сельсовета Никольского района Пензенской области на 2014-2024 годы" муниципальной программы "Развитие муниципальной службы в Карамальском сельсовете Никольского района Пензенской области на 2014-2024 годы"</w:t>
            </w:r>
          </w:p>
        </w:tc>
        <w:tc>
          <w:tcPr>
            <w:tcW w:w="1842" w:type="dxa"/>
            <w:tcBorders>
              <w:top w:val="single" w:sz="4" w:space="0" w:color="auto"/>
              <w:left w:val="single" w:sz="4" w:space="0" w:color="auto"/>
              <w:bottom w:val="single" w:sz="4" w:space="0" w:color="auto"/>
              <w:right w:val="single" w:sz="4" w:space="0" w:color="auto"/>
            </w:tcBorders>
            <w:vAlign w:val="center"/>
          </w:tcPr>
          <w:p w14:paraId="3F7FC96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01 2 02 51180</w:t>
            </w:r>
          </w:p>
        </w:tc>
        <w:tc>
          <w:tcPr>
            <w:tcW w:w="851" w:type="dxa"/>
            <w:tcBorders>
              <w:top w:val="single" w:sz="4" w:space="0" w:color="auto"/>
              <w:left w:val="single" w:sz="4" w:space="0" w:color="auto"/>
              <w:bottom w:val="single" w:sz="4" w:space="0" w:color="auto"/>
              <w:right w:val="single" w:sz="4" w:space="0" w:color="auto"/>
            </w:tcBorders>
            <w:vAlign w:val="center"/>
          </w:tcPr>
          <w:p w14:paraId="245F5811"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78C239E5"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4E340F76"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3E41F2B7"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91 100 </w:t>
            </w:r>
          </w:p>
        </w:tc>
        <w:tc>
          <w:tcPr>
            <w:tcW w:w="1276" w:type="dxa"/>
            <w:tcBorders>
              <w:top w:val="single" w:sz="4" w:space="0" w:color="auto"/>
              <w:left w:val="single" w:sz="4" w:space="0" w:color="auto"/>
              <w:bottom w:val="single" w:sz="4" w:space="0" w:color="auto"/>
              <w:right w:val="single" w:sz="4" w:space="0" w:color="auto"/>
            </w:tcBorders>
            <w:vAlign w:val="center"/>
          </w:tcPr>
          <w:p w14:paraId="03092FF3"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92 100</w:t>
            </w:r>
          </w:p>
        </w:tc>
        <w:tc>
          <w:tcPr>
            <w:tcW w:w="1231" w:type="dxa"/>
            <w:tcBorders>
              <w:top w:val="single" w:sz="4" w:space="0" w:color="auto"/>
              <w:left w:val="single" w:sz="4" w:space="0" w:color="auto"/>
              <w:bottom w:val="single" w:sz="4" w:space="0" w:color="auto"/>
              <w:right w:val="single" w:sz="4" w:space="0" w:color="auto"/>
            </w:tcBorders>
            <w:vAlign w:val="center"/>
          </w:tcPr>
          <w:p w14:paraId="12812C1C"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95 600</w:t>
            </w:r>
          </w:p>
        </w:tc>
      </w:tr>
      <w:tr w:rsidR="002010EC" w:rsidRPr="002010EC" w14:paraId="07B925F2"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2E33C331"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4" w:space="0" w:color="auto"/>
              <w:left w:val="single" w:sz="4" w:space="0" w:color="auto"/>
              <w:bottom w:val="single" w:sz="4" w:space="0" w:color="auto"/>
              <w:right w:val="single" w:sz="4" w:space="0" w:color="auto"/>
            </w:tcBorders>
            <w:vAlign w:val="center"/>
          </w:tcPr>
          <w:p w14:paraId="12D40319"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01 2 02 51180</w:t>
            </w:r>
          </w:p>
        </w:tc>
        <w:tc>
          <w:tcPr>
            <w:tcW w:w="851" w:type="dxa"/>
            <w:tcBorders>
              <w:top w:val="single" w:sz="4" w:space="0" w:color="auto"/>
              <w:left w:val="single" w:sz="4" w:space="0" w:color="auto"/>
              <w:bottom w:val="single" w:sz="4" w:space="0" w:color="auto"/>
              <w:right w:val="single" w:sz="4" w:space="0" w:color="auto"/>
            </w:tcBorders>
            <w:vAlign w:val="center"/>
          </w:tcPr>
          <w:p w14:paraId="6A87A252"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100</w:t>
            </w:r>
          </w:p>
        </w:tc>
        <w:tc>
          <w:tcPr>
            <w:tcW w:w="567" w:type="dxa"/>
            <w:tcBorders>
              <w:top w:val="single" w:sz="4" w:space="0" w:color="auto"/>
              <w:left w:val="single" w:sz="4" w:space="0" w:color="auto"/>
              <w:bottom w:val="single" w:sz="4" w:space="0" w:color="auto"/>
              <w:right w:val="single" w:sz="4" w:space="0" w:color="auto"/>
            </w:tcBorders>
            <w:vAlign w:val="center"/>
          </w:tcPr>
          <w:p w14:paraId="706B09E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5566D60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652E9E5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81 740 </w:t>
            </w:r>
          </w:p>
        </w:tc>
        <w:tc>
          <w:tcPr>
            <w:tcW w:w="1276" w:type="dxa"/>
            <w:tcBorders>
              <w:top w:val="single" w:sz="4" w:space="0" w:color="auto"/>
              <w:left w:val="single" w:sz="4" w:space="0" w:color="auto"/>
              <w:bottom w:val="single" w:sz="4" w:space="0" w:color="auto"/>
              <w:right w:val="single" w:sz="4" w:space="0" w:color="auto"/>
            </w:tcBorders>
            <w:vAlign w:val="center"/>
          </w:tcPr>
          <w:p w14:paraId="487D65D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82 560 </w:t>
            </w:r>
          </w:p>
        </w:tc>
        <w:tc>
          <w:tcPr>
            <w:tcW w:w="1231" w:type="dxa"/>
            <w:tcBorders>
              <w:top w:val="single" w:sz="4" w:space="0" w:color="auto"/>
              <w:left w:val="single" w:sz="4" w:space="0" w:color="auto"/>
              <w:bottom w:val="single" w:sz="4" w:space="0" w:color="auto"/>
              <w:right w:val="single" w:sz="4" w:space="0" w:color="auto"/>
            </w:tcBorders>
            <w:vAlign w:val="center"/>
          </w:tcPr>
          <w:p w14:paraId="0DB8DB1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83 390 </w:t>
            </w:r>
          </w:p>
        </w:tc>
      </w:tr>
      <w:tr w:rsidR="002010EC" w:rsidRPr="002010EC" w14:paraId="6ABCEA12"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bottom"/>
          </w:tcPr>
          <w:p w14:paraId="64F177AC"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Расходы на выплату персоналу государственных (муниципальных) органов</w:t>
            </w:r>
          </w:p>
        </w:tc>
        <w:tc>
          <w:tcPr>
            <w:tcW w:w="1842" w:type="dxa"/>
            <w:tcBorders>
              <w:top w:val="single" w:sz="4" w:space="0" w:color="auto"/>
              <w:left w:val="single" w:sz="4" w:space="0" w:color="auto"/>
              <w:bottom w:val="single" w:sz="4" w:space="0" w:color="auto"/>
              <w:right w:val="single" w:sz="4" w:space="0" w:color="auto"/>
            </w:tcBorders>
            <w:vAlign w:val="center"/>
          </w:tcPr>
          <w:p w14:paraId="1E88FB9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01 2 02 51180</w:t>
            </w:r>
          </w:p>
        </w:tc>
        <w:tc>
          <w:tcPr>
            <w:tcW w:w="851" w:type="dxa"/>
            <w:tcBorders>
              <w:top w:val="single" w:sz="4" w:space="0" w:color="auto"/>
              <w:left w:val="single" w:sz="4" w:space="0" w:color="auto"/>
              <w:bottom w:val="single" w:sz="4" w:space="0" w:color="auto"/>
              <w:right w:val="single" w:sz="4" w:space="0" w:color="auto"/>
            </w:tcBorders>
            <w:vAlign w:val="center"/>
          </w:tcPr>
          <w:p w14:paraId="0829B917"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120</w:t>
            </w:r>
          </w:p>
        </w:tc>
        <w:tc>
          <w:tcPr>
            <w:tcW w:w="567" w:type="dxa"/>
            <w:tcBorders>
              <w:top w:val="single" w:sz="4" w:space="0" w:color="auto"/>
              <w:left w:val="single" w:sz="4" w:space="0" w:color="auto"/>
              <w:bottom w:val="single" w:sz="4" w:space="0" w:color="auto"/>
              <w:right w:val="single" w:sz="4" w:space="0" w:color="auto"/>
            </w:tcBorders>
            <w:vAlign w:val="center"/>
          </w:tcPr>
          <w:p w14:paraId="43AE4EE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1116639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22F85A8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81 740 </w:t>
            </w:r>
          </w:p>
        </w:tc>
        <w:tc>
          <w:tcPr>
            <w:tcW w:w="1276" w:type="dxa"/>
            <w:tcBorders>
              <w:top w:val="single" w:sz="4" w:space="0" w:color="auto"/>
              <w:left w:val="single" w:sz="4" w:space="0" w:color="auto"/>
              <w:bottom w:val="single" w:sz="4" w:space="0" w:color="auto"/>
              <w:right w:val="single" w:sz="4" w:space="0" w:color="auto"/>
            </w:tcBorders>
            <w:vAlign w:val="center"/>
          </w:tcPr>
          <w:p w14:paraId="2CB4998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82 560 </w:t>
            </w:r>
          </w:p>
        </w:tc>
        <w:tc>
          <w:tcPr>
            <w:tcW w:w="1231" w:type="dxa"/>
            <w:tcBorders>
              <w:top w:val="single" w:sz="4" w:space="0" w:color="auto"/>
              <w:left w:val="single" w:sz="4" w:space="0" w:color="auto"/>
              <w:bottom w:val="single" w:sz="4" w:space="0" w:color="auto"/>
              <w:right w:val="single" w:sz="4" w:space="0" w:color="auto"/>
            </w:tcBorders>
            <w:vAlign w:val="center"/>
          </w:tcPr>
          <w:p w14:paraId="277265E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83 390 </w:t>
            </w:r>
          </w:p>
        </w:tc>
      </w:tr>
      <w:tr w:rsidR="002010EC" w:rsidRPr="002010EC" w14:paraId="69913651"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6C6C9E7C"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Национальная оборона</w:t>
            </w:r>
          </w:p>
        </w:tc>
        <w:tc>
          <w:tcPr>
            <w:tcW w:w="1842" w:type="dxa"/>
            <w:tcBorders>
              <w:top w:val="single" w:sz="4" w:space="0" w:color="auto"/>
              <w:left w:val="single" w:sz="4" w:space="0" w:color="auto"/>
              <w:bottom w:val="single" w:sz="4" w:space="0" w:color="auto"/>
              <w:right w:val="single" w:sz="4" w:space="0" w:color="auto"/>
            </w:tcBorders>
            <w:vAlign w:val="center"/>
          </w:tcPr>
          <w:p w14:paraId="1E08F51C"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01 2 02 51180</w:t>
            </w:r>
          </w:p>
        </w:tc>
        <w:tc>
          <w:tcPr>
            <w:tcW w:w="851" w:type="dxa"/>
            <w:tcBorders>
              <w:top w:val="single" w:sz="4" w:space="0" w:color="auto"/>
              <w:left w:val="single" w:sz="4" w:space="0" w:color="auto"/>
              <w:bottom w:val="single" w:sz="4" w:space="0" w:color="auto"/>
              <w:right w:val="single" w:sz="4" w:space="0" w:color="auto"/>
            </w:tcBorders>
            <w:vAlign w:val="center"/>
          </w:tcPr>
          <w:p w14:paraId="58AFE29A"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120</w:t>
            </w:r>
          </w:p>
        </w:tc>
        <w:tc>
          <w:tcPr>
            <w:tcW w:w="567" w:type="dxa"/>
            <w:tcBorders>
              <w:top w:val="single" w:sz="4" w:space="0" w:color="auto"/>
              <w:left w:val="single" w:sz="4" w:space="0" w:color="auto"/>
              <w:bottom w:val="single" w:sz="4" w:space="0" w:color="auto"/>
              <w:right w:val="single" w:sz="4" w:space="0" w:color="auto"/>
            </w:tcBorders>
            <w:vAlign w:val="center"/>
          </w:tcPr>
          <w:p w14:paraId="6E9506F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709" w:type="dxa"/>
            <w:tcBorders>
              <w:top w:val="single" w:sz="4" w:space="0" w:color="auto"/>
              <w:left w:val="single" w:sz="4" w:space="0" w:color="auto"/>
              <w:bottom w:val="single" w:sz="4" w:space="0" w:color="auto"/>
              <w:right w:val="single" w:sz="4" w:space="0" w:color="auto"/>
            </w:tcBorders>
            <w:vAlign w:val="center"/>
          </w:tcPr>
          <w:p w14:paraId="6638DD1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tcPr>
          <w:p w14:paraId="2E8781F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81 740 </w:t>
            </w:r>
          </w:p>
        </w:tc>
        <w:tc>
          <w:tcPr>
            <w:tcW w:w="1276" w:type="dxa"/>
            <w:tcBorders>
              <w:top w:val="single" w:sz="4" w:space="0" w:color="auto"/>
              <w:left w:val="single" w:sz="4" w:space="0" w:color="auto"/>
              <w:bottom w:val="single" w:sz="4" w:space="0" w:color="auto"/>
              <w:right w:val="single" w:sz="4" w:space="0" w:color="auto"/>
            </w:tcBorders>
            <w:vAlign w:val="center"/>
          </w:tcPr>
          <w:p w14:paraId="1F91D82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82 560 </w:t>
            </w:r>
          </w:p>
        </w:tc>
        <w:tc>
          <w:tcPr>
            <w:tcW w:w="1231" w:type="dxa"/>
            <w:tcBorders>
              <w:top w:val="single" w:sz="4" w:space="0" w:color="auto"/>
              <w:left w:val="single" w:sz="4" w:space="0" w:color="auto"/>
              <w:bottom w:val="single" w:sz="4" w:space="0" w:color="auto"/>
              <w:right w:val="single" w:sz="4" w:space="0" w:color="auto"/>
            </w:tcBorders>
            <w:vAlign w:val="center"/>
          </w:tcPr>
          <w:p w14:paraId="391EB1A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83 390 </w:t>
            </w:r>
          </w:p>
        </w:tc>
      </w:tr>
      <w:tr w:rsidR="002010EC" w:rsidRPr="002010EC" w14:paraId="46BFF50D"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02DDB08C"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Мобилизационная и вневойсковая подготовка</w:t>
            </w:r>
          </w:p>
        </w:tc>
        <w:tc>
          <w:tcPr>
            <w:tcW w:w="1842" w:type="dxa"/>
            <w:tcBorders>
              <w:top w:val="single" w:sz="4" w:space="0" w:color="auto"/>
              <w:left w:val="single" w:sz="4" w:space="0" w:color="auto"/>
              <w:bottom w:val="single" w:sz="4" w:space="0" w:color="auto"/>
              <w:right w:val="single" w:sz="4" w:space="0" w:color="auto"/>
            </w:tcBorders>
            <w:vAlign w:val="center"/>
          </w:tcPr>
          <w:p w14:paraId="0DCAACA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01 2 02 51180</w:t>
            </w:r>
          </w:p>
        </w:tc>
        <w:tc>
          <w:tcPr>
            <w:tcW w:w="851" w:type="dxa"/>
            <w:tcBorders>
              <w:top w:val="single" w:sz="4" w:space="0" w:color="auto"/>
              <w:left w:val="single" w:sz="4" w:space="0" w:color="auto"/>
              <w:bottom w:val="single" w:sz="4" w:space="0" w:color="auto"/>
              <w:right w:val="single" w:sz="4" w:space="0" w:color="auto"/>
            </w:tcBorders>
            <w:vAlign w:val="center"/>
          </w:tcPr>
          <w:p w14:paraId="334E2237"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120</w:t>
            </w:r>
          </w:p>
        </w:tc>
        <w:tc>
          <w:tcPr>
            <w:tcW w:w="567" w:type="dxa"/>
            <w:tcBorders>
              <w:top w:val="single" w:sz="4" w:space="0" w:color="auto"/>
              <w:left w:val="single" w:sz="4" w:space="0" w:color="auto"/>
              <w:bottom w:val="single" w:sz="4" w:space="0" w:color="auto"/>
              <w:right w:val="single" w:sz="4" w:space="0" w:color="auto"/>
            </w:tcBorders>
            <w:vAlign w:val="center"/>
          </w:tcPr>
          <w:p w14:paraId="5783748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709" w:type="dxa"/>
            <w:tcBorders>
              <w:top w:val="single" w:sz="4" w:space="0" w:color="auto"/>
              <w:left w:val="single" w:sz="4" w:space="0" w:color="auto"/>
              <w:bottom w:val="single" w:sz="4" w:space="0" w:color="auto"/>
              <w:right w:val="single" w:sz="4" w:space="0" w:color="auto"/>
            </w:tcBorders>
            <w:vAlign w:val="center"/>
          </w:tcPr>
          <w:p w14:paraId="6919D24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1417" w:type="dxa"/>
            <w:tcBorders>
              <w:top w:val="single" w:sz="4" w:space="0" w:color="auto"/>
              <w:left w:val="single" w:sz="4" w:space="0" w:color="auto"/>
              <w:bottom w:val="single" w:sz="4" w:space="0" w:color="auto"/>
              <w:right w:val="single" w:sz="4" w:space="0" w:color="auto"/>
            </w:tcBorders>
            <w:vAlign w:val="center"/>
          </w:tcPr>
          <w:p w14:paraId="1EA5D8D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81 740 </w:t>
            </w:r>
          </w:p>
        </w:tc>
        <w:tc>
          <w:tcPr>
            <w:tcW w:w="1276" w:type="dxa"/>
            <w:tcBorders>
              <w:top w:val="single" w:sz="4" w:space="0" w:color="auto"/>
              <w:left w:val="single" w:sz="4" w:space="0" w:color="auto"/>
              <w:bottom w:val="single" w:sz="4" w:space="0" w:color="auto"/>
              <w:right w:val="single" w:sz="4" w:space="0" w:color="auto"/>
            </w:tcBorders>
            <w:vAlign w:val="center"/>
          </w:tcPr>
          <w:p w14:paraId="5B7BCC0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82 560 </w:t>
            </w:r>
          </w:p>
        </w:tc>
        <w:tc>
          <w:tcPr>
            <w:tcW w:w="1231" w:type="dxa"/>
            <w:tcBorders>
              <w:top w:val="single" w:sz="4" w:space="0" w:color="auto"/>
              <w:left w:val="single" w:sz="4" w:space="0" w:color="auto"/>
              <w:bottom w:val="single" w:sz="4" w:space="0" w:color="auto"/>
              <w:right w:val="single" w:sz="4" w:space="0" w:color="auto"/>
            </w:tcBorders>
            <w:vAlign w:val="center"/>
          </w:tcPr>
          <w:p w14:paraId="374E026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83 390 </w:t>
            </w:r>
          </w:p>
        </w:tc>
      </w:tr>
      <w:tr w:rsidR="002010EC" w:rsidRPr="002010EC" w14:paraId="2CC39A90"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4D28CB50"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vAlign w:val="center"/>
          </w:tcPr>
          <w:p w14:paraId="310CA2D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01 2 02 51180</w:t>
            </w:r>
          </w:p>
        </w:tc>
        <w:tc>
          <w:tcPr>
            <w:tcW w:w="851" w:type="dxa"/>
            <w:tcBorders>
              <w:top w:val="single" w:sz="4" w:space="0" w:color="auto"/>
              <w:left w:val="single" w:sz="4" w:space="0" w:color="auto"/>
              <w:bottom w:val="single" w:sz="4" w:space="0" w:color="auto"/>
              <w:right w:val="single" w:sz="4" w:space="0" w:color="auto"/>
            </w:tcBorders>
            <w:vAlign w:val="center"/>
          </w:tcPr>
          <w:p w14:paraId="4CD0DA37"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67" w:type="dxa"/>
            <w:tcBorders>
              <w:top w:val="single" w:sz="4" w:space="0" w:color="auto"/>
              <w:left w:val="single" w:sz="4" w:space="0" w:color="auto"/>
              <w:bottom w:val="single" w:sz="4" w:space="0" w:color="auto"/>
              <w:right w:val="single" w:sz="4" w:space="0" w:color="auto"/>
            </w:tcBorders>
            <w:vAlign w:val="center"/>
          </w:tcPr>
          <w:p w14:paraId="0350595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3C7FD43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0EFC2C2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9 360 </w:t>
            </w:r>
          </w:p>
        </w:tc>
        <w:tc>
          <w:tcPr>
            <w:tcW w:w="1276" w:type="dxa"/>
            <w:tcBorders>
              <w:top w:val="single" w:sz="4" w:space="0" w:color="auto"/>
              <w:left w:val="single" w:sz="4" w:space="0" w:color="auto"/>
              <w:bottom w:val="single" w:sz="4" w:space="0" w:color="auto"/>
              <w:right w:val="single" w:sz="4" w:space="0" w:color="auto"/>
            </w:tcBorders>
            <w:vAlign w:val="center"/>
          </w:tcPr>
          <w:p w14:paraId="7B35ADA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9 540 </w:t>
            </w:r>
          </w:p>
        </w:tc>
        <w:tc>
          <w:tcPr>
            <w:tcW w:w="1231" w:type="dxa"/>
            <w:tcBorders>
              <w:top w:val="single" w:sz="4" w:space="0" w:color="auto"/>
              <w:left w:val="single" w:sz="4" w:space="0" w:color="auto"/>
              <w:bottom w:val="single" w:sz="4" w:space="0" w:color="auto"/>
              <w:right w:val="single" w:sz="4" w:space="0" w:color="auto"/>
            </w:tcBorders>
            <w:vAlign w:val="center"/>
          </w:tcPr>
          <w:p w14:paraId="5554AED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12 210</w:t>
            </w:r>
          </w:p>
        </w:tc>
      </w:tr>
      <w:tr w:rsidR="002010EC" w:rsidRPr="002010EC" w14:paraId="62CCE1BD"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670D4BD8"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vAlign w:val="center"/>
          </w:tcPr>
          <w:p w14:paraId="04238CE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01 2 02 51180</w:t>
            </w:r>
          </w:p>
        </w:tc>
        <w:tc>
          <w:tcPr>
            <w:tcW w:w="851" w:type="dxa"/>
            <w:tcBorders>
              <w:top w:val="single" w:sz="4" w:space="0" w:color="auto"/>
              <w:left w:val="single" w:sz="4" w:space="0" w:color="auto"/>
              <w:bottom w:val="single" w:sz="4" w:space="0" w:color="auto"/>
              <w:right w:val="single" w:sz="4" w:space="0" w:color="auto"/>
            </w:tcBorders>
            <w:vAlign w:val="center"/>
          </w:tcPr>
          <w:p w14:paraId="62E0BE20"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62EAAD6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600B828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349BC97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9 360 </w:t>
            </w:r>
          </w:p>
        </w:tc>
        <w:tc>
          <w:tcPr>
            <w:tcW w:w="1276" w:type="dxa"/>
            <w:tcBorders>
              <w:top w:val="single" w:sz="4" w:space="0" w:color="auto"/>
              <w:left w:val="single" w:sz="4" w:space="0" w:color="auto"/>
              <w:bottom w:val="single" w:sz="4" w:space="0" w:color="auto"/>
              <w:right w:val="single" w:sz="4" w:space="0" w:color="auto"/>
            </w:tcBorders>
            <w:vAlign w:val="center"/>
          </w:tcPr>
          <w:p w14:paraId="578CB23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9 540 </w:t>
            </w:r>
          </w:p>
        </w:tc>
        <w:tc>
          <w:tcPr>
            <w:tcW w:w="1231" w:type="dxa"/>
            <w:tcBorders>
              <w:top w:val="single" w:sz="4" w:space="0" w:color="auto"/>
              <w:left w:val="single" w:sz="4" w:space="0" w:color="auto"/>
              <w:bottom w:val="single" w:sz="4" w:space="0" w:color="auto"/>
              <w:right w:val="single" w:sz="4" w:space="0" w:color="auto"/>
            </w:tcBorders>
            <w:vAlign w:val="center"/>
          </w:tcPr>
          <w:p w14:paraId="4B9D0B7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12 210</w:t>
            </w:r>
          </w:p>
        </w:tc>
      </w:tr>
      <w:tr w:rsidR="002010EC" w:rsidRPr="002010EC" w14:paraId="1F1A2F3A"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68FCFAE1"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Национальная оборона</w:t>
            </w:r>
          </w:p>
        </w:tc>
        <w:tc>
          <w:tcPr>
            <w:tcW w:w="1842" w:type="dxa"/>
            <w:tcBorders>
              <w:top w:val="single" w:sz="4" w:space="0" w:color="auto"/>
              <w:left w:val="single" w:sz="4" w:space="0" w:color="auto"/>
              <w:bottom w:val="single" w:sz="4" w:space="0" w:color="auto"/>
              <w:right w:val="single" w:sz="4" w:space="0" w:color="auto"/>
            </w:tcBorders>
            <w:vAlign w:val="center"/>
          </w:tcPr>
          <w:p w14:paraId="4C31872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01 2 02 51180</w:t>
            </w:r>
          </w:p>
        </w:tc>
        <w:tc>
          <w:tcPr>
            <w:tcW w:w="851" w:type="dxa"/>
            <w:tcBorders>
              <w:top w:val="single" w:sz="4" w:space="0" w:color="auto"/>
              <w:left w:val="single" w:sz="4" w:space="0" w:color="auto"/>
              <w:bottom w:val="single" w:sz="4" w:space="0" w:color="auto"/>
              <w:right w:val="single" w:sz="4" w:space="0" w:color="auto"/>
            </w:tcBorders>
            <w:vAlign w:val="center"/>
          </w:tcPr>
          <w:p w14:paraId="231B5903"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6B327A2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709" w:type="dxa"/>
            <w:tcBorders>
              <w:top w:val="single" w:sz="4" w:space="0" w:color="auto"/>
              <w:left w:val="single" w:sz="4" w:space="0" w:color="auto"/>
              <w:bottom w:val="single" w:sz="4" w:space="0" w:color="auto"/>
              <w:right w:val="single" w:sz="4" w:space="0" w:color="auto"/>
            </w:tcBorders>
            <w:vAlign w:val="center"/>
          </w:tcPr>
          <w:p w14:paraId="0A849DC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tcPr>
          <w:p w14:paraId="1CA6C2E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9 360 </w:t>
            </w:r>
          </w:p>
        </w:tc>
        <w:tc>
          <w:tcPr>
            <w:tcW w:w="1276" w:type="dxa"/>
            <w:tcBorders>
              <w:top w:val="single" w:sz="4" w:space="0" w:color="auto"/>
              <w:left w:val="single" w:sz="4" w:space="0" w:color="auto"/>
              <w:bottom w:val="single" w:sz="4" w:space="0" w:color="auto"/>
              <w:right w:val="single" w:sz="4" w:space="0" w:color="auto"/>
            </w:tcBorders>
            <w:vAlign w:val="center"/>
          </w:tcPr>
          <w:p w14:paraId="448ED97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9 540 </w:t>
            </w:r>
          </w:p>
        </w:tc>
        <w:tc>
          <w:tcPr>
            <w:tcW w:w="1231" w:type="dxa"/>
            <w:tcBorders>
              <w:top w:val="single" w:sz="4" w:space="0" w:color="auto"/>
              <w:left w:val="single" w:sz="4" w:space="0" w:color="auto"/>
              <w:bottom w:val="single" w:sz="4" w:space="0" w:color="auto"/>
              <w:right w:val="single" w:sz="4" w:space="0" w:color="auto"/>
            </w:tcBorders>
            <w:vAlign w:val="center"/>
          </w:tcPr>
          <w:p w14:paraId="3738F4F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12 210</w:t>
            </w:r>
          </w:p>
        </w:tc>
      </w:tr>
      <w:tr w:rsidR="002010EC" w:rsidRPr="002010EC" w14:paraId="21DD0729"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4A927DD7"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Мобилизационная и вневойсковая подготовка</w:t>
            </w:r>
          </w:p>
        </w:tc>
        <w:tc>
          <w:tcPr>
            <w:tcW w:w="1842" w:type="dxa"/>
            <w:tcBorders>
              <w:top w:val="single" w:sz="4" w:space="0" w:color="auto"/>
              <w:left w:val="single" w:sz="4" w:space="0" w:color="auto"/>
              <w:bottom w:val="single" w:sz="4" w:space="0" w:color="auto"/>
              <w:right w:val="single" w:sz="4" w:space="0" w:color="auto"/>
            </w:tcBorders>
            <w:vAlign w:val="center"/>
          </w:tcPr>
          <w:p w14:paraId="70F27CA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01 2 02 51180</w:t>
            </w:r>
          </w:p>
        </w:tc>
        <w:tc>
          <w:tcPr>
            <w:tcW w:w="851" w:type="dxa"/>
            <w:tcBorders>
              <w:top w:val="single" w:sz="4" w:space="0" w:color="auto"/>
              <w:left w:val="single" w:sz="4" w:space="0" w:color="auto"/>
              <w:bottom w:val="single" w:sz="4" w:space="0" w:color="auto"/>
              <w:right w:val="single" w:sz="4" w:space="0" w:color="auto"/>
            </w:tcBorders>
            <w:vAlign w:val="center"/>
          </w:tcPr>
          <w:p w14:paraId="21A5849D"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65DD427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709" w:type="dxa"/>
            <w:tcBorders>
              <w:top w:val="single" w:sz="4" w:space="0" w:color="auto"/>
              <w:left w:val="single" w:sz="4" w:space="0" w:color="auto"/>
              <w:bottom w:val="single" w:sz="4" w:space="0" w:color="auto"/>
              <w:right w:val="single" w:sz="4" w:space="0" w:color="auto"/>
            </w:tcBorders>
            <w:vAlign w:val="center"/>
          </w:tcPr>
          <w:p w14:paraId="744AC6D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1417" w:type="dxa"/>
            <w:tcBorders>
              <w:top w:val="single" w:sz="4" w:space="0" w:color="auto"/>
              <w:left w:val="single" w:sz="4" w:space="0" w:color="auto"/>
              <w:bottom w:val="single" w:sz="4" w:space="0" w:color="auto"/>
              <w:right w:val="single" w:sz="4" w:space="0" w:color="auto"/>
            </w:tcBorders>
            <w:vAlign w:val="center"/>
          </w:tcPr>
          <w:p w14:paraId="73BBCFA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9 360 </w:t>
            </w:r>
          </w:p>
        </w:tc>
        <w:tc>
          <w:tcPr>
            <w:tcW w:w="1276" w:type="dxa"/>
            <w:tcBorders>
              <w:top w:val="single" w:sz="4" w:space="0" w:color="auto"/>
              <w:left w:val="single" w:sz="4" w:space="0" w:color="auto"/>
              <w:bottom w:val="single" w:sz="4" w:space="0" w:color="auto"/>
              <w:right w:val="single" w:sz="4" w:space="0" w:color="auto"/>
            </w:tcBorders>
            <w:vAlign w:val="center"/>
          </w:tcPr>
          <w:p w14:paraId="0719D22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9 540 </w:t>
            </w:r>
          </w:p>
        </w:tc>
        <w:tc>
          <w:tcPr>
            <w:tcW w:w="1231" w:type="dxa"/>
            <w:tcBorders>
              <w:top w:val="single" w:sz="4" w:space="0" w:color="auto"/>
              <w:left w:val="single" w:sz="4" w:space="0" w:color="auto"/>
              <w:bottom w:val="single" w:sz="4" w:space="0" w:color="auto"/>
              <w:right w:val="single" w:sz="4" w:space="0" w:color="auto"/>
            </w:tcBorders>
            <w:vAlign w:val="center"/>
          </w:tcPr>
          <w:p w14:paraId="04A0A4C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12 210</w:t>
            </w:r>
          </w:p>
        </w:tc>
      </w:tr>
      <w:tr w:rsidR="002010EC" w:rsidRPr="002010EC" w14:paraId="055A87A4"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37686638" w14:textId="77777777" w:rsidR="002010EC" w:rsidRPr="002010EC" w:rsidRDefault="002010EC" w:rsidP="002010EC">
            <w:pPr>
              <w:spacing w:after="0" w:line="240" w:lineRule="auto"/>
              <w:jc w:val="both"/>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Подпрограмма «Предоставление мер социальной поддержки отдельным </w:t>
            </w:r>
            <w:r w:rsidRPr="002010EC">
              <w:rPr>
                <w:rFonts w:ascii="Times New Roman" w:eastAsia="Times New Roman" w:hAnsi="Times New Roman" w:cs="Times New Roman"/>
                <w:b/>
                <w:lang w:eastAsia="ru-RU"/>
              </w:rPr>
              <w:lastRenderedPageBreak/>
              <w:t>категориям граждан за счет средств бюджета Карамальского сельсовета Никольского района Пензенской области»</w:t>
            </w:r>
          </w:p>
        </w:tc>
        <w:tc>
          <w:tcPr>
            <w:tcW w:w="1842" w:type="dxa"/>
            <w:tcBorders>
              <w:top w:val="single" w:sz="4" w:space="0" w:color="auto"/>
              <w:left w:val="single" w:sz="4" w:space="0" w:color="auto"/>
              <w:bottom w:val="single" w:sz="4" w:space="0" w:color="auto"/>
              <w:right w:val="single" w:sz="4" w:space="0" w:color="auto"/>
            </w:tcBorders>
            <w:vAlign w:val="center"/>
          </w:tcPr>
          <w:p w14:paraId="3B264045"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lastRenderedPageBreak/>
              <w:t>01 3 00 00000</w:t>
            </w:r>
          </w:p>
        </w:tc>
        <w:tc>
          <w:tcPr>
            <w:tcW w:w="851" w:type="dxa"/>
            <w:tcBorders>
              <w:top w:val="single" w:sz="4" w:space="0" w:color="auto"/>
              <w:left w:val="single" w:sz="4" w:space="0" w:color="auto"/>
              <w:bottom w:val="single" w:sz="4" w:space="0" w:color="auto"/>
              <w:right w:val="single" w:sz="4" w:space="0" w:color="auto"/>
            </w:tcBorders>
            <w:vAlign w:val="center"/>
          </w:tcPr>
          <w:p w14:paraId="457C6D4F" w14:textId="77777777" w:rsidR="002010EC" w:rsidRPr="002010EC" w:rsidRDefault="002010EC" w:rsidP="002010EC">
            <w:pPr>
              <w:spacing w:after="0" w:line="240" w:lineRule="auto"/>
              <w:rPr>
                <w:rFonts w:ascii="Times New Roman" w:eastAsia="Times New Roman" w:hAnsi="Times New Roman" w:cs="Times New Roman"/>
                <w:b/>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517A4C29"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5BC8A047"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3AB9A666"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19 609 </w:t>
            </w:r>
          </w:p>
        </w:tc>
        <w:tc>
          <w:tcPr>
            <w:tcW w:w="1276" w:type="dxa"/>
            <w:tcBorders>
              <w:top w:val="single" w:sz="4" w:space="0" w:color="auto"/>
              <w:left w:val="single" w:sz="4" w:space="0" w:color="auto"/>
              <w:bottom w:val="single" w:sz="4" w:space="0" w:color="auto"/>
              <w:right w:val="single" w:sz="4" w:space="0" w:color="auto"/>
            </w:tcBorders>
            <w:vAlign w:val="center"/>
          </w:tcPr>
          <w:p w14:paraId="7F317264"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4 725 </w:t>
            </w:r>
          </w:p>
        </w:tc>
        <w:tc>
          <w:tcPr>
            <w:tcW w:w="1231" w:type="dxa"/>
            <w:tcBorders>
              <w:top w:val="single" w:sz="4" w:space="0" w:color="auto"/>
              <w:left w:val="single" w:sz="4" w:space="0" w:color="auto"/>
              <w:bottom w:val="single" w:sz="4" w:space="0" w:color="auto"/>
              <w:right w:val="single" w:sz="4" w:space="0" w:color="auto"/>
            </w:tcBorders>
            <w:vAlign w:val="center"/>
          </w:tcPr>
          <w:p w14:paraId="26FE5047"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4 725 </w:t>
            </w:r>
          </w:p>
        </w:tc>
      </w:tr>
      <w:tr w:rsidR="002010EC" w:rsidRPr="002010EC" w14:paraId="374B66C5"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7D125BDE" w14:textId="77777777" w:rsidR="002010EC" w:rsidRPr="002010EC" w:rsidRDefault="002010EC" w:rsidP="002010EC">
            <w:pPr>
              <w:spacing w:after="0" w:line="240" w:lineRule="auto"/>
              <w:jc w:val="both"/>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Основное мероприятие </w:t>
            </w:r>
            <w:r w:rsidRPr="002010EC">
              <w:rPr>
                <w:rFonts w:ascii="Times New Roman" w:eastAsia="TimesNewRomanPSMT" w:hAnsi="Times New Roman" w:cs="Times New Roman"/>
                <w:i/>
                <w:lang w:eastAsia="ru-RU"/>
              </w:rPr>
              <w:t>«Реализация мероприятий социальной поддержки отдельных категорий граждан»»</w:t>
            </w:r>
          </w:p>
        </w:tc>
        <w:tc>
          <w:tcPr>
            <w:tcW w:w="1842" w:type="dxa"/>
            <w:tcBorders>
              <w:top w:val="single" w:sz="4" w:space="0" w:color="auto"/>
              <w:left w:val="single" w:sz="4" w:space="0" w:color="auto"/>
              <w:bottom w:val="single" w:sz="4" w:space="0" w:color="auto"/>
              <w:right w:val="single" w:sz="4" w:space="0" w:color="auto"/>
            </w:tcBorders>
            <w:vAlign w:val="center"/>
          </w:tcPr>
          <w:p w14:paraId="445B43D1"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01 3 01 00000</w:t>
            </w:r>
          </w:p>
        </w:tc>
        <w:tc>
          <w:tcPr>
            <w:tcW w:w="851" w:type="dxa"/>
            <w:tcBorders>
              <w:top w:val="single" w:sz="4" w:space="0" w:color="auto"/>
              <w:left w:val="single" w:sz="4" w:space="0" w:color="auto"/>
              <w:bottom w:val="single" w:sz="4" w:space="0" w:color="auto"/>
              <w:right w:val="single" w:sz="4" w:space="0" w:color="auto"/>
            </w:tcBorders>
            <w:vAlign w:val="center"/>
          </w:tcPr>
          <w:p w14:paraId="7C457F9D" w14:textId="77777777" w:rsidR="002010EC" w:rsidRPr="002010EC" w:rsidRDefault="002010EC" w:rsidP="002010EC">
            <w:pPr>
              <w:spacing w:after="0" w:line="240" w:lineRule="auto"/>
              <w:rPr>
                <w:rFonts w:ascii="Times New Roman" w:eastAsia="Times New Roman" w:hAnsi="Times New Roman" w:cs="Times New Roman"/>
                <w:i/>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113DB04F"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06A18D5C"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7EB8C0E9"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19 609 </w:t>
            </w:r>
          </w:p>
        </w:tc>
        <w:tc>
          <w:tcPr>
            <w:tcW w:w="1276" w:type="dxa"/>
            <w:tcBorders>
              <w:top w:val="single" w:sz="4" w:space="0" w:color="auto"/>
              <w:left w:val="single" w:sz="4" w:space="0" w:color="auto"/>
              <w:bottom w:val="single" w:sz="4" w:space="0" w:color="auto"/>
              <w:right w:val="single" w:sz="4" w:space="0" w:color="auto"/>
            </w:tcBorders>
            <w:vAlign w:val="center"/>
          </w:tcPr>
          <w:p w14:paraId="10CD9738"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4 725 </w:t>
            </w:r>
          </w:p>
        </w:tc>
        <w:tc>
          <w:tcPr>
            <w:tcW w:w="1231" w:type="dxa"/>
            <w:tcBorders>
              <w:top w:val="single" w:sz="4" w:space="0" w:color="auto"/>
              <w:left w:val="single" w:sz="4" w:space="0" w:color="auto"/>
              <w:bottom w:val="single" w:sz="4" w:space="0" w:color="auto"/>
              <w:right w:val="single" w:sz="4" w:space="0" w:color="auto"/>
            </w:tcBorders>
            <w:vAlign w:val="center"/>
          </w:tcPr>
          <w:p w14:paraId="3A2EFA76"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4 725 </w:t>
            </w:r>
          </w:p>
        </w:tc>
      </w:tr>
      <w:tr w:rsidR="002010EC" w:rsidRPr="002010EC" w14:paraId="7BF3B23E"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62B26E9A"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Расходы на выплату пенсии за выслугу лет</w:t>
            </w:r>
          </w:p>
        </w:tc>
        <w:tc>
          <w:tcPr>
            <w:tcW w:w="1842" w:type="dxa"/>
            <w:tcBorders>
              <w:top w:val="single" w:sz="4" w:space="0" w:color="auto"/>
              <w:left w:val="single" w:sz="4" w:space="0" w:color="auto"/>
              <w:bottom w:val="single" w:sz="4" w:space="0" w:color="auto"/>
              <w:right w:val="single" w:sz="4" w:space="0" w:color="auto"/>
            </w:tcBorders>
            <w:vAlign w:val="center"/>
          </w:tcPr>
          <w:p w14:paraId="7249FE6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01 3 01 87250</w:t>
            </w:r>
          </w:p>
        </w:tc>
        <w:tc>
          <w:tcPr>
            <w:tcW w:w="851" w:type="dxa"/>
            <w:tcBorders>
              <w:top w:val="single" w:sz="4" w:space="0" w:color="auto"/>
              <w:left w:val="single" w:sz="4" w:space="0" w:color="auto"/>
              <w:bottom w:val="single" w:sz="4" w:space="0" w:color="auto"/>
              <w:right w:val="single" w:sz="4" w:space="0" w:color="auto"/>
            </w:tcBorders>
            <w:vAlign w:val="center"/>
          </w:tcPr>
          <w:p w14:paraId="1BB0D9C9"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6A9FA1F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0914CE6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7E3E36A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19 609 </w:t>
            </w:r>
          </w:p>
        </w:tc>
        <w:tc>
          <w:tcPr>
            <w:tcW w:w="1276" w:type="dxa"/>
            <w:tcBorders>
              <w:top w:val="single" w:sz="4" w:space="0" w:color="auto"/>
              <w:left w:val="single" w:sz="4" w:space="0" w:color="auto"/>
              <w:bottom w:val="single" w:sz="4" w:space="0" w:color="auto"/>
              <w:right w:val="single" w:sz="4" w:space="0" w:color="auto"/>
            </w:tcBorders>
            <w:vAlign w:val="center"/>
          </w:tcPr>
          <w:p w14:paraId="33C48A1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4 725 </w:t>
            </w:r>
          </w:p>
        </w:tc>
        <w:tc>
          <w:tcPr>
            <w:tcW w:w="1231" w:type="dxa"/>
            <w:tcBorders>
              <w:top w:val="single" w:sz="4" w:space="0" w:color="auto"/>
              <w:left w:val="single" w:sz="4" w:space="0" w:color="auto"/>
              <w:bottom w:val="single" w:sz="4" w:space="0" w:color="auto"/>
              <w:right w:val="single" w:sz="4" w:space="0" w:color="auto"/>
            </w:tcBorders>
            <w:vAlign w:val="center"/>
          </w:tcPr>
          <w:p w14:paraId="15F1E53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4 725 </w:t>
            </w:r>
          </w:p>
        </w:tc>
      </w:tr>
      <w:tr w:rsidR="002010EC" w:rsidRPr="002010EC" w14:paraId="07C4111F"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4F09DC00"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Социальное обеспечение и иные выплаты населению</w:t>
            </w:r>
          </w:p>
        </w:tc>
        <w:tc>
          <w:tcPr>
            <w:tcW w:w="1842" w:type="dxa"/>
            <w:tcBorders>
              <w:top w:val="single" w:sz="4" w:space="0" w:color="auto"/>
              <w:left w:val="single" w:sz="4" w:space="0" w:color="auto"/>
              <w:bottom w:val="single" w:sz="4" w:space="0" w:color="auto"/>
              <w:right w:val="single" w:sz="4" w:space="0" w:color="auto"/>
            </w:tcBorders>
            <w:vAlign w:val="center"/>
          </w:tcPr>
          <w:p w14:paraId="4849BFF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01 3 01 87250</w:t>
            </w:r>
          </w:p>
        </w:tc>
        <w:tc>
          <w:tcPr>
            <w:tcW w:w="851" w:type="dxa"/>
            <w:tcBorders>
              <w:top w:val="single" w:sz="4" w:space="0" w:color="auto"/>
              <w:left w:val="single" w:sz="4" w:space="0" w:color="auto"/>
              <w:bottom w:val="single" w:sz="4" w:space="0" w:color="auto"/>
              <w:right w:val="single" w:sz="4" w:space="0" w:color="auto"/>
            </w:tcBorders>
            <w:vAlign w:val="center"/>
          </w:tcPr>
          <w:p w14:paraId="505764DD"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300</w:t>
            </w:r>
          </w:p>
        </w:tc>
        <w:tc>
          <w:tcPr>
            <w:tcW w:w="567" w:type="dxa"/>
            <w:tcBorders>
              <w:top w:val="single" w:sz="4" w:space="0" w:color="auto"/>
              <w:left w:val="single" w:sz="4" w:space="0" w:color="auto"/>
              <w:bottom w:val="single" w:sz="4" w:space="0" w:color="auto"/>
              <w:right w:val="single" w:sz="4" w:space="0" w:color="auto"/>
            </w:tcBorders>
            <w:vAlign w:val="center"/>
          </w:tcPr>
          <w:p w14:paraId="43C55A3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0522A0F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1C86B57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19 609</w:t>
            </w:r>
          </w:p>
        </w:tc>
        <w:tc>
          <w:tcPr>
            <w:tcW w:w="1276" w:type="dxa"/>
            <w:tcBorders>
              <w:top w:val="single" w:sz="4" w:space="0" w:color="auto"/>
              <w:left w:val="single" w:sz="4" w:space="0" w:color="auto"/>
              <w:bottom w:val="single" w:sz="4" w:space="0" w:color="auto"/>
              <w:right w:val="single" w:sz="4" w:space="0" w:color="auto"/>
            </w:tcBorders>
            <w:vAlign w:val="center"/>
          </w:tcPr>
          <w:p w14:paraId="76EB9E5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4 725 </w:t>
            </w:r>
          </w:p>
        </w:tc>
        <w:tc>
          <w:tcPr>
            <w:tcW w:w="1231" w:type="dxa"/>
            <w:tcBorders>
              <w:top w:val="single" w:sz="4" w:space="0" w:color="auto"/>
              <w:left w:val="single" w:sz="4" w:space="0" w:color="auto"/>
              <w:bottom w:val="single" w:sz="4" w:space="0" w:color="auto"/>
              <w:right w:val="single" w:sz="4" w:space="0" w:color="auto"/>
            </w:tcBorders>
            <w:vAlign w:val="center"/>
          </w:tcPr>
          <w:p w14:paraId="48267E3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4 725 </w:t>
            </w:r>
          </w:p>
        </w:tc>
      </w:tr>
      <w:tr w:rsidR="002010EC" w:rsidRPr="002010EC" w14:paraId="56CF3164"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07D17448"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Публичные нормативные социальные выплаты гражданам</w:t>
            </w:r>
          </w:p>
        </w:tc>
        <w:tc>
          <w:tcPr>
            <w:tcW w:w="1842" w:type="dxa"/>
            <w:tcBorders>
              <w:top w:val="single" w:sz="4" w:space="0" w:color="auto"/>
              <w:left w:val="single" w:sz="4" w:space="0" w:color="auto"/>
              <w:bottom w:val="single" w:sz="4" w:space="0" w:color="auto"/>
              <w:right w:val="single" w:sz="4" w:space="0" w:color="auto"/>
            </w:tcBorders>
            <w:vAlign w:val="center"/>
          </w:tcPr>
          <w:p w14:paraId="0966B37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01 3 01 87250</w:t>
            </w:r>
          </w:p>
        </w:tc>
        <w:tc>
          <w:tcPr>
            <w:tcW w:w="851" w:type="dxa"/>
            <w:tcBorders>
              <w:top w:val="single" w:sz="4" w:space="0" w:color="auto"/>
              <w:left w:val="single" w:sz="4" w:space="0" w:color="auto"/>
              <w:bottom w:val="single" w:sz="4" w:space="0" w:color="auto"/>
              <w:right w:val="single" w:sz="4" w:space="0" w:color="auto"/>
            </w:tcBorders>
            <w:vAlign w:val="center"/>
          </w:tcPr>
          <w:p w14:paraId="43FFB6BE"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310</w:t>
            </w:r>
          </w:p>
        </w:tc>
        <w:tc>
          <w:tcPr>
            <w:tcW w:w="567" w:type="dxa"/>
            <w:tcBorders>
              <w:top w:val="single" w:sz="4" w:space="0" w:color="auto"/>
              <w:left w:val="single" w:sz="4" w:space="0" w:color="auto"/>
              <w:bottom w:val="single" w:sz="4" w:space="0" w:color="auto"/>
              <w:right w:val="single" w:sz="4" w:space="0" w:color="auto"/>
            </w:tcBorders>
            <w:vAlign w:val="center"/>
          </w:tcPr>
          <w:p w14:paraId="4412810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14ED840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76EEABC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19 609</w:t>
            </w:r>
          </w:p>
        </w:tc>
        <w:tc>
          <w:tcPr>
            <w:tcW w:w="1276" w:type="dxa"/>
            <w:tcBorders>
              <w:top w:val="single" w:sz="4" w:space="0" w:color="auto"/>
              <w:left w:val="single" w:sz="4" w:space="0" w:color="auto"/>
              <w:bottom w:val="single" w:sz="4" w:space="0" w:color="auto"/>
              <w:right w:val="single" w:sz="4" w:space="0" w:color="auto"/>
            </w:tcBorders>
            <w:vAlign w:val="center"/>
          </w:tcPr>
          <w:p w14:paraId="3D40C3B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4 725 </w:t>
            </w:r>
          </w:p>
        </w:tc>
        <w:tc>
          <w:tcPr>
            <w:tcW w:w="1231" w:type="dxa"/>
            <w:tcBorders>
              <w:top w:val="single" w:sz="4" w:space="0" w:color="auto"/>
              <w:left w:val="single" w:sz="4" w:space="0" w:color="auto"/>
              <w:bottom w:val="single" w:sz="4" w:space="0" w:color="auto"/>
              <w:right w:val="single" w:sz="4" w:space="0" w:color="auto"/>
            </w:tcBorders>
            <w:vAlign w:val="center"/>
          </w:tcPr>
          <w:p w14:paraId="78A115D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4 725 </w:t>
            </w:r>
          </w:p>
        </w:tc>
      </w:tr>
      <w:tr w:rsidR="002010EC" w:rsidRPr="002010EC" w14:paraId="2CE839EB"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65A6BF57"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Социальная политика</w:t>
            </w:r>
          </w:p>
        </w:tc>
        <w:tc>
          <w:tcPr>
            <w:tcW w:w="1842" w:type="dxa"/>
            <w:tcBorders>
              <w:top w:val="single" w:sz="4" w:space="0" w:color="auto"/>
              <w:left w:val="single" w:sz="4" w:space="0" w:color="auto"/>
              <w:bottom w:val="single" w:sz="4" w:space="0" w:color="auto"/>
              <w:right w:val="single" w:sz="4" w:space="0" w:color="auto"/>
            </w:tcBorders>
            <w:vAlign w:val="center"/>
          </w:tcPr>
          <w:p w14:paraId="490749A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01 3 01 87250</w:t>
            </w:r>
          </w:p>
        </w:tc>
        <w:tc>
          <w:tcPr>
            <w:tcW w:w="851" w:type="dxa"/>
            <w:tcBorders>
              <w:top w:val="single" w:sz="4" w:space="0" w:color="auto"/>
              <w:left w:val="single" w:sz="4" w:space="0" w:color="auto"/>
              <w:bottom w:val="single" w:sz="4" w:space="0" w:color="auto"/>
              <w:right w:val="single" w:sz="4" w:space="0" w:color="auto"/>
            </w:tcBorders>
            <w:vAlign w:val="center"/>
          </w:tcPr>
          <w:p w14:paraId="37A1EF87"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310</w:t>
            </w:r>
          </w:p>
        </w:tc>
        <w:tc>
          <w:tcPr>
            <w:tcW w:w="567" w:type="dxa"/>
            <w:tcBorders>
              <w:top w:val="single" w:sz="4" w:space="0" w:color="auto"/>
              <w:left w:val="single" w:sz="4" w:space="0" w:color="auto"/>
              <w:bottom w:val="single" w:sz="4" w:space="0" w:color="auto"/>
              <w:right w:val="single" w:sz="4" w:space="0" w:color="auto"/>
            </w:tcBorders>
            <w:vAlign w:val="center"/>
          </w:tcPr>
          <w:p w14:paraId="5A6ECFA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709" w:type="dxa"/>
            <w:tcBorders>
              <w:top w:val="single" w:sz="4" w:space="0" w:color="auto"/>
              <w:left w:val="single" w:sz="4" w:space="0" w:color="auto"/>
              <w:bottom w:val="single" w:sz="4" w:space="0" w:color="auto"/>
              <w:right w:val="single" w:sz="4" w:space="0" w:color="auto"/>
            </w:tcBorders>
            <w:vAlign w:val="center"/>
          </w:tcPr>
          <w:p w14:paraId="6822248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tcPr>
          <w:p w14:paraId="00E0DCA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19 609</w:t>
            </w:r>
          </w:p>
        </w:tc>
        <w:tc>
          <w:tcPr>
            <w:tcW w:w="1276" w:type="dxa"/>
            <w:tcBorders>
              <w:top w:val="single" w:sz="4" w:space="0" w:color="auto"/>
              <w:left w:val="single" w:sz="4" w:space="0" w:color="auto"/>
              <w:bottom w:val="single" w:sz="4" w:space="0" w:color="auto"/>
              <w:right w:val="single" w:sz="4" w:space="0" w:color="auto"/>
            </w:tcBorders>
            <w:vAlign w:val="center"/>
          </w:tcPr>
          <w:p w14:paraId="4D7D218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4 725 </w:t>
            </w:r>
          </w:p>
        </w:tc>
        <w:tc>
          <w:tcPr>
            <w:tcW w:w="1231" w:type="dxa"/>
            <w:tcBorders>
              <w:top w:val="single" w:sz="4" w:space="0" w:color="auto"/>
              <w:left w:val="single" w:sz="4" w:space="0" w:color="auto"/>
              <w:bottom w:val="single" w:sz="4" w:space="0" w:color="auto"/>
              <w:right w:val="single" w:sz="4" w:space="0" w:color="auto"/>
            </w:tcBorders>
            <w:vAlign w:val="center"/>
          </w:tcPr>
          <w:p w14:paraId="547BD00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4 725 </w:t>
            </w:r>
          </w:p>
        </w:tc>
      </w:tr>
      <w:tr w:rsidR="002010EC" w:rsidRPr="002010EC" w14:paraId="49BEBEDF"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6402A7A3"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Пенсионное обеспечение</w:t>
            </w:r>
          </w:p>
        </w:tc>
        <w:tc>
          <w:tcPr>
            <w:tcW w:w="1842" w:type="dxa"/>
            <w:tcBorders>
              <w:top w:val="single" w:sz="4" w:space="0" w:color="auto"/>
              <w:left w:val="single" w:sz="4" w:space="0" w:color="auto"/>
              <w:bottom w:val="single" w:sz="4" w:space="0" w:color="auto"/>
              <w:right w:val="single" w:sz="4" w:space="0" w:color="auto"/>
            </w:tcBorders>
            <w:vAlign w:val="center"/>
          </w:tcPr>
          <w:p w14:paraId="54E60C0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01 3 01 87250</w:t>
            </w:r>
          </w:p>
        </w:tc>
        <w:tc>
          <w:tcPr>
            <w:tcW w:w="851" w:type="dxa"/>
            <w:tcBorders>
              <w:top w:val="single" w:sz="4" w:space="0" w:color="auto"/>
              <w:left w:val="single" w:sz="4" w:space="0" w:color="auto"/>
              <w:bottom w:val="single" w:sz="4" w:space="0" w:color="auto"/>
              <w:right w:val="single" w:sz="4" w:space="0" w:color="auto"/>
            </w:tcBorders>
            <w:vAlign w:val="center"/>
          </w:tcPr>
          <w:p w14:paraId="186947E2"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310</w:t>
            </w:r>
          </w:p>
        </w:tc>
        <w:tc>
          <w:tcPr>
            <w:tcW w:w="567" w:type="dxa"/>
            <w:tcBorders>
              <w:top w:val="single" w:sz="4" w:space="0" w:color="auto"/>
              <w:left w:val="single" w:sz="4" w:space="0" w:color="auto"/>
              <w:bottom w:val="single" w:sz="4" w:space="0" w:color="auto"/>
              <w:right w:val="single" w:sz="4" w:space="0" w:color="auto"/>
            </w:tcBorders>
            <w:vAlign w:val="center"/>
          </w:tcPr>
          <w:p w14:paraId="19F777E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709" w:type="dxa"/>
            <w:tcBorders>
              <w:top w:val="single" w:sz="4" w:space="0" w:color="auto"/>
              <w:left w:val="single" w:sz="4" w:space="0" w:color="auto"/>
              <w:bottom w:val="single" w:sz="4" w:space="0" w:color="auto"/>
              <w:right w:val="single" w:sz="4" w:space="0" w:color="auto"/>
            </w:tcBorders>
            <w:vAlign w:val="center"/>
          </w:tcPr>
          <w:p w14:paraId="45C09C3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1417" w:type="dxa"/>
            <w:tcBorders>
              <w:top w:val="single" w:sz="4" w:space="0" w:color="auto"/>
              <w:left w:val="single" w:sz="4" w:space="0" w:color="auto"/>
              <w:bottom w:val="single" w:sz="4" w:space="0" w:color="auto"/>
              <w:right w:val="single" w:sz="4" w:space="0" w:color="auto"/>
            </w:tcBorders>
            <w:vAlign w:val="center"/>
          </w:tcPr>
          <w:p w14:paraId="09367B2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19 609</w:t>
            </w:r>
          </w:p>
        </w:tc>
        <w:tc>
          <w:tcPr>
            <w:tcW w:w="1276" w:type="dxa"/>
            <w:tcBorders>
              <w:top w:val="single" w:sz="4" w:space="0" w:color="auto"/>
              <w:left w:val="single" w:sz="4" w:space="0" w:color="auto"/>
              <w:bottom w:val="single" w:sz="4" w:space="0" w:color="auto"/>
              <w:right w:val="single" w:sz="4" w:space="0" w:color="auto"/>
            </w:tcBorders>
            <w:vAlign w:val="center"/>
          </w:tcPr>
          <w:p w14:paraId="0A20048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4 725 </w:t>
            </w:r>
          </w:p>
        </w:tc>
        <w:tc>
          <w:tcPr>
            <w:tcW w:w="1231" w:type="dxa"/>
            <w:tcBorders>
              <w:top w:val="single" w:sz="4" w:space="0" w:color="auto"/>
              <w:left w:val="single" w:sz="4" w:space="0" w:color="auto"/>
              <w:bottom w:val="single" w:sz="4" w:space="0" w:color="auto"/>
              <w:right w:val="single" w:sz="4" w:space="0" w:color="auto"/>
            </w:tcBorders>
            <w:vAlign w:val="center"/>
          </w:tcPr>
          <w:p w14:paraId="0959813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4 725 </w:t>
            </w:r>
          </w:p>
        </w:tc>
      </w:tr>
      <w:tr w:rsidR="002010EC" w:rsidRPr="002010EC" w14:paraId="0A55E2D0"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35AD4B14" w14:textId="77777777" w:rsidR="002010EC" w:rsidRPr="002010EC" w:rsidRDefault="002010EC" w:rsidP="002010EC">
            <w:pPr>
              <w:spacing w:after="0" w:line="240" w:lineRule="auto"/>
              <w:jc w:val="both"/>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Кредиторская задолженность</w:t>
            </w:r>
          </w:p>
        </w:tc>
        <w:tc>
          <w:tcPr>
            <w:tcW w:w="1842" w:type="dxa"/>
            <w:tcBorders>
              <w:top w:val="single" w:sz="4" w:space="0" w:color="auto"/>
              <w:left w:val="single" w:sz="4" w:space="0" w:color="auto"/>
              <w:bottom w:val="single" w:sz="4" w:space="0" w:color="auto"/>
              <w:right w:val="single" w:sz="4" w:space="0" w:color="auto"/>
            </w:tcBorders>
            <w:vAlign w:val="center"/>
          </w:tcPr>
          <w:p w14:paraId="5425FE7A"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01 К 00 00000</w:t>
            </w:r>
          </w:p>
        </w:tc>
        <w:tc>
          <w:tcPr>
            <w:tcW w:w="851" w:type="dxa"/>
            <w:tcBorders>
              <w:top w:val="single" w:sz="4" w:space="0" w:color="auto"/>
              <w:left w:val="single" w:sz="4" w:space="0" w:color="auto"/>
              <w:bottom w:val="single" w:sz="4" w:space="0" w:color="auto"/>
              <w:right w:val="single" w:sz="4" w:space="0" w:color="auto"/>
            </w:tcBorders>
            <w:vAlign w:val="center"/>
          </w:tcPr>
          <w:p w14:paraId="50A081B6" w14:textId="77777777" w:rsidR="002010EC" w:rsidRPr="002010EC" w:rsidRDefault="002010EC" w:rsidP="002010EC">
            <w:pPr>
              <w:spacing w:after="0" w:line="240" w:lineRule="auto"/>
              <w:rPr>
                <w:rFonts w:ascii="Times New Roman" w:eastAsia="Times New Roman" w:hAnsi="Times New Roman" w:cs="Times New Roman"/>
                <w:b/>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389CF278"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780EA6C7"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6521218B"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106 148</w:t>
            </w:r>
          </w:p>
        </w:tc>
        <w:tc>
          <w:tcPr>
            <w:tcW w:w="1276" w:type="dxa"/>
            <w:tcBorders>
              <w:top w:val="single" w:sz="4" w:space="0" w:color="auto"/>
              <w:left w:val="single" w:sz="4" w:space="0" w:color="auto"/>
              <w:bottom w:val="single" w:sz="4" w:space="0" w:color="auto"/>
              <w:right w:val="single" w:sz="4" w:space="0" w:color="auto"/>
            </w:tcBorders>
            <w:vAlign w:val="center"/>
          </w:tcPr>
          <w:p w14:paraId="4310B813"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w:t>
            </w:r>
          </w:p>
        </w:tc>
        <w:tc>
          <w:tcPr>
            <w:tcW w:w="1231" w:type="dxa"/>
            <w:tcBorders>
              <w:top w:val="single" w:sz="4" w:space="0" w:color="auto"/>
              <w:left w:val="single" w:sz="4" w:space="0" w:color="auto"/>
              <w:bottom w:val="single" w:sz="4" w:space="0" w:color="auto"/>
              <w:right w:val="single" w:sz="4" w:space="0" w:color="auto"/>
            </w:tcBorders>
            <w:vAlign w:val="center"/>
          </w:tcPr>
          <w:p w14:paraId="73727DED"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w:t>
            </w:r>
          </w:p>
        </w:tc>
      </w:tr>
      <w:tr w:rsidR="002010EC" w:rsidRPr="002010EC" w14:paraId="0C30FE84"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1BEB06D4" w14:textId="77777777" w:rsidR="002010EC" w:rsidRPr="002010EC" w:rsidRDefault="002010EC" w:rsidP="002010EC">
            <w:pPr>
              <w:spacing w:after="0" w:line="240" w:lineRule="auto"/>
              <w:jc w:val="both"/>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Кредиторская задолженность</w:t>
            </w:r>
          </w:p>
        </w:tc>
        <w:tc>
          <w:tcPr>
            <w:tcW w:w="1842" w:type="dxa"/>
            <w:tcBorders>
              <w:top w:val="single" w:sz="4" w:space="0" w:color="auto"/>
              <w:left w:val="single" w:sz="4" w:space="0" w:color="auto"/>
              <w:bottom w:val="single" w:sz="4" w:space="0" w:color="auto"/>
              <w:right w:val="single" w:sz="4" w:space="0" w:color="auto"/>
            </w:tcBorders>
            <w:vAlign w:val="center"/>
          </w:tcPr>
          <w:p w14:paraId="2271AE83"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01 К 01 00000</w:t>
            </w:r>
          </w:p>
        </w:tc>
        <w:tc>
          <w:tcPr>
            <w:tcW w:w="851" w:type="dxa"/>
            <w:tcBorders>
              <w:top w:val="single" w:sz="4" w:space="0" w:color="auto"/>
              <w:left w:val="single" w:sz="4" w:space="0" w:color="auto"/>
              <w:bottom w:val="single" w:sz="4" w:space="0" w:color="auto"/>
              <w:right w:val="single" w:sz="4" w:space="0" w:color="auto"/>
            </w:tcBorders>
            <w:vAlign w:val="center"/>
          </w:tcPr>
          <w:p w14:paraId="7E40939B" w14:textId="77777777" w:rsidR="002010EC" w:rsidRPr="002010EC" w:rsidRDefault="002010EC" w:rsidP="002010EC">
            <w:pPr>
              <w:spacing w:after="0" w:line="240" w:lineRule="auto"/>
              <w:rPr>
                <w:rFonts w:ascii="Times New Roman" w:eastAsia="Times New Roman" w:hAnsi="Times New Roman" w:cs="Times New Roman"/>
                <w:i/>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0E6B8E1C"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4F3771C2"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1D13F20D"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106 148</w:t>
            </w:r>
          </w:p>
        </w:tc>
        <w:tc>
          <w:tcPr>
            <w:tcW w:w="1276" w:type="dxa"/>
            <w:tcBorders>
              <w:top w:val="single" w:sz="4" w:space="0" w:color="auto"/>
              <w:left w:val="single" w:sz="4" w:space="0" w:color="auto"/>
              <w:bottom w:val="single" w:sz="4" w:space="0" w:color="auto"/>
              <w:right w:val="single" w:sz="4" w:space="0" w:color="auto"/>
            </w:tcBorders>
            <w:vAlign w:val="center"/>
          </w:tcPr>
          <w:p w14:paraId="213996A5"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0</w:t>
            </w:r>
          </w:p>
        </w:tc>
        <w:tc>
          <w:tcPr>
            <w:tcW w:w="1231" w:type="dxa"/>
            <w:tcBorders>
              <w:top w:val="single" w:sz="4" w:space="0" w:color="auto"/>
              <w:left w:val="single" w:sz="4" w:space="0" w:color="auto"/>
              <w:bottom w:val="single" w:sz="4" w:space="0" w:color="auto"/>
              <w:right w:val="single" w:sz="4" w:space="0" w:color="auto"/>
            </w:tcBorders>
            <w:vAlign w:val="center"/>
          </w:tcPr>
          <w:p w14:paraId="3954FB14"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0</w:t>
            </w:r>
          </w:p>
        </w:tc>
      </w:tr>
      <w:tr w:rsidR="002010EC" w:rsidRPr="002010EC" w14:paraId="41621502"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4EA0D609"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NewRomanPSMT" w:hAnsi="Times New Roman" w:cs="Times New Roman"/>
                <w:lang w:eastAsia="ru-RU"/>
              </w:rPr>
              <w:t xml:space="preserve">Расходы на обеспечение </w:t>
            </w:r>
            <w:r w:rsidRPr="002010EC">
              <w:rPr>
                <w:rFonts w:ascii="Times New Roman" w:eastAsia="Times New Roman" w:hAnsi="Times New Roman" w:cs="Times New Roman"/>
                <w:lang w:eastAsia="ru-RU"/>
              </w:rPr>
              <w:t>деятельности администрации (кредиторская задолженность)</w:t>
            </w:r>
          </w:p>
        </w:tc>
        <w:tc>
          <w:tcPr>
            <w:tcW w:w="1842" w:type="dxa"/>
            <w:tcBorders>
              <w:top w:val="single" w:sz="4" w:space="0" w:color="auto"/>
              <w:left w:val="single" w:sz="4" w:space="0" w:color="auto"/>
              <w:bottom w:val="single" w:sz="4" w:space="0" w:color="auto"/>
              <w:right w:val="single" w:sz="4" w:space="0" w:color="auto"/>
            </w:tcBorders>
            <w:vAlign w:val="center"/>
          </w:tcPr>
          <w:p w14:paraId="0B3FE71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К 01 02000</w:t>
            </w:r>
          </w:p>
        </w:tc>
        <w:tc>
          <w:tcPr>
            <w:tcW w:w="851" w:type="dxa"/>
            <w:tcBorders>
              <w:top w:val="single" w:sz="4" w:space="0" w:color="auto"/>
              <w:left w:val="single" w:sz="4" w:space="0" w:color="auto"/>
              <w:bottom w:val="single" w:sz="4" w:space="0" w:color="auto"/>
              <w:right w:val="single" w:sz="4" w:space="0" w:color="auto"/>
            </w:tcBorders>
            <w:vAlign w:val="center"/>
          </w:tcPr>
          <w:p w14:paraId="2D90622D" w14:textId="77777777" w:rsidR="002010EC" w:rsidRPr="002010EC" w:rsidRDefault="002010EC" w:rsidP="002010EC">
            <w:pPr>
              <w:spacing w:after="0" w:line="240" w:lineRule="auto"/>
              <w:rPr>
                <w:rFonts w:ascii="Times New Roman" w:eastAsia="Times New Roman" w:hAnsi="Times New Roman" w:cs="Times New Roman"/>
                <w:b/>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17131A83"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52ECD5FA"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62D9AF1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106 148</w:t>
            </w:r>
          </w:p>
        </w:tc>
        <w:tc>
          <w:tcPr>
            <w:tcW w:w="1276" w:type="dxa"/>
            <w:tcBorders>
              <w:top w:val="single" w:sz="4" w:space="0" w:color="auto"/>
              <w:left w:val="single" w:sz="4" w:space="0" w:color="auto"/>
              <w:bottom w:val="single" w:sz="4" w:space="0" w:color="auto"/>
              <w:right w:val="single" w:sz="4" w:space="0" w:color="auto"/>
            </w:tcBorders>
            <w:vAlign w:val="center"/>
          </w:tcPr>
          <w:p w14:paraId="541FB67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1231" w:type="dxa"/>
            <w:tcBorders>
              <w:top w:val="single" w:sz="4" w:space="0" w:color="auto"/>
              <w:left w:val="single" w:sz="4" w:space="0" w:color="auto"/>
              <w:bottom w:val="single" w:sz="4" w:space="0" w:color="auto"/>
              <w:right w:val="single" w:sz="4" w:space="0" w:color="auto"/>
            </w:tcBorders>
            <w:vAlign w:val="center"/>
          </w:tcPr>
          <w:p w14:paraId="5FA7BF4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53E963F6"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6ACCBE1F"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4" w:space="0" w:color="auto"/>
              <w:left w:val="single" w:sz="4" w:space="0" w:color="auto"/>
              <w:bottom w:val="single" w:sz="4" w:space="0" w:color="auto"/>
              <w:right w:val="single" w:sz="4" w:space="0" w:color="auto"/>
            </w:tcBorders>
            <w:vAlign w:val="center"/>
          </w:tcPr>
          <w:p w14:paraId="4BA6A7A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К 01 02100</w:t>
            </w:r>
          </w:p>
        </w:tc>
        <w:tc>
          <w:tcPr>
            <w:tcW w:w="851" w:type="dxa"/>
            <w:tcBorders>
              <w:top w:val="single" w:sz="4" w:space="0" w:color="auto"/>
              <w:left w:val="single" w:sz="4" w:space="0" w:color="auto"/>
              <w:bottom w:val="single" w:sz="4" w:space="0" w:color="auto"/>
              <w:right w:val="single" w:sz="4" w:space="0" w:color="auto"/>
            </w:tcBorders>
            <w:vAlign w:val="center"/>
          </w:tcPr>
          <w:p w14:paraId="537A2C7F"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100</w:t>
            </w:r>
          </w:p>
        </w:tc>
        <w:tc>
          <w:tcPr>
            <w:tcW w:w="567" w:type="dxa"/>
            <w:tcBorders>
              <w:top w:val="single" w:sz="4" w:space="0" w:color="auto"/>
              <w:left w:val="single" w:sz="4" w:space="0" w:color="auto"/>
              <w:bottom w:val="single" w:sz="4" w:space="0" w:color="auto"/>
              <w:right w:val="single" w:sz="4" w:space="0" w:color="auto"/>
            </w:tcBorders>
            <w:vAlign w:val="center"/>
          </w:tcPr>
          <w:p w14:paraId="1109EFE3"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4544929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72B8440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106 148</w:t>
            </w:r>
          </w:p>
        </w:tc>
        <w:tc>
          <w:tcPr>
            <w:tcW w:w="1276" w:type="dxa"/>
            <w:tcBorders>
              <w:top w:val="single" w:sz="4" w:space="0" w:color="auto"/>
              <w:left w:val="single" w:sz="4" w:space="0" w:color="auto"/>
              <w:bottom w:val="single" w:sz="4" w:space="0" w:color="auto"/>
              <w:right w:val="single" w:sz="4" w:space="0" w:color="auto"/>
            </w:tcBorders>
            <w:vAlign w:val="center"/>
          </w:tcPr>
          <w:p w14:paraId="2216C1F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1231" w:type="dxa"/>
            <w:tcBorders>
              <w:top w:val="single" w:sz="4" w:space="0" w:color="auto"/>
              <w:left w:val="single" w:sz="4" w:space="0" w:color="auto"/>
              <w:bottom w:val="single" w:sz="4" w:space="0" w:color="auto"/>
              <w:right w:val="single" w:sz="4" w:space="0" w:color="auto"/>
            </w:tcBorders>
            <w:vAlign w:val="center"/>
          </w:tcPr>
          <w:p w14:paraId="5E1B2F1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44E15A0A"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bottom"/>
          </w:tcPr>
          <w:p w14:paraId="3BACA477"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Расходы на выплату персоналу государственных (муниципальных) органов</w:t>
            </w:r>
          </w:p>
        </w:tc>
        <w:tc>
          <w:tcPr>
            <w:tcW w:w="1842" w:type="dxa"/>
            <w:tcBorders>
              <w:top w:val="single" w:sz="4" w:space="0" w:color="auto"/>
              <w:left w:val="single" w:sz="4" w:space="0" w:color="auto"/>
              <w:bottom w:val="single" w:sz="4" w:space="0" w:color="auto"/>
              <w:right w:val="single" w:sz="4" w:space="0" w:color="auto"/>
            </w:tcBorders>
            <w:vAlign w:val="center"/>
          </w:tcPr>
          <w:p w14:paraId="692E49BC"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К 01 02100</w:t>
            </w:r>
          </w:p>
        </w:tc>
        <w:tc>
          <w:tcPr>
            <w:tcW w:w="851" w:type="dxa"/>
            <w:tcBorders>
              <w:top w:val="single" w:sz="4" w:space="0" w:color="auto"/>
              <w:left w:val="single" w:sz="4" w:space="0" w:color="auto"/>
              <w:bottom w:val="single" w:sz="4" w:space="0" w:color="auto"/>
              <w:right w:val="single" w:sz="4" w:space="0" w:color="auto"/>
            </w:tcBorders>
            <w:vAlign w:val="center"/>
          </w:tcPr>
          <w:p w14:paraId="2FCFAFB4"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120</w:t>
            </w:r>
          </w:p>
        </w:tc>
        <w:tc>
          <w:tcPr>
            <w:tcW w:w="567" w:type="dxa"/>
            <w:tcBorders>
              <w:top w:val="single" w:sz="4" w:space="0" w:color="auto"/>
              <w:left w:val="single" w:sz="4" w:space="0" w:color="auto"/>
              <w:bottom w:val="single" w:sz="4" w:space="0" w:color="auto"/>
              <w:right w:val="single" w:sz="4" w:space="0" w:color="auto"/>
            </w:tcBorders>
            <w:vAlign w:val="center"/>
          </w:tcPr>
          <w:p w14:paraId="4D94504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4DD87CF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05402E3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106 148</w:t>
            </w:r>
          </w:p>
        </w:tc>
        <w:tc>
          <w:tcPr>
            <w:tcW w:w="1276" w:type="dxa"/>
            <w:tcBorders>
              <w:top w:val="single" w:sz="4" w:space="0" w:color="auto"/>
              <w:left w:val="single" w:sz="4" w:space="0" w:color="auto"/>
              <w:bottom w:val="single" w:sz="4" w:space="0" w:color="auto"/>
              <w:right w:val="single" w:sz="4" w:space="0" w:color="auto"/>
            </w:tcBorders>
            <w:vAlign w:val="center"/>
          </w:tcPr>
          <w:p w14:paraId="0A3A875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1231" w:type="dxa"/>
            <w:tcBorders>
              <w:top w:val="single" w:sz="4" w:space="0" w:color="auto"/>
              <w:left w:val="single" w:sz="4" w:space="0" w:color="auto"/>
              <w:bottom w:val="single" w:sz="4" w:space="0" w:color="auto"/>
              <w:right w:val="single" w:sz="4" w:space="0" w:color="auto"/>
            </w:tcBorders>
            <w:vAlign w:val="center"/>
          </w:tcPr>
          <w:p w14:paraId="026702C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257B5DF3"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bottom"/>
          </w:tcPr>
          <w:p w14:paraId="144806C2"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Общегосударственные вопросы</w:t>
            </w:r>
          </w:p>
        </w:tc>
        <w:tc>
          <w:tcPr>
            <w:tcW w:w="1842" w:type="dxa"/>
            <w:tcBorders>
              <w:top w:val="single" w:sz="4" w:space="0" w:color="auto"/>
              <w:left w:val="single" w:sz="4" w:space="0" w:color="auto"/>
              <w:bottom w:val="single" w:sz="4" w:space="0" w:color="auto"/>
              <w:right w:val="single" w:sz="4" w:space="0" w:color="auto"/>
            </w:tcBorders>
            <w:vAlign w:val="center"/>
          </w:tcPr>
          <w:p w14:paraId="2A37F1C8"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К 01 02100</w:t>
            </w:r>
          </w:p>
        </w:tc>
        <w:tc>
          <w:tcPr>
            <w:tcW w:w="851" w:type="dxa"/>
            <w:tcBorders>
              <w:top w:val="single" w:sz="4" w:space="0" w:color="auto"/>
              <w:left w:val="single" w:sz="4" w:space="0" w:color="auto"/>
              <w:bottom w:val="single" w:sz="4" w:space="0" w:color="auto"/>
              <w:right w:val="single" w:sz="4" w:space="0" w:color="auto"/>
            </w:tcBorders>
            <w:vAlign w:val="center"/>
          </w:tcPr>
          <w:p w14:paraId="3F434D10"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120</w:t>
            </w:r>
          </w:p>
        </w:tc>
        <w:tc>
          <w:tcPr>
            <w:tcW w:w="567" w:type="dxa"/>
            <w:tcBorders>
              <w:top w:val="single" w:sz="4" w:space="0" w:color="auto"/>
              <w:left w:val="single" w:sz="4" w:space="0" w:color="auto"/>
              <w:bottom w:val="single" w:sz="4" w:space="0" w:color="auto"/>
              <w:right w:val="single" w:sz="4" w:space="0" w:color="auto"/>
            </w:tcBorders>
            <w:vAlign w:val="center"/>
          </w:tcPr>
          <w:p w14:paraId="13F03CA0"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09" w:type="dxa"/>
            <w:tcBorders>
              <w:top w:val="single" w:sz="4" w:space="0" w:color="auto"/>
              <w:left w:val="single" w:sz="4" w:space="0" w:color="auto"/>
              <w:bottom w:val="single" w:sz="4" w:space="0" w:color="auto"/>
              <w:right w:val="single" w:sz="4" w:space="0" w:color="auto"/>
            </w:tcBorders>
            <w:vAlign w:val="center"/>
          </w:tcPr>
          <w:p w14:paraId="0252897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tcPr>
          <w:p w14:paraId="33713F3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106 148</w:t>
            </w:r>
          </w:p>
        </w:tc>
        <w:tc>
          <w:tcPr>
            <w:tcW w:w="1276" w:type="dxa"/>
            <w:tcBorders>
              <w:top w:val="single" w:sz="4" w:space="0" w:color="auto"/>
              <w:left w:val="single" w:sz="4" w:space="0" w:color="auto"/>
              <w:bottom w:val="single" w:sz="4" w:space="0" w:color="auto"/>
              <w:right w:val="single" w:sz="4" w:space="0" w:color="auto"/>
            </w:tcBorders>
            <w:vAlign w:val="center"/>
          </w:tcPr>
          <w:p w14:paraId="1A92699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1231" w:type="dxa"/>
            <w:tcBorders>
              <w:top w:val="single" w:sz="4" w:space="0" w:color="auto"/>
              <w:left w:val="single" w:sz="4" w:space="0" w:color="auto"/>
              <w:bottom w:val="single" w:sz="4" w:space="0" w:color="auto"/>
              <w:right w:val="single" w:sz="4" w:space="0" w:color="auto"/>
            </w:tcBorders>
            <w:vAlign w:val="center"/>
          </w:tcPr>
          <w:p w14:paraId="7DEA6D9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52F70943" w14:textId="77777777" w:rsidTr="00C80B0B">
        <w:trPr>
          <w:gridAfter w:val="1"/>
          <w:wAfter w:w="384" w:type="dxa"/>
        </w:trPr>
        <w:tc>
          <w:tcPr>
            <w:tcW w:w="7710" w:type="dxa"/>
            <w:tcBorders>
              <w:top w:val="single" w:sz="4" w:space="0" w:color="auto"/>
              <w:left w:val="single" w:sz="4" w:space="0" w:color="auto"/>
              <w:bottom w:val="single" w:sz="4" w:space="0" w:color="auto"/>
              <w:right w:val="single" w:sz="4" w:space="0" w:color="auto"/>
            </w:tcBorders>
            <w:vAlign w:val="center"/>
          </w:tcPr>
          <w:p w14:paraId="08D00554" w14:textId="77777777" w:rsidR="002010EC" w:rsidRPr="002010EC" w:rsidRDefault="002010EC" w:rsidP="002010EC">
            <w:pPr>
              <w:spacing w:before="40" w:after="40" w:line="240" w:lineRule="auto"/>
              <w:jc w:val="both"/>
              <w:rPr>
                <w:rFonts w:ascii="Times New Roman" w:eastAsia="Times New Roman" w:hAnsi="Times New Roman" w:cs="Times New Roman"/>
                <w:bCs/>
                <w:lang w:eastAsia="ru-RU"/>
              </w:rPr>
            </w:pPr>
            <w:r w:rsidRPr="002010EC">
              <w:rPr>
                <w:rFonts w:ascii="Times New Roman" w:eastAsia="Times New Roman" w:hAnsi="Times New Roman" w:cs="Times New Roman"/>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842" w:type="dxa"/>
            <w:tcBorders>
              <w:top w:val="single" w:sz="4" w:space="0" w:color="auto"/>
              <w:left w:val="single" w:sz="4" w:space="0" w:color="auto"/>
              <w:bottom w:val="single" w:sz="4" w:space="0" w:color="auto"/>
              <w:right w:val="single" w:sz="4" w:space="0" w:color="auto"/>
            </w:tcBorders>
            <w:vAlign w:val="center"/>
          </w:tcPr>
          <w:p w14:paraId="2F69170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 К 01 02100</w:t>
            </w:r>
          </w:p>
        </w:tc>
        <w:tc>
          <w:tcPr>
            <w:tcW w:w="851" w:type="dxa"/>
            <w:tcBorders>
              <w:top w:val="single" w:sz="4" w:space="0" w:color="auto"/>
              <w:left w:val="single" w:sz="4" w:space="0" w:color="auto"/>
              <w:bottom w:val="single" w:sz="4" w:space="0" w:color="auto"/>
              <w:right w:val="single" w:sz="4" w:space="0" w:color="auto"/>
            </w:tcBorders>
            <w:vAlign w:val="center"/>
          </w:tcPr>
          <w:p w14:paraId="6DA4FACC"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120</w:t>
            </w:r>
          </w:p>
        </w:tc>
        <w:tc>
          <w:tcPr>
            <w:tcW w:w="567" w:type="dxa"/>
            <w:tcBorders>
              <w:top w:val="single" w:sz="4" w:space="0" w:color="auto"/>
              <w:left w:val="single" w:sz="4" w:space="0" w:color="auto"/>
              <w:bottom w:val="single" w:sz="4" w:space="0" w:color="auto"/>
              <w:right w:val="single" w:sz="4" w:space="0" w:color="auto"/>
            </w:tcBorders>
            <w:vAlign w:val="center"/>
          </w:tcPr>
          <w:p w14:paraId="6D365819"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09" w:type="dxa"/>
            <w:tcBorders>
              <w:top w:val="single" w:sz="4" w:space="0" w:color="auto"/>
              <w:left w:val="single" w:sz="4" w:space="0" w:color="auto"/>
              <w:bottom w:val="single" w:sz="4" w:space="0" w:color="auto"/>
              <w:right w:val="single" w:sz="4" w:space="0" w:color="auto"/>
            </w:tcBorders>
            <w:vAlign w:val="center"/>
          </w:tcPr>
          <w:p w14:paraId="58DE97D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1417" w:type="dxa"/>
            <w:tcBorders>
              <w:top w:val="single" w:sz="4" w:space="0" w:color="auto"/>
              <w:left w:val="single" w:sz="4" w:space="0" w:color="auto"/>
              <w:bottom w:val="single" w:sz="4" w:space="0" w:color="auto"/>
              <w:right w:val="single" w:sz="4" w:space="0" w:color="auto"/>
            </w:tcBorders>
            <w:vAlign w:val="center"/>
          </w:tcPr>
          <w:p w14:paraId="6E72F39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106 148</w:t>
            </w:r>
          </w:p>
        </w:tc>
        <w:tc>
          <w:tcPr>
            <w:tcW w:w="1276" w:type="dxa"/>
            <w:tcBorders>
              <w:top w:val="single" w:sz="4" w:space="0" w:color="auto"/>
              <w:left w:val="single" w:sz="4" w:space="0" w:color="auto"/>
              <w:bottom w:val="single" w:sz="4" w:space="0" w:color="auto"/>
              <w:right w:val="single" w:sz="4" w:space="0" w:color="auto"/>
            </w:tcBorders>
            <w:vAlign w:val="center"/>
          </w:tcPr>
          <w:p w14:paraId="4AF77FF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1231" w:type="dxa"/>
            <w:tcBorders>
              <w:top w:val="single" w:sz="4" w:space="0" w:color="auto"/>
              <w:left w:val="single" w:sz="4" w:space="0" w:color="auto"/>
              <w:bottom w:val="single" w:sz="4" w:space="0" w:color="auto"/>
              <w:right w:val="single" w:sz="4" w:space="0" w:color="auto"/>
            </w:tcBorders>
            <w:vAlign w:val="center"/>
          </w:tcPr>
          <w:p w14:paraId="13F5ACE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01AEC700"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6A2B2608" w14:textId="77777777" w:rsidR="002010EC" w:rsidRPr="002010EC" w:rsidRDefault="002010EC" w:rsidP="002010EC">
            <w:pPr>
              <w:spacing w:after="0" w:line="240" w:lineRule="auto"/>
              <w:jc w:val="both"/>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Муниципальная программа «Развитие территории Карамальского сельсовета Никольского района Пензенской области на 2014-2024 годы»</w:t>
            </w:r>
          </w:p>
        </w:tc>
        <w:tc>
          <w:tcPr>
            <w:tcW w:w="1842" w:type="dxa"/>
            <w:tcBorders>
              <w:top w:val="single" w:sz="4" w:space="0" w:color="auto"/>
              <w:left w:val="single" w:sz="4" w:space="0" w:color="auto"/>
              <w:bottom w:val="single" w:sz="4" w:space="0" w:color="auto"/>
              <w:right w:val="single" w:sz="4" w:space="0" w:color="auto"/>
            </w:tcBorders>
            <w:vAlign w:val="center"/>
          </w:tcPr>
          <w:p w14:paraId="145EE0D1"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02 0 00 00000</w:t>
            </w:r>
          </w:p>
        </w:tc>
        <w:tc>
          <w:tcPr>
            <w:tcW w:w="851" w:type="dxa"/>
            <w:tcBorders>
              <w:top w:val="single" w:sz="4" w:space="0" w:color="auto"/>
              <w:left w:val="single" w:sz="4" w:space="0" w:color="auto"/>
              <w:bottom w:val="single" w:sz="4" w:space="0" w:color="auto"/>
              <w:right w:val="single" w:sz="4" w:space="0" w:color="auto"/>
            </w:tcBorders>
            <w:vAlign w:val="center"/>
          </w:tcPr>
          <w:p w14:paraId="16E37896"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2F95D0FC"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217F19C2"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240BE286"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526 708</w:t>
            </w:r>
          </w:p>
        </w:tc>
        <w:tc>
          <w:tcPr>
            <w:tcW w:w="1276" w:type="dxa"/>
            <w:tcBorders>
              <w:top w:val="single" w:sz="4" w:space="0" w:color="auto"/>
              <w:left w:val="single" w:sz="4" w:space="0" w:color="auto"/>
              <w:bottom w:val="single" w:sz="4" w:space="0" w:color="auto"/>
              <w:right w:val="single" w:sz="4" w:space="0" w:color="auto"/>
            </w:tcBorders>
            <w:vAlign w:val="center"/>
          </w:tcPr>
          <w:p w14:paraId="76FDE73F"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2 460 046</w:t>
            </w:r>
          </w:p>
        </w:tc>
        <w:tc>
          <w:tcPr>
            <w:tcW w:w="1231" w:type="dxa"/>
            <w:tcBorders>
              <w:top w:val="single" w:sz="4" w:space="0" w:color="auto"/>
              <w:left w:val="single" w:sz="4" w:space="0" w:color="auto"/>
              <w:bottom w:val="single" w:sz="4" w:space="0" w:color="auto"/>
              <w:right w:val="single" w:sz="4" w:space="0" w:color="auto"/>
            </w:tcBorders>
            <w:vAlign w:val="center"/>
          </w:tcPr>
          <w:p w14:paraId="059D616A"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127 452</w:t>
            </w:r>
          </w:p>
        </w:tc>
      </w:tr>
      <w:tr w:rsidR="002010EC" w:rsidRPr="002010EC" w14:paraId="68179D13"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2914F3EA" w14:textId="77777777" w:rsidR="002010EC" w:rsidRPr="002010EC" w:rsidRDefault="002010EC" w:rsidP="002010EC">
            <w:pPr>
              <w:spacing w:after="0" w:line="240" w:lineRule="auto"/>
              <w:jc w:val="both"/>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Подпрограмма «Благоустройство Карамальского сельсовета Никольского района Пензенской области на 2014-2024 годы» муниципальной программы</w:t>
            </w:r>
          </w:p>
        </w:tc>
        <w:tc>
          <w:tcPr>
            <w:tcW w:w="1842" w:type="dxa"/>
            <w:tcBorders>
              <w:top w:val="single" w:sz="4" w:space="0" w:color="auto"/>
              <w:left w:val="single" w:sz="4" w:space="0" w:color="auto"/>
              <w:bottom w:val="single" w:sz="4" w:space="0" w:color="auto"/>
              <w:right w:val="single" w:sz="4" w:space="0" w:color="auto"/>
            </w:tcBorders>
            <w:vAlign w:val="center"/>
          </w:tcPr>
          <w:p w14:paraId="23DE123B"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02 2 00 00000</w:t>
            </w:r>
          </w:p>
        </w:tc>
        <w:tc>
          <w:tcPr>
            <w:tcW w:w="851" w:type="dxa"/>
            <w:tcBorders>
              <w:top w:val="single" w:sz="4" w:space="0" w:color="auto"/>
              <w:left w:val="single" w:sz="4" w:space="0" w:color="auto"/>
              <w:bottom w:val="single" w:sz="4" w:space="0" w:color="auto"/>
              <w:right w:val="single" w:sz="4" w:space="0" w:color="auto"/>
            </w:tcBorders>
            <w:vAlign w:val="center"/>
          </w:tcPr>
          <w:p w14:paraId="196E3116"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335DCFB1"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30F583B5" w14:textId="77777777" w:rsidR="002010EC" w:rsidRPr="002010EC" w:rsidRDefault="002010EC" w:rsidP="002010EC">
            <w:pPr>
              <w:spacing w:after="0" w:line="240" w:lineRule="auto"/>
              <w:rPr>
                <w:rFonts w:ascii="Times New Roman" w:eastAsia="Times New Roman" w:hAnsi="Times New Roman" w:cs="Times New Roman"/>
                <w:b/>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55CA7864"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5 000</w:t>
            </w:r>
          </w:p>
        </w:tc>
        <w:tc>
          <w:tcPr>
            <w:tcW w:w="1276" w:type="dxa"/>
            <w:tcBorders>
              <w:top w:val="single" w:sz="4" w:space="0" w:color="auto"/>
              <w:left w:val="single" w:sz="4" w:space="0" w:color="auto"/>
              <w:bottom w:val="single" w:sz="4" w:space="0" w:color="auto"/>
              <w:right w:val="single" w:sz="4" w:space="0" w:color="auto"/>
            </w:tcBorders>
            <w:vAlign w:val="center"/>
          </w:tcPr>
          <w:p w14:paraId="537972A9"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0 </w:t>
            </w:r>
          </w:p>
        </w:tc>
        <w:tc>
          <w:tcPr>
            <w:tcW w:w="1231" w:type="dxa"/>
            <w:tcBorders>
              <w:top w:val="single" w:sz="4" w:space="0" w:color="auto"/>
              <w:left w:val="single" w:sz="4" w:space="0" w:color="auto"/>
              <w:bottom w:val="single" w:sz="4" w:space="0" w:color="auto"/>
              <w:right w:val="single" w:sz="4" w:space="0" w:color="auto"/>
            </w:tcBorders>
            <w:vAlign w:val="center"/>
          </w:tcPr>
          <w:p w14:paraId="7530B188"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0 </w:t>
            </w:r>
          </w:p>
        </w:tc>
      </w:tr>
      <w:tr w:rsidR="002010EC" w:rsidRPr="002010EC" w14:paraId="14833567"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6CF1C6AE" w14:textId="77777777" w:rsidR="002010EC" w:rsidRPr="002010EC" w:rsidRDefault="002010EC" w:rsidP="002010EC">
            <w:pPr>
              <w:spacing w:after="0" w:line="240" w:lineRule="auto"/>
              <w:jc w:val="both"/>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Основное мероприятие «Организация благоустройства»</w:t>
            </w:r>
          </w:p>
        </w:tc>
        <w:tc>
          <w:tcPr>
            <w:tcW w:w="1842" w:type="dxa"/>
            <w:tcBorders>
              <w:top w:val="single" w:sz="4" w:space="0" w:color="auto"/>
              <w:left w:val="single" w:sz="4" w:space="0" w:color="auto"/>
              <w:bottom w:val="single" w:sz="4" w:space="0" w:color="auto"/>
              <w:right w:val="single" w:sz="4" w:space="0" w:color="auto"/>
            </w:tcBorders>
            <w:vAlign w:val="center"/>
          </w:tcPr>
          <w:p w14:paraId="125FE6D1"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02 2 03 00000</w:t>
            </w:r>
          </w:p>
        </w:tc>
        <w:tc>
          <w:tcPr>
            <w:tcW w:w="851" w:type="dxa"/>
            <w:tcBorders>
              <w:top w:val="single" w:sz="4" w:space="0" w:color="auto"/>
              <w:left w:val="single" w:sz="4" w:space="0" w:color="auto"/>
              <w:bottom w:val="single" w:sz="4" w:space="0" w:color="auto"/>
              <w:right w:val="single" w:sz="4" w:space="0" w:color="auto"/>
            </w:tcBorders>
            <w:vAlign w:val="center"/>
          </w:tcPr>
          <w:p w14:paraId="04269F18"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58B213EA"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42B2DAB0" w14:textId="77777777" w:rsidR="002010EC" w:rsidRPr="002010EC" w:rsidRDefault="002010EC" w:rsidP="002010EC">
            <w:pPr>
              <w:spacing w:after="0" w:line="240" w:lineRule="auto"/>
              <w:rPr>
                <w:rFonts w:ascii="Times New Roman" w:eastAsia="Times New Roman" w:hAnsi="Times New Roman" w:cs="Times New Roman"/>
                <w:i/>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627C743E"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5 000</w:t>
            </w:r>
          </w:p>
        </w:tc>
        <w:tc>
          <w:tcPr>
            <w:tcW w:w="1276" w:type="dxa"/>
            <w:tcBorders>
              <w:top w:val="single" w:sz="4" w:space="0" w:color="auto"/>
              <w:left w:val="single" w:sz="4" w:space="0" w:color="auto"/>
              <w:bottom w:val="single" w:sz="4" w:space="0" w:color="auto"/>
              <w:right w:val="single" w:sz="4" w:space="0" w:color="auto"/>
            </w:tcBorders>
            <w:vAlign w:val="center"/>
          </w:tcPr>
          <w:p w14:paraId="5B84545A"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0 </w:t>
            </w:r>
          </w:p>
        </w:tc>
        <w:tc>
          <w:tcPr>
            <w:tcW w:w="1231" w:type="dxa"/>
            <w:tcBorders>
              <w:top w:val="single" w:sz="4" w:space="0" w:color="auto"/>
              <w:left w:val="single" w:sz="4" w:space="0" w:color="auto"/>
              <w:bottom w:val="single" w:sz="4" w:space="0" w:color="auto"/>
              <w:right w:val="single" w:sz="4" w:space="0" w:color="auto"/>
            </w:tcBorders>
            <w:vAlign w:val="center"/>
          </w:tcPr>
          <w:p w14:paraId="7EA4D4C3"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0 </w:t>
            </w:r>
          </w:p>
        </w:tc>
      </w:tr>
      <w:tr w:rsidR="002010EC" w:rsidRPr="002010EC" w14:paraId="47F4185A"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08A46DF0"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NewRomanPSMT" w:hAnsi="Times New Roman" w:cs="Times New Roman"/>
                <w:lang w:eastAsia="ru-RU"/>
              </w:rPr>
              <w:t>Реализация отдельных мероприятий в рамках основного мероприятия подпрограммы муниципальной программы Карамальского сельсовета Никольского района Пензенской области</w:t>
            </w:r>
          </w:p>
        </w:tc>
        <w:tc>
          <w:tcPr>
            <w:tcW w:w="1842" w:type="dxa"/>
            <w:tcBorders>
              <w:top w:val="single" w:sz="4" w:space="0" w:color="auto"/>
              <w:left w:val="single" w:sz="4" w:space="0" w:color="auto"/>
              <w:bottom w:val="single" w:sz="4" w:space="0" w:color="auto"/>
              <w:right w:val="single" w:sz="4" w:space="0" w:color="auto"/>
            </w:tcBorders>
            <w:vAlign w:val="center"/>
          </w:tcPr>
          <w:p w14:paraId="271A4889"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02 2 03 87660</w:t>
            </w:r>
          </w:p>
        </w:tc>
        <w:tc>
          <w:tcPr>
            <w:tcW w:w="851" w:type="dxa"/>
            <w:tcBorders>
              <w:top w:val="single" w:sz="4" w:space="0" w:color="auto"/>
              <w:left w:val="single" w:sz="4" w:space="0" w:color="auto"/>
              <w:bottom w:val="single" w:sz="4" w:space="0" w:color="auto"/>
              <w:right w:val="single" w:sz="4" w:space="0" w:color="auto"/>
            </w:tcBorders>
            <w:vAlign w:val="center"/>
          </w:tcPr>
          <w:p w14:paraId="365D7A0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3B1F123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320BBB1A"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0715A17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c>
          <w:tcPr>
            <w:tcW w:w="1276" w:type="dxa"/>
            <w:tcBorders>
              <w:top w:val="single" w:sz="4" w:space="0" w:color="auto"/>
              <w:left w:val="single" w:sz="4" w:space="0" w:color="auto"/>
              <w:bottom w:val="single" w:sz="4" w:space="0" w:color="auto"/>
              <w:right w:val="single" w:sz="4" w:space="0" w:color="auto"/>
            </w:tcBorders>
            <w:vAlign w:val="center"/>
          </w:tcPr>
          <w:p w14:paraId="63E06E4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1231" w:type="dxa"/>
            <w:tcBorders>
              <w:top w:val="single" w:sz="4" w:space="0" w:color="auto"/>
              <w:left w:val="single" w:sz="4" w:space="0" w:color="auto"/>
              <w:bottom w:val="single" w:sz="4" w:space="0" w:color="auto"/>
              <w:right w:val="single" w:sz="4" w:space="0" w:color="auto"/>
            </w:tcBorders>
            <w:vAlign w:val="center"/>
          </w:tcPr>
          <w:p w14:paraId="33F48DE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r>
      <w:tr w:rsidR="002010EC" w:rsidRPr="002010EC" w14:paraId="5721EEB8"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7A571B32"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vAlign w:val="center"/>
          </w:tcPr>
          <w:p w14:paraId="7ABB3995"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02 2 03 87660</w:t>
            </w:r>
          </w:p>
        </w:tc>
        <w:tc>
          <w:tcPr>
            <w:tcW w:w="851" w:type="dxa"/>
            <w:tcBorders>
              <w:top w:val="single" w:sz="4" w:space="0" w:color="auto"/>
              <w:left w:val="single" w:sz="4" w:space="0" w:color="auto"/>
              <w:bottom w:val="single" w:sz="4" w:space="0" w:color="auto"/>
              <w:right w:val="single" w:sz="4" w:space="0" w:color="auto"/>
            </w:tcBorders>
            <w:vAlign w:val="center"/>
          </w:tcPr>
          <w:p w14:paraId="7B9D030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67" w:type="dxa"/>
            <w:tcBorders>
              <w:top w:val="single" w:sz="4" w:space="0" w:color="auto"/>
              <w:left w:val="single" w:sz="4" w:space="0" w:color="auto"/>
              <w:bottom w:val="single" w:sz="4" w:space="0" w:color="auto"/>
              <w:right w:val="single" w:sz="4" w:space="0" w:color="auto"/>
            </w:tcBorders>
            <w:vAlign w:val="center"/>
          </w:tcPr>
          <w:p w14:paraId="518A5E7D"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4457C2BE"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75D6CAF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c>
          <w:tcPr>
            <w:tcW w:w="1276" w:type="dxa"/>
            <w:tcBorders>
              <w:top w:val="single" w:sz="4" w:space="0" w:color="auto"/>
              <w:left w:val="single" w:sz="4" w:space="0" w:color="auto"/>
              <w:bottom w:val="single" w:sz="4" w:space="0" w:color="auto"/>
              <w:right w:val="single" w:sz="4" w:space="0" w:color="auto"/>
            </w:tcBorders>
            <w:vAlign w:val="center"/>
          </w:tcPr>
          <w:p w14:paraId="4C362F3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1231" w:type="dxa"/>
            <w:tcBorders>
              <w:top w:val="single" w:sz="4" w:space="0" w:color="auto"/>
              <w:left w:val="single" w:sz="4" w:space="0" w:color="auto"/>
              <w:bottom w:val="single" w:sz="4" w:space="0" w:color="auto"/>
              <w:right w:val="single" w:sz="4" w:space="0" w:color="auto"/>
            </w:tcBorders>
            <w:vAlign w:val="center"/>
          </w:tcPr>
          <w:p w14:paraId="55BD383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r>
      <w:tr w:rsidR="002010EC" w:rsidRPr="002010EC" w14:paraId="3A21EDEE"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4BCFDBCA"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vAlign w:val="center"/>
          </w:tcPr>
          <w:p w14:paraId="002FB12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02 2 03 87660</w:t>
            </w:r>
          </w:p>
        </w:tc>
        <w:tc>
          <w:tcPr>
            <w:tcW w:w="851" w:type="dxa"/>
            <w:tcBorders>
              <w:top w:val="single" w:sz="4" w:space="0" w:color="auto"/>
              <w:left w:val="single" w:sz="4" w:space="0" w:color="auto"/>
              <w:bottom w:val="single" w:sz="4" w:space="0" w:color="auto"/>
              <w:right w:val="single" w:sz="4" w:space="0" w:color="auto"/>
            </w:tcBorders>
            <w:vAlign w:val="center"/>
          </w:tcPr>
          <w:p w14:paraId="40ABAD5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15258E5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5CD37102"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36A330C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c>
          <w:tcPr>
            <w:tcW w:w="1276" w:type="dxa"/>
            <w:tcBorders>
              <w:top w:val="single" w:sz="4" w:space="0" w:color="auto"/>
              <w:left w:val="single" w:sz="4" w:space="0" w:color="auto"/>
              <w:bottom w:val="single" w:sz="4" w:space="0" w:color="auto"/>
              <w:right w:val="single" w:sz="4" w:space="0" w:color="auto"/>
            </w:tcBorders>
            <w:vAlign w:val="center"/>
          </w:tcPr>
          <w:p w14:paraId="2D93B82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1231" w:type="dxa"/>
            <w:tcBorders>
              <w:top w:val="single" w:sz="4" w:space="0" w:color="auto"/>
              <w:left w:val="single" w:sz="4" w:space="0" w:color="auto"/>
              <w:bottom w:val="single" w:sz="4" w:space="0" w:color="auto"/>
              <w:right w:val="single" w:sz="4" w:space="0" w:color="auto"/>
            </w:tcBorders>
            <w:vAlign w:val="center"/>
          </w:tcPr>
          <w:p w14:paraId="170BC8C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r>
      <w:tr w:rsidR="002010EC" w:rsidRPr="002010EC" w14:paraId="1AF48AB6"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42B19E6D"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Жилищно-коммунальное хозяйство</w:t>
            </w:r>
          </w:p>
        </w:tc>
        <w:tc>
          <w:tcPr>
            <w:tcW w:w="1842" w:type="dxa"/>
            <w:tcBorders>
              <w:top w:val="single" w:sz="4" w:space="0" w:color="auto"/>
              <w:left w:val="single" w:sz="4" w:space="0" w:color="auto"/>
              <w:bottom w:val="single" w:sz="4" w:space="0" w:color="auto"/>
              <w:right w:val="single" w:sz="4" w:space="0" w:color="auto"/>
            </w:tcBorders>
            <w:vAlign w:val="center"/>
          </w:tcPr>
          <w:p w14:paraId="331782B5"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02 2 03 87660</w:t>
            </w:r>
          </w:p>
        </w:tc>
        <w:tc>
          <w:tcPr>
            <w:tcW w:w="851" w:type="dxa"/>
            <w:tcBorders>
              <w:top w:val="single" w:sz="4" w:space="0" w:color="auto"/>
              <w:left w:val="single" w:sz="4" w:space="0" w:color="auto"/>
              <w:bottom w:val="single" w:sz="4" w:space="0" w:color="auto"/>
              <w:right w:val="single" w:sz="4" w:space="0" w:color="auto"/>
            </w:tcBorders>
            <w:vAlign w:val="center"/>
          </w:tcPr>
          <w:p w14:paraId="27FE1BB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5A792925"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752C5418"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tcPr>
          <w:p w14:paraId="40A30CE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c>
          <w:tcPr>
            <w:tcW w:w="1276" w:type="dxa"/>
            <w:tcBorders>
              <w:top w:val="single" w:sz="4" w:space="0" w:color="auto"/>
              <w:left w:val="single" w:sz="4" w:space="0" w:color="auto"/>
              <w:bottom w:val="single" w:sz="4" w:space="0" w:color="auto"/>
              <w:right w:val="single" w:sz="4" w:space="0" w:color="auto"/>
            </w:tcBorders>
            <w:vAlign w:val="center"/>
          </w:tcPr>
          <w:p w14:paraId="4A32372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1231" w:type="dxa"/>
            <w:tcBorders>
              <w:top w:val="single" w:sz="4" w:space="0" w:color="auto"/>
              <w:left w:val="single" w:sz="4" w:space="0" w:color="auto"/>
              <w:bottom w:val="single" w:sz="4" w:space="0" w:color="auto"/>
              <w:right w:val="single" w:sz="4" w:space="0" w:color="auto"/>
            </w:tcBorders>
            <w:vAlign w:val="center"/>
          </w:tcPr>
          <w:p w14:paraId="037AD97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r>
      <w:tr w:rsidR="002010EC" w:rsidRPr="002010EC" w14:paraId="3B3B7ADF"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327A269C"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Благоустройство</w:t>
            </w:r>
          </w:p>
        </w:tc>
        <w:tc>
          <w:tcPr>
            <w:tcW w:w="1842" w:type="dxa"/>
            <w:tcBorders>
              <w:top w:val="single" w:sz="4" w:space="0" w:color="auto"/>
              <w:left w:val="single" w:sz="4" w:space="0" w:color="auto"/>
              <w:bottom w:val="single" w:sz="4" w:space="0" w:color="auto"/>
              <w:right w:val="single" w:sz="4" w:space="0" w:color="auto"/>
            </w:tcBorders>
            <w:vAlign w:val="center"/>
          </w:tcPr>
          <w:p w14:paraId="1327F4E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02 2 03 87660</w:t>
            </w:r>
          </w:p>
        </w:tc>
        <w:tc>
          <w:tcPr>
            <w:tcW w:w="851" w:type="dxa"/>
            <w:tcBorders>
              <w:top w:val="single" w:sz="4" w:space="0" w:color="auto"/>
              <w:left w:val="single" w:sz="4" w:space="0" w:color="auto"/>
              <w:bottom w:val="single" w:sz="4" w:space="0" w:color="auto"/>
              <w:right w:val="single" w:sz="4" w:space="0" w:color="auto"/>
            </w:tcBorders>
            <w:vAlign w:val="center"/>
          </w:tcPr>
          <w:p w14:paraId="7EEA3D2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7B38935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447AA91C"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1417" w:type="dxa"/>
            <w:tcBorders>
              <w:top w:val="single" w:sz="4" w:space="0" w:color="auto"/>
              <w:left w:val="single" w:sz="4" w:space="0" w:color="auto"/>
              <w:bottom w:val="single" w:sz="4" w:space="0" w:color="auto"/>
              <w:right w:val="single" w:sz="4" w:space="0" w:color="auto"/>
            </w:tcBorders>
            <w:vAlign w:val="center"/>
          </w:tcPr>
          <w:p w14:paraId="30B66BE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5 000</w:t>
            </w:r>
          </w:p>
        </w:tc>
        <w:tc>
          <w:tcPr>
            <w:tcW w:w="1276" w:type="dxa"/>
            <w:tcBorders>
              <w:top w:val="single" w:sz="4" w:space="0" w:color="auto"/>
              <w:left w:val="single" w:sz="4" w:space="0" w:color="auto"/>
              <w:bottom w:val="single" w:sz="4" w:space="0" w:color="auto"/>
              <w:right w:val="single" w:sz="4" w:space="0" w:color="auto"/>
            </w:tcBorders>
            <w:vAlign w:val="center"/>
          </w:tcPr>
          <w:p w14:paraId="6156DA8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c>
          <w:tcPr>
            <w:tcW w:w="1231" w:type="dxa"/>
            <w:tcBorders>
              <w:top w:val="single" w:sz="4" w:space="0" w:color="auto"/>
              <w:left w:val="single" w:sz="4" w:space="0" w:color="auto"/>
              <w:bottom w:val="single" w:sz="4" w:space="0" w:color="auto"/>
              <w:right w:val="single" w:sz="4" w:space="0" w:color="auto"/>
            </w:tcBorders>
            <w:vAlign w:val="center"/>
          </w:tcPr>
          <w:p w14:paraId="5C0B5EA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r>
      <w:tr w:rsidR="002010EC" w:rsidRPr="002010EC" w14:paraId="3F70A0C6"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73E5920D" w14:textId="77777777" w:rsidR="002010EC" w:rsidRPr="002010EC" w:rsidRDefault="002010EC" w:rsidP="002010EC">
            <w:pPr>
              <w:spacing w:after="0" w:line="240" w:lineRule="auto"/>
              <w:jc w:val="both"/>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lastRenderedPageBreak/>
              <w:t>Подпрограмма "Поддержка создания и развития пожарной охраны на территории Карамальского сельсовета Никольского района Пензенской области на 2014-2024 годы"</w:t>
            </w:r>
          </w:p>
        </w:tc>
        <w:tc>
          <w:tcPr>
            <w:tcW w:w="1842" w:type="dxa"/>
            <w:tcBorders>
              <w:top w:val="single" w:sz="4" w:space="0" w:color="auto"/>
              <w:left w:val="single" w:sz="4" w:space="0" w:color="auto"/>
              <w:bottom w:val="single" w:sz="4" w:space="0" w:color="auto"/>
              <w:right w:val="single" w:sz="4" w:space="0" w:color="auto"/>
            </w:tcBorders>
            <w:vAlign w:val="center"/>
          </w:tcPr>
          <w:p w14:paraId="49210325"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02 3 00 00000</w:t>
            </w:r>
          </w:p>
        </w:tc>
        <w:tc>
          <w:tcPr>
            <w:tcW w:w="851" w:type="dxa"/>
            <w:tcBorders>
              <w:top w:val="single" w:sz="4" w:space="0" w:color="auto"/>
              <w:left w:val="single" w:sz="4" w:space="0" w:color="auto"/>
              <w:bottom w:val="single" w:sz="4" w:space="0" w:color="auto"/>
              <w:right w:val="single" w:sz="4" w:space="0" w:color="auto"/>
            </w:tcBorders>
            <w:vAlign w:val="center"/>
          </w:tcPr>
          <w:p w14:paraId="12827730"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322330A0"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0B0D28D8" w14:textId="77777777" w:rsidR="002010EC" w:rsidRPr="002010EC" w:rsidRDefault="002010EC" w:rsidP="002010EC">
            <w:pPr>
              <w:spacing w:after="0" w:line="240" w:lineRule="auto"/>
              <w:rPr>
                <w:rFonts w:ascii="Times New Roman" w:eastAsia="Times New Roman" w:hAnsi="Times New Roman" w:cs="Times New Roman"/>
                <w:b/>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12E49B39" w14:textId="77777777" w:rsidR="002010EC" w:rsidRPr="002010EC" w:rsidRDefault="002010EC" w:rsidP="002010EC">
            <w:pPr>
              <w:spacing w:after="0" w:line="240" w:lineRule="auto"/>
              <w:ind w:left="-114"/>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226 518 </w:t>
            </w:r>
          </w:p>
        </w:tc>
        <w:tc>
          <w:tcPr>
            <w:tcW w:w="1276" w:type="dxa"/>
            <w:tcBorders>
              <w:top w:val="single" w:sz="4" w:space="0" w:color="auto"/>
              <w:left w:val="single" w:sz="4" w:space="0" w:color="auto"/>
              <w:bottom w:val="single" w:sz="4" w:space="0" w:color="auto"/>
              <w:right w:val="single" w:sz="4" w:space="0" w:color="auto"/>
            </w:tcBorders>
            <w:vAlign w:val="center"/>
          </w:tcPr>
          <w:p w14:paraId="67238863" w14:textId="77777777" w:rsidR="002010EC" w:rsidRPr="002010EC" w:rsidRDefault="002010EC" w:rsidP="002010EC">
            <w:pPr>
              <w:spacing w:after="0" w:line="240" w:lineRule="auto"/>
              <w:ind w:left="-114"/>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149 446 </w:t>
            </w:r>
          </w:p>
        </w:tc>
        <w:tc>
          <w:tcPr>
            <w:tcW w:w="1231" w:type="dxa"/>
            <w:tcBorders>
              <w:top w:val="single" w:sz="4" w:space="0" w:color="auto"/>
              <w:left w:val="single" w:sz="4" w:space="0" w:color="auto"/>
              <w:bottom w:val="single" w:sz="4" w:space="0" w:color="auto"/>
              <w:right w:val="single" w:sz="4" w:space="0" w:color="auto"/>
            </w:tcBorders>
            <w:vAlign w:val="center"/>
          </w:tcPr>
          <w:p w14:paraId="59341E06" w14:textId="77777777" w:rsidR="002010EC" w:rsidRPr="002010EC" w:rsidRDefault="002010EC" w:rsidP="002010EC">
            <w:pPr>
              <w:spacing w:after="0" w:line="240" w:lineRule="auto"/>
              <w:ind w:left="-114"/>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66 852 </w:t>
            </w:r>
          </w:p>
        </w:tc>
      </w:tr>
      <w:tr w:rsidR="002010EC" w:rsidRPr="002010EC" w14:paraId="7F953394"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5ED4A88A" w14:textId="77777777" w:rsidR="002010EC" w:rsidRPr="002010EC" w:rsidRDefault="002010EC" w:rsidP="002010EC">
            <w:pPr>
              <w:spacing w:after="0" w:line="240" w:lineRule="auto"/>
              <w:jc w:val="both"/>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Основное мероприятие «Обеспечение деятельности пожарной охраны»</w:t>
            </w:r>
          </w:p>
        </w:tc>
        <w:tc>
          <w:tcPr>
            <w:tcW w:w="1842" w:type="dxa"/>
            <w:tcBorders>
              <w:top w:val="single" w:sz="4" w:space="0" w:color="auto"/>
              <w:left w:val="single" w:sz="4" w:space="0" w:color="auto"/>
              <w:bottom w:val="single" w:sz="4" w:space="0" w:color="auto"/>
              <w:right w:val="single" w:sz="4" w:space="0" w:color="auto"/>
            </w:tcBorders>
            <w:vAlign w:val="center"/>
          </w:tcPr>
          <w:p w14:paraId="1F52A375"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02 3 01 00000</w:t>
            </w:r>
          </w:p>
        </w:tc>
        <w:tc>
          <w:tcPr>
            <w:tcW w:w="851" w:type="dxa"/>
            <w:tcBorders>
              <w:top w:val="single" w:sz="4" w:space="0" w:color="auto"/>
              <w:left w:val="single" w:sz="4" w:space="0" w:color="auto"/>
              <w:bottom w:val="single" w:sz="4" w:space="0" w:color="auto"/>
              <w:right w:val="single" w:sz="4" w:space="0" w:color="auto"/>
            </w:tcBorders>
            <w:vAlign w:val="center"/>
          </w:tcPr>
          <w:p w14:paraId="40557381"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293CF7F4"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2301082F" w14:textId="77777777" w:rsidR="002010EC" w:rsidRPr="002010EC" w:rsidRDefault="002010EC" w:rsidP="002010EC">
            <w:pPr>
              <w:spacing w:after="0" w:line="240" w:lineRule="auto"/>
              <w:rPr>
                <w:rFonts w:ascii="Times New Roman" w:eastAsia="Times New Roman" w:hAnsi="Times New Roman" w:cs="Times New Roman"/>
                <w:i/>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79A3C3EB" w14:textId="77777777" w:rsidR="002010EC" w:rsidRPr="002010EC" w:rsidRDefault="002010EC" w:rsidP="002010EC">
            <w:pPr>
              <w:spacing w:after="0" w:line="240" w:lineRule="auto"/>
              <w:ind w:left="-114"/>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226 518 </w:t>
            </w:r>
          </w:p>
        </w:tc>
        <w:tc>
          <w:tcPr>
            <w:tcW w:w="1276" w:type="dxa"/>
            <w:tcBorders>
              <w:top w:val="single" w:sz="4" w:space="0" w:color="auto"/>
              <w:left w:val="single" w:sz="4" w:space="0" w:color="auto"/>
              <w:bottom w:val="single" w:sz="4" w:space="0" w:color="auto"/>
              <w:right w:val="single" w:sz="4" w:space="0" w:color="auto"/>
            </w:tcBorders>
            <w:vAlign w:val="center"/>
          </w:tcPr>
          <w:p w14:paraId="1AA00E34" w14:textId="77777777" w:rsidR="002010EC" w:rsidRPr="002010EC" w:rsidRDefault="002010EC" w:rsidP="002010EC">
            <w:pPr>
              <w:spacing w:after="0" w:line="240" w:lineRule="auto"/>
              <w:ind w:left="-114"/>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149 446 </w:t>
            </w:r>
          </w:p>
        </w:tc>
        <w:tc>
          <w:tcPr>
            <w:tcW w:w="1231" w:type="dxa"/>
            <w:tcBorders>
              <w:top w:val="single" w:sz="4" w:space="0" w:color="auto"/>
              <w:left w:val="single" w:sz="4" w:space="0" w:color="auto"/>
              <w:bottom w:val="single" w:sz="4" w:space="0" w:color="auto"/>
              <w:right w:val="single" w:sz="4" w:space="0" w:color="auto"/>
            </w:tcBorders>
            <w:vAlign w:val="center"/>
          </w:tcPr>
          <w:p w14:paraId="094D8FE0" w14:textId="77777777" w:rsidR="002010EC" w:rsidRPr="002010EC" w:rsidRDefault="002010EC" w:rsidP="002010EC">
            <w:pPr>
              <w:spacing w:after="0" w:line="240" w:lineRule="auto"/>
              <w:ind w:left="-114"/>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66 852 </w:t>
            </w:r>
          </w:p>
        </w:tc>
      </w:tr>
      <w:tr w:rsidR="002010EC" w:rsidRPr="002010EC" w14:paraId="3CC20751" w14:textId="77777777" w:rsidTr="00C80B0B">
        <w:trPr>
          <w:gridAfter w:val="1"/>
          <w:wAfter w:w="384" w:type="dxa"/>
          <w:trHeight w:val="70"/>
        </w:trPr>
        <w:tc>
          <w:tcPr>
            <w:tcW w:w="7710" w:type="dxa"/>
            <w:tcBorders>
              <w:top w:val="single" w:sz="4" w:space="0" w:color="auto"/>
              <w:left w:val="single" w:sz="4" w:space="0" w:color="auto"/>
              <w:bottom w:val="single" w:sz="4" w:space="0" w:color="auto"/>
              <w:right w:val="single" w:sz="4" w:space="0" w:color="auto"/>
            </w:tcBorders>
            <w:vAlign w:val="bottom"/>
          </w:tcPr>
          <w:p w14:paraId="19E89F3E"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Расходы на доведение оплаты труда до минимального размера за счет бюджета Никольского района Пензенской области</w:t>
            </w:r>
          </w:p>
        </w:tc>
        <w:tc>
          <w:tcPr>
            <w:tcW w:w="1842" w:type="dxa"/>
            <w:tcBorders>
              <w:top w:val="single" w:sz="4" w:space="0" w:color="auto"/>
              <w:left w:val="single" w:sz="4" w:space="0" w:color="auto"/>
              <w:bottom w:val="single" w:sz="4" w:space="0" w:color="auto"/>
              <w:right w:val="single" w:sz="4" w:space="0" w:color="auto"/>
            </w:tcBorders>
            <w:vAlign w:val="center"/>
          </w:tcPr>
          <w:p w14:paraId="0C31C559"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02 3 01 8</w:t>
            </w:r>
            <w:r w:rsidRPr="002010EC">
              <w:rPr>
                <w:rFonts w:ascii="Times New Roman" w:eastAsia="Times New Roman" w:hAnsi="Times New Roman" w:cs="Times New Roman"/>
                <w:lang w:val="en-US" w:eastAsia="ru-RU"/>
              </w:rPr>
              <w:t>1020</w:t>
            </w:r>
          </w:p>
        </w:tc>
        <w:tc>
          <w:tcPr>
            <w:tcW w:w="851" w:type="dxa"/>
            <w:tcBorders>
              <w:top w:val="single" w:sz="4" w:space="0" w:color="auto"/>
              <w:left w:val="single" w:sz="4" w:space="0" w:color="auto"/>
              <w:bottom w:val="single" w:sz="4" w:space="0" w:color="auto"/>
              <w:right w:val="single" w:sz="4" w:space="0" w:color="auto"/>
            </w:tcBorders>
            <w:vAlign w:val="center"/>
          </w:tcPr>
          <w:p w14:paraId="6C6CA72B" w14:textId="77777777" w:rsidR="002010EC" w:rsidRPr="002010EC" w:rsidRDefault="002010EC" w:rsidP="002010EC">
            <w:pPr>
              <w:spacing w:after="0" w:line="240" w:lineRule="auto"/>
              <w:ind w:left="-43" w:right="-95"/>
              <w:jc w:val="center"/>
              <w:rPr>
                <w:rFonts w:ascii="Times New Roman" w:eastAsia="Times New Roman" w:hAnsi="Times New Roman" w:cs="Times New Roman"/>
                <w:b/>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1F561389"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44382C70" w14:textId="77777777" w:rsidR="002010EC" w:rsidRPr="002010EC" w:rsidRDefault="002010EC" w:rsidP="002010EC">
            <w:pPr>
              <w:spacing w:after="0" w:line="240" w:lineRule="auto"/>
              <w:ind w:left="-68" w:right="-102"/>
              <w:jc w:val="center"/>
              <w:rPr>
                <w:rFonts w:ascii="Times New Roman" w:eastAsia="Times New Roman" w:hAnsi="Times New Roman" w:cs="Times New Roman"/>
                <w:b/>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3A0D8AF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val="en-US" w:eastAsia="ru-RU"/>
              </w:rPr>
              <w:t>51 600</w:t>
            </w:r>
          </w:p>
        </w:tc>
        <w:tc>
          <w:tcPr>
            <w:tcW w:w="1276" w:type="dxa"/>
            <w:tcBorders>
              <w:top w:val="single" w:sz="4" w:space="0" w:color="auto"/>
              <w:left w:val="single" w:sz="4" w:space="0" w:color="auto"/>
              <w:bottom w:val="single" w:sz="4" w:space="0" w:color="auto"/>
              <w:right w:val="single" w:sz="4" w:space="0" w:color="auto"/>
            </w:tcBorders>
            <w:vAlign w:val="center"/>
          </w:tcPr>
          <w:p w14:paraId="3499347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val="en-US" w:eastAsia="ru-RU"/>
              </w:rPr>
              <w:t>51 600</w:t>
            </w:r>
          </w:p>
        </w:tc>
        <w:tc>
          <w:tcPr>
            <w:tcW w:w="1231" w:type="dxa"/>
            <w:tcBorders>
              <w:top w:val="single" w:sz="4" w:space="0" w:color="auto"/>
              <w:left w:val="single" w:sz="4" w:space="0" w:color="auto"/>
              <w:bottom w:val="single" w:sz="4" w:space="0" w:color="auto"/>
              <w:right w:val="single" w:sz="4" w:space="0" w:color="auto"/>
            </w:tcBorders>
            <w:vAlign w:val="center"/>
          </w:tcPr>
          <w:p w14:paraId="747EBA6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val="en-US" w:eastAsia="ru-RU"/>
              </w:rPr>
              <w:t>51 600</w:t>
            </w:r>
          </w:p>
        </w:tc>
      </w:tr>
      <w:tr w:rsidR="002010EC" w:rsidRPr="002010EC" w14:paraId="6DABA18C" w14:textId="77777777" w:rsidTr="00C80B0B">
        <w:trPr>
          <w:gridAfter w:val="1"/>
          <w:wAfter w:w="384" w:type="dxa"/>
          <w:trHeight w:val="70"/>
        </w:trPr>
        <w:tc>
          <w:tcPr>
            <w:tcW w:w="7710" w:type="dxa"/>
            <w:tcBorders>
              <w:top w:val="single" w:sz="4" w:space="0" w:color="auto"/>
              <w:left w:val="single" w:sz="4" w:space="0" w:color="auto"/>
              <w:bottom w:val="single" w:sz="4" w:space="0" w:color="auto"/>
              <w:right w:val="single" w:sz="4" w:space="0" w:color="auto"/>
            </w:tcBorders>
            <w:vAlign w:val="center"/>
          </w:tcPr>
          <w:p w14:paraId="7A9F78AD"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4" w:space="0" w:color="auto"/>
              <w:left w:val="single" w:sz="4" w:space="0" w:color="auto"/>
              <w:bottom w:val="single" w:sz="4" w:space="0" w:color="auto"/>
              <w:right w:val="single" w:sz="4" w:space="0" w:color="auto"/>
            </w:tcBorders>
            <w:vAlign w:val="center"/>
          </w:tcPr>
          <w:p w14:paraId="52E5854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02 3 01 8</w:t>
            </w:r>
            <w:r w:rsidRPr="002010EC">
              <w:rPr>
                <w:rFonts w:ascii="Times New Roman" w:eastAsia="Times New Roman" w:hAnsi="Times New Roman" w:cs="Times New Roman"/>
                <w:lang w:val="en-US" w:eastAsia="ru-RU"/>
              </w:rPr>
              <w:t>1020</w:t>
            </w:r>
          </w:p>
        </w:tc>
        <w:tc>
          <w:tcPr>
            <w:tcW w:w="851" w:type="dxa"/>
            <w:tcBorders>
              <w:top w:val="single" w:sz="4" w:space="0" w:color="auto"/>
              <w:left w:val="single" w:sz="4" w:space="0" w:color="auto"/>
              <w:bottom w:val="single" w:sz="4" w:space="0" w:color="auto"/>
              <w:right w:val="single" w:sz="4" w:space="0" w:color="auto"/>
            </w:tcBorders>
            <w:vAlign w:val="center"/>
          </w:tcPr>
          <w:p w14:paraId="4A36B528"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100</w:t>
            </w:r>
          </w:p>
        </w:tc>
        <w:tc>
          <w:tcPr>
            <w:tcW w:w="567" w:type="dxa"/>
            <w:tcBorders>
              <w:top w:val="single" w:sz="4" w:space="0" w:color="auto"/>
              <w:left w:val="single" w:sz="4" w:space="0" w:color="auto"/>
              <w:bottom w:val="single" w:sz="4" w:space="0" w:color="auto"/>
              <w:right w:val="single" w:sz="4" w:space="0" w:color="auto"/>
            </w:tcBorders>
            <w:vAlign w:val="center"/>
          </w:tcPr>
          <w:p w14:paraId="2FD09A7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70C3C13E"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20D94FD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val="en-US" w:eastAsia="ru-RU"/>
              </w:rPr>
              <w:t>51 600</w:t>
            </w:r>
          </w:p>
        </w:tc>
        <w:tc>
          <w:tcPr>
            <w:tcW w:w="1276" w:type="dxa"/>
            <w:tcBorders>
              <w:top w:val="single" w:sz="4" w:space="0" w:color="auto"/>
              <w:left w:val="single" w:sz="4" w:space="0" w:color="auto"/>
              <w:bottom w:val="single" w:sz="4" w:space="0" w:color="auto"/>
              <w:right w:val="single" w:sz="4" w:space="0" w:color="auto"/>
            </w:tcBorders>
            <w:vAlign w:val="center"/>
          </w:tcPr>
          <w:p w14:paraId="4BD8257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val="en-US" w:eastAsia="ru-RU"/>
              </w:rPr>
              <w:t>51 600</w:t>
            </w:r>
          </w:p>
        </w:tc>
        <w:tc>
          <w:tcPr>
            <w:tcW w:w="1231" w:type="dxa"/>
            <w:tcBorders>
              <w:top w:val="single" w:sz="4" w:space="0" w:color="auto"/>
              <w:left w:val="single" w:sz="4" w:space="0" w:color="auto"/>
              <w:bottom w:val="single" w:sz="4" w:space="0" w:color="auto"/>
              <w:right w:val="single" w:sz="4" w:space="0" w:color="auto"/>
            </w:tcBorders>
            <w:vAlign w:val="center"/>
          </w:tcPr>
          <w:p w14:paraId="3E235CC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val="en-US" w:eastAsia="ru-RU"/>
              </w:rPr>
              <w:t>51 600</w:t>
            </w:r>
          </w:p>
        </w:tc>
      </w:tr>
      <w:tr w:rsidR="002010EC" w:rsidRPr="002010EC" w14:paraId="2E153051" w14:textId="77777777" w:rsidTr="00C80B0B">
        <w:trPr>
          <w:gridAfter w:val="1"/>
          <w:wAfter w:w="384" w:type="dxa"/>
          <w:trHeight w:val="70"/>
        </w:trPr>
        <w:tc>
          <w:tcPr>
            <w:tcW w:w="7710" w:type="dxa"/>
            <w:tcBorders>
              <w:top w:val="single" w:sz="4" w:space="0" w:color="auto"/>
              <w:left w:val="single" w:sz="4" w:space="0" w:color="auto"/>
              <w:bottom w:val="single" w:sz="4" w:space="0" w:color="auto"/>
              <w:right w:val="single" w:sz="4" w:space="0" w:color="auto"/>
            </w:tcBorders>
            <w:vAlign w:val="center"/>
          </w:tcPr>
          <w:p w14:paraId="6C6174D6"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Расходы на обеспечение деятельности пожарной охраны на территории Карамальского сельсовета Никольского района Пензенской области в рамках подпрограммы "Поддержка создания и развития пожарной охраны на территории Карамальского сельсовета Никольского района Пензенской области на 2014-2024 годы" муниципальной </w:t>
            </w:r>
            <w:proofErr w:type="gramStart"/>
            <w:r w:rsidRPr="002010EC">
              <w:rPr>
                <w:rFonts w:ascii="Times New Roman" w:eastAsia="Times New Roman" w:hAnsi="Times New Roman" w:cs="Times New Roman"/>
                <w:lang w:eastAsia="ru-RU"/>
              </w:rPr>
              <w:t>программы  «</w:t>
            </w:r>
            <w:proofErr w:type="gramEnd"/>
            <w:r w:rsidRPr="002010EC">
              <w:rPr>
                <w:rFonts w:ascii="Times New Roman" w:eastAsia="Times New Roman" w:hAnsi="Times New Roman" w:cs="Times New Roman"/>
                <w:lang w:eastAsia="ru-RU"/>
              </w:rPr>
              <w:t>Развитие территории Карамальского сельсовета Никольского района Пензенской области на 2014-2024 годы»</w:t>
            </w:r>
          </w:p>
        </w:tc>
        <w:tc>
          <w:tcPr>
            <w:tcW w:w="1842" w:type="dxa"/>
            <w:tcBorders>
              <w:top w:val="single" w:sz="4" w:space="0" w:color="auto"/>
              <w:left w:val="single" w:sz="4" w:space="0" w:color="auto"/>
              <w:bottom w:val="single" w:sz="4" w:space="0" w:color="auto"/>
              <w:right w:val="single" w:sz="4" w:space="0" w:color="auto"/>
            </w:tcBorders>
            <w:vAlign w:val="center"/>
          </w:tcPr>
          <w:p w14:paraId="71CC350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02 3 01 87510</w:t>
            </w:r>
          </w:p>
        </w:tc>
        <w:tc>
          <w:tcPr>
            <w:tcW w:w="851" w:type="dxa"/>
            <w:tcBorders>
              <w:top w:val="single" w:sz="4" w:space="0" w:color="auto"/>
              <w:left w:val="single" w:sz="4" w:space="0" w:color="auto"/>
              <w:bottom w:val="single" w:sz="4" w:space="0" w:color="auto"/>
              <w:right w:val="single" w:sz="4" w:space="0" w:color="auto"/>
            </w:tcBorders>
            <w:vAlign w:val="center"/>
          </w:tcPr>
          <w:p w14:paraId="421BD837" w14:textId="77777777" w:rsidR="002010EC" w:rsidRPr="002010EC" w:rsidRDefault="002010EC" w:rsidP="002010EC">
            <w:pPr>
              <w:spacing w:after="0" w:line="240" w:lineRule="auto"/>
              <w:ind w:left="-43" w:right="-95"/>
              <w:jc w:val="center"/>
              <w:rPr>
                <w:rFonts w:ascii="Times New Roman" w:eastAsia="Times New Roman" w:hAnsi="Times New Roman" w:cs="Times New Roman"/>
                <w:b/>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41427B24"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2E7AE0A8" w14:textId="77777777" w:rsidR="002010EC" w:rsidRPr="002010EC" w:rsidRDefault="002010EC" w:rsidP="002010EC">
            <w:pPr>
              <w:spacing w:after="0" w:line="240" w:lineRule="auto"/>
              <w:ind w:left="-68" w:right="-102"/>
              <w:jc w:val="center"/>
              <w:rPr>
                <w:rFonts w:ascii="Times New Roman" w:eastAsia="Times New Roman" w:hAnsi="Times New Roman" w:cs="Times New Roman"/>
                <w:b/>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3B0958EF"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174 918 </w:t>
            </w:r>
          </w:p>
        </w:tc>
        <w:tc>
          <w:tcPr>
            <w:tcW w:w="1276" w:type="dxa"/>
            <w:tcBorders>
              <w:top w:val="single" w:sz="4" w:space="0" w:color="auto"/>
              <w:left w:val="single" w:sz="4" w:space="0" w:color="auto"/>
              <w:bottom w:val="single" w:sz="4" w:space="0" w:color="auto"/>
              <w:right w:val="single" w:sz="4" w:space="0" w:color="auto"/>
            </w:tcBorders>
            <w:vAlign w:val="center"/>
          </w:tcPr>
          <w:p w14:paraId="70A5A2BC"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97 846 </w:t>
            </w:r>
          </w:p>
        </w:tc>
        <w:tc>
          <w:tcPr>
            <w:tcW w:w="1231" w:type="dxa"/>
            <w:tcBorders>
              <w:top w:val="single" w:sz="4" w:space="0" w:color="auto"/>
              <w:left w:val="single" w:sz="4" w:space="0" w:color="auto"/>
              <w:bottom w:val="single" w:sz="4" w:space="0" w:color="auto"/>
              <w:right w:val="single" w:sz="4" w:space="0" w:color="auto"/>
            </w:tcBorders>
            <w:vAlign w:val="center"/>
          </w:tcPr>
          <w:p w14:paraId="1D61054E"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15 252 </w:t>
            </w:r>
          </w:p>
        </w:tc>
      </w:tr>
      <w:tr w:rsidR="002010EC" w:rsidRPr="002010EC" w14:paraId="0A5571DF" w14:textId="77777777" w:rsidTr="00C80B0B">
        <w:trPr>
          <w:gridAfter w:val="1"/>
          <w:wAfter w:w="384" w:type="dxa"/>
          <w:trHeight w:val="70"/>
        </w:trPr>
        <w:tc>
          <w:tcPr>
            <w:tcW w:w="7710" w:type="dxa"/>
            <w:tcBorders>
              <w:top w:val="single" w:sz="4" w:space="0" w:color="auto"/>
              <w:left w:val="single" w:sz="4" w:space="0" w:color="auto"/>
              <w:bottom w:val="single" w:sz="4" w:space="0" w:color="auto"/>
              <w:right w:val="single" w:sz="4" w:space="0" w:color="auto"/>
            </w:tcBorders>
            <w:vAlign w:val="center"/>
          </w:tcPr>
          <w:p w14:paraId="7DEB68FE"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4" w:space="0" w:color="auto"/>
              <w:left w:val="single" w:sz="4" w:space="0" w:color="auto"/>
              <w:bottom w:val="single" w:sz="4" w:space="0" w:color="auto"/>
              <w:right w:val="single" w:sz="4" w:space="0" w:color="auto"/>
            </w:tcBorders>
            <w:vAlign w:val="center"/>
          </w:tcPr>
          <w:p w14:paraId="4B27C2B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02 3 01 87510</w:t>
            </w:r>
          </w:p>
        </w:tc>
        <w:tc>
          <w:tcPr>
            <w:tcW w:w="851" w:type="dxa"/>
            <w:tcBorders>
              <w:top w:val="single" w:sz="4" w:space="0" w:color="auto"/>
              <w:left w:val="single" w:sz="4" w:space="0" w:color="auto"/>
              <w:bottom w:val="single" w:sz="4" w:space="0" w:color="auto"/>
              <w:right w:val="single" w:sz="4" w:space="0" w:color="auto"/>
            </w:tcBorders>
            <w:vAlign w:val="center"/>
          </w:tcPr>
          <w:p w14:paraId="4F66F792"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100</w:t>
            </w:r>
          </w:p>
        </w:tc>
        <w:tc>
          <w:tcPr>
            <w:tcW w:w="567" w:type="dxa"/>
            <w:tcBorders>
              <w:top w:val="single" w:sz="4" w:space="0" w:color="auto"/>
              <w:left w:val="single" w:sz="4" w:space="0" w:color="auto"/>
              <w:bottom w:val="single" w:sz="4" w:space="0" w:color="auto"/>
              <w:right w:val="single" w:sz="4" w:space="0" w:color="auto"/>
            </w:tcBorders>
            <w:vAlign w:val="center"/>
          </w:tcPr>
          <w:p w14:paraId="3C34823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45755512"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414D777E"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164 918 </w:t>
            </w:r>
          </w:p>
        </w:tc>
        <w:tc>
          <w:tcPr>
            <w:tcW w:w="1276" w:type="dxa"/>
            <w:tcBorders>
              <w:top w:val="single" w:sz="4" w:space="0" w:color="auto"/>
              <w:left w:val="single" w:sz="4" w:space="0" w:color="auto"/>
              <w:bottom w:val="single" w:sz="4" w:space="0" w:color="auto"/>
              <w:right w:val="single" w:sz="4" w:space="0" w:color="auto"/>
            </w:tcBorders>
            <w:vAlign w:val="center"/>
          </w:tcPr>
          <w:p w14:paraId="53EE0273"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87 846 </w:t>
            </w:r>
          </w:p>
        </w:tc>
        <w:tc>
          <w:tcPr>
            <w:tcW w:w="1231" w:type="dxa"/>
            <w:tcBorders>
              <w:top w:val="single" w:sz="4" w:space="0" w:color="auto"/>
              <w:left w:val="single" w:sz="4" w:space="0" w:color="auto"/>
              <w:bottom w:val="single" w:sz="4" w:space="0" w:color="auto"/>
              <w:right w:val="single" w:sz="4" w:space="0" w:color="auto"/>
            </w:tcBorders>
            <w:vAlign w:val="center"/>
          </w:tcPr>
          <w:p w14:paraId="6CE0E245"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15 252 </w:t>
            </w:r>
          </w:p>
        </w:tc>
      </w:tr>
      <w:tr w:rsidR="002010EC" w:rsidRPr="002010EC" w14:paraId="4C9C9F10" w14:textId="77777777" w:rsidTr="00C80B0B">
        <w:trPr>
          <w:gridAfter w:val="1"/>
          <w:wAfter w:w="384" w:type="dxa"/>
          <w:trHeight w:val="70"/>
        </w:trPr>
        <w:tc>
          <w:tcPr>
            <w:tcW w:w="7710" w:type="dxa"/>
            <w:tcBorders>
              <w:top w:val="single" w:sz="4" w:space="0" w:color="auto"/>
              <w:left w:val="single" w:sz="4" w:space="0" w:color="auto"/>
              <w:bottom w:val="single" w:sz="4" w:space="0" w:color="auto"/>
              <w:right w:val="single" w:sz="4" w:space="0" w:color="auto"/>
            </w:tcBorders>
            <w:vAlign w:val="center"/>
          </w:tcPr>
          <w:p w14:paraId="0AFE34C8"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Национальная безопасность и правоохранительная деятельность</w:t>
            </w:r>
          </w:p>
        </w:tc>
        <w:tc>
          <w:tcPr>
            <w:tcW w:w="1842" w:type="dxa"/>
            <w:tcBorders>
              <w:top w:val="single" w:sz="4" w:space="0" w:color="auto"/>
              <w:left w:val="single" w:sz="4" w:space="0" w:color="auto"/>
              <w:bottom w:val="single" w:sz="4" w:space="0" w:color="auto"/>
              <w:right w:val="single" w:sz="4" w:space="0" w:color="auto"/>
            </w:tcBorders>
            <w:vAlign w:val="center"/>
          </w:tcPr>
          <w:p w14:paraId="553B9C0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02 3 01 87510</w:t>
            </w:r>
          </w:p>
        </w:tc>
        <w:tc>
          <w:tcPr>
            <w:tcW w:w="851" w:type="dxa"/>
            <w:tcBorders>
              <w:top w:val="single" w:sz="4" w:space="0" w:color="auto"/>
              <w:left w:val="single" w:sz="4" w:space="0" w:color="auto"/>
              <w:bottom w:val="single" w:sz="4" w:space="0" w:color="auto"/>
              <w:right w:val="single" w:sz="4" w:space="0" w:color="auto"/>
            </w:tcBorders>
            <w:vAlign w:val="center"/>
          </w:tcPr>
          <w:p w14:paraId="6ADE4575"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100</w:t>
            </w:r>
          </w:p>
        </w:tc>
        <w:tc>
          <w:tcPr>
            <w:tcW w:w="567" w:type="dxa"/>
            <w:tcBorders>
              <w:top w:val="single" w:sz="4" w:space="0" w:color="auto"/>
              <w:left w:val="single" w:sz="4" w:space="0" w:color="auto"/>
              <w:bottom w:val="single" w:sz="4" w:space="0" w:color="auto"/>
              <w:right w:val="single" w:sz="4" w:space="0" w:color="auto"/>
            </w:tcBorders>
            <w:vAlign w:val="center"/>
          </w:tcPr>
          <w:p w14:paraId="6C1B962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09" w:type="dxa"/>
            <w:tcBorders>
              <w:top w:val="single" w:sz="4" w:space="0" w:color="auto"/>
              <w:left w:val="single" w:sz="4" w:space="0" w:color="auto"/>
              <w:bottom w:val="single" w:sz="4" w:space="0" w:color="auto"/>
              <w:right w:val="single" w:sz="4" w:space="0" w:color="auto"/>
            </w:tcBorders>
            <w:vAlign w:val="center"/>
          </w:tcPr>
          <w:p w14:paraId="795D6C80"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tcPr>
          <w:p w14:paraId="10186C34"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164 918 </w:t>
            </w:r>
          </w:p>
        </w:tc>
        <w:tc>
          <w:tcPr>
            <w:tcW w:w="1276" w:type="dxa"/>
            <w:tcBorders>
              <w:top w:val="single" w:sz="4" w:space="0" w:color="auto"/>
              <w:left w:val="single" w:sz="4" w:space="0" w:color="auto"/>
              <w:bottom w:val="single" w:sz="4" w:space="0" w:color="auto"/>
              <w:right w:val="single" w:sz="4" w:space="0" w:color="auto"/>
            </w:tcBorders>
            <w:vAlign w:val="center"/>
          </w:tcPr>
          <w:p w14:paraId="13FBCA8E"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87 846 </w:t>
            </w:r>
          </w:p>
        </w:tc>
        <w:tc>
          <w:tcPr>
            <w:tcW w:w="1231" w:type="dxa"/>
            <w:tcBorders>
              <w:top w:val="single" w:sz="4" w:space="0" w:color="auto"/>
              <w:left w:val="single" w:sz="4" w:space="0" w:color="auto"/>
              <w:bottom w:val="single" w:sz="4" w:space="0" w:color="auto"/>
              <w:right w:val="single" w:sz="4" w:space="0" w:color="auto"/>
            </w:tcBorders>
            <w:vAlign w:val="center"/>
          </w:tcPr>
          <w:p w14:paraId="3D965DE3"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15 252 </w:t>
            </w:r>
          </w:p>
        </w:tc>
      </w:tr>
      <w:tr w:rsidR="002010EC" w:rsidRPr="002010EC" w14:paraId="3A5A7978" w14:textId="77777777" w:rsidTr="00C80B0B">
        <w:trPr>
          <w:gridAfter w:val="1"/>
          <w:wAfter w:w="384" w:type="dxa"/>
          <w:trHeight w:val="70"/>
        </w:trPr>
        <w:tc>
          <w:tcPr>
            <w:tcW w:w="7710" w:type="dxa"/>
            <w:tcBorders>
              <w:top w:val="single" w:sz="4" w:space="0" w:color="auto"/>
              <w:left w:val="single" w:sz="4" w:space="0" w:color="auto"/>
              <w:bottom w:val="single" w:sz="4" w:space="0" w:color="auto"/>
              <w:right w:val="single" w:sz="4" w:space="0" w:color="auto"/>
            </w:tcBorders>
            <w:vAlign w:val="center"/>
          </w:tcPr>
          <w:p w14:paraId="2F8EFB3C"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bCs/>
                <w:iCs/>
                <w:lang w:eastAsia="ru-RU"/>
              </w:rPr>
              <w:t>Защита населения и территории от чрезвычайных ситуаций природного и техногенного характера, пожарная безопасность</w:t>
            </w:r>
          </w:p>
        </w:tc>
        <w:tc>
          <w:tcPr>
            <w:tcW w:w="1842" w:type="dxa"/>
            <w:tcBorders>
              <w:top w:val="single" w:sz="4" w:space="0" w:color="auto"/>
              <w:left w:val="single" w:sz="4" w:space="0" w:color="auto"/>
              <w:bottom w:val="single" w:sz="4" w:space="0" w:color="auto"/>
              <w:right w:val="single" w:sz="4" w:space="0" w:color="auto"/>
            </w:tcBorders>
            <w:vAlign w:val="center"/>
          </w:tcPr>
          <w:p w14:paraId="1B48FF25"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02 3 01 87510</w:t>
            </w:r>
          </w:p>
        </w:tc>
        <w:tc>
          <w:tcPr>
            <w:tcW w:w="851" w:type="dxa"/>
            <w:tcBorders>
              <w:top w:val="single" w:sz="4" w:space="0" w:color="auto"/>
              <w:left w:val="single" w:sz="4" w:space="0" w:color="auto"/>
              <w:bottom w:val="single" w:sz="4" w:space="0" w:color="auto"/>
              <w:right w:val="single" w:sz="4" w:space="0" w:color="auto"/>
            </w:tcBorders>
            <w:vAlign w:val="center"/>
          </w:tcPr>
          <w:p w14:paraId="5A70F9D1"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100</w:t>
            </w:r>
          </w:p>
        </w:tc>
        <w:tc>
          <w:tcPr>
            <w:tcW w:w="567" w:type="dxa"/>
            <w:tcBorders>
              <w:top w:val="single" w:sz="4" w:space="0" w:color="auto"/>
              <w:left w:val="single" w:sz="4" w:space="0" w:color="auto"/>
              <w:bottom w:val="single" w:sz="4" w:space="0" w:color="auto"/>
              <w:right w:val="single" w:sz="4" w:space="0" w:color="auto"/>
            </w:tcBorders>
            <w:vAlign w:val="center"/>
          </w:tcPr>
          <w:p w14:paraId="3B2CBCC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09" w:type="dxa"/>
            <w:tcBorders>
              <w:top w:val="single" w:sz="4" w:space="0" w:color="auto"/>
              <w:left w:val="single" w:sz="4" w:space="0" w:color="auto"/>
              <w:bottom w:val="single" w:sz="4" w:space="0" w:color="auto"/>
              <w:right w:val="single" w:sz="4" w:space="0" w:color="auto"/>
            </w:tcBorders>
            <w:vAlign w:val="center"/>
          </w:tcPr>
          <w:p w14:paraId="3E536082"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1417" w:type="dxa"/>
            <w:tcBorders>
              <w:top w:val="single" w:sz="4" w:space="0" w:color="auto"/>
              <w:left w:val="single" w:sz="4" w:space="0" w:color="auto"/>
              <w:bottom w:val="single" w:sz="4" w:space="0" w:color="auto"/>
              <w:right w:val="single" w:sz="4" w:space="0" w:color="auto"/>
            </w:tcBorders>
            <w:vAlign w:val="center"/>
          </w:tcPr>
          <w:p w14:paraId="1FAA2DE0"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164 918 </w:t>
            </w:r>
          </w:p>
        </w:tc>
        <w:tc>
          <w:tcPr>
            <w:tcW w:w="1276" w:type="dxa"/>
            <w:tcBorders>
              <w:top w:val="single" w:sz="4" w:space="0" w:color="auto"/>
              <w:left w:val="single" w:sz="4" w:space="0" w:color="auto"/>
              <w:bottom w:val="single" w:sz="4" w:space="0" w:color="auto"/>
              <w:right w:val="single" w:sz="4" w:space="0" w:color="auto"/>
            </w:tcBorders>
            <w:vAlign w:val="center"/>
          </w:tcPr>
          <w:p w14:paraId="5EAEAB43"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87 846 </w:t>
            </w:r>
          </w:p>
        </w:tc>
        <w:tc>
          <w:tcPr>
            <w:tcW w:w="1231" w:type="dxa"/>
            <w:tcBorders>
              <w:top w:val="single" w:sz="4" w:space="0" w:color="auto"/>
              <w:left w:val="single" w:sz="4" w:space="0" w:color="auto"/>
              <w:bottom w:val="single" w:sz="4" w:space="0" w:color="auto"/>
              <w:right w:val="single" w:sz="4" w:space="0" w:color="auto"/>
            </w:tcBorders>
            <w:vAlign w:val="center"/>
          </w:tcPr>
          <w:p w14:paraId="6DED0EB7" w14:textId="77777777" w:rsidR="002010EC" w:rsidRPr="002010EC" w:rsidRDefault="002010EC" w:rsidP="002010EC">
            <w:pPr>
              <w:spacing w:after="0" w:line="240" w:lineRule="auto"/>
              <w:ind w:left="-114"/>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15 252 </w:t>
            </w:r>
          </w:p>
        </w:tc>
      </w:tr>
      <w:tr w:rsidR="002010EC" w:rsidRPr="002010EC" w14:paraId="4711CDA6" w14:textId="77777777" w:rsidTr="00C80B0B">
        <w:trPr>
          <w:gridAfter w:val="1"/>
          <w:wAfter w:w="384" w:type="dxa"/>
          <w:trHeight w:val="70"/>
        </w:trPr>
        <w:tc>
          <w:tcPr>
            <w:tcW w:w="7710" w:type="dxa"/>
            <w:tcBorders>
              <w:top w:val="single" w:sz="4" w:space="0" w:color="auto"/>
              <w:left w:val="single" w:sz="4" w:space="0" w:color="auto"/>
              <w:bottom w:val="single" w:sz="4" w:space="0" w:color="auto"/>
              <w:right w:val="single" w:sz="4" w:space="0" w:color="auto"/>
            </w:tcBorders>
            <w:vAlign w:val="center"/>
          </w:tcPr>
          <w:p w14:paraId="3BF2B527"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vAlign w:val="center"/>
          </w:tcPr>
          <w:p w14:paraId="691C7AB9"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02 3 01 87510</w:t>
            </w:r>
          </w:p>
        </w:tc>
        <w:tc>
          <w:tcPr>
            <w:tcW w:w="851" w:type="dxa"/>
            <w:tcBorders>
              <w:top w:val="single" w:sz="4" w:space="0" w:color="auto"/>
              <w:left w:val="single" w:sz="4" w:space="0" w:color="auto"/>
              <w:bottom w:val="single" w:sz="4" w:space="0" w:color="auto"/>
              <w:right w:val="single" w:sz="4" w:space="0" w:color="auto"/>
            </w:tcBorders>
            <w:vAlign w:val="center"/>
          </w:tcPr>
          <w:p w14:paraId="049CF815"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67" w:type="dxa"/>
            <w:tcBorders>
              <w:top w:val="single" w:sz="4" w:space="0" w:color="auto"/>
              <w:left w:val="single" w:sz="4" w:space="0" w:color="auto"/>
              <w:bottom w:val="single" w:sz="4" w:space="0" w:color="auto"/>
              <w:right w:val="single" w:sz="4" w:space="0" w:color="auto"/>
            </w:tcBorders>
            <w:vAlign w:val="center"/>
          </w:tcPr>
          <w:p w14:paraId="14E5EE2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53EF4F86"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1ECAA85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10 000 </w:t>
            </w:r>
          </w:p>
        </w:tc>
        <w:tc>
          <w:tcPr>
            <w:tcW w:w="1276" w:type="dxa"/>
            <w:tcBorders>
              <w:top w:val="single" w:sz="4" w:space="0" w:color="auto"/>
              <w:left w:val="single" w:sz="4" w:space="0" w:color="auto"/>
              <w:bottom w:val="single" w:sz="4" w:space="0" w:color="auto"/>
              <w:right w:val="single" w:sz="4" w:space="0" w:color="auto"/>
            </w:tcBorders>
            <w:vAlign w:val="center"/>
          </w:tcPr>
          <w:p w14:paraId="5FA8D13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10 000 </w:t>
            </w:r>
          </w:p>
        </w:tc>
        <w:tc>
          <w:tcPr>
            <w:tcW w:w="1231" w:type="dxa"/>
            <w:tcBorders>
              <w:top w:val="single" w:sz="4" w:space="0" w:color="auto"/>
              <w:left w:val="single" w:sz="4" w:space="0" w:color="auto"/>
              <w:bottom w:val="single" w:sz="4" w:space="0" w:color="auto"/>
              <w:right w:val="single" w:sz="4" w:space="0" w:color="auto"/>
            </w:tcBorders>
            <w:vAlign w:val="center"/>
          </w:tcPr>
          <w:p w14:paraId="6A6F335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 </w:t>
            </w:r>
          </w:p>
        </w:tc>
      </w:tr>
      <w:tr w:rsidR="002010EC" w:rsidRPr="002010EC" w14:paraId="7EA23B05" w14:textId="77777777" w:rsidTr="00C80B0B">
        <w:trPr>
          <w:gridAfter w:val="1"/>
          <w:wAfter w:w="384" w:type="dxa"/>
          <w:trHeight w:val="70"/>
        </w:trPr>
        <w:tc>
          <w:tcPr>
            <w:tcW w:w="7710" w:type="dxa"/>
            <w:tcBorders>
              <w:top w:val="single" w:sz="4" w:space="0" w:color="auto"/>
              <w:left w:val="single" w:sz="4" w:space="0" w:color="auto"/>
              <w:bottom w:val="single" w:sz="4" w:space="0" w:color="auto"/>
              <w:right w:val="single" w:sz="4" w:space="0" w:color="auto"/>
            </w:tcBorders>
            <w:vAlign w:val="center"/>
          </w:tcPr>
          <w:p w14:paraId="110B3DDD"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vAlign w:val="center"/>
          </w:tcPr>
          <w:p w14:paraId="7750F19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02 3 01 87510</w:t>
            </w:r>
          </w:p>
        </w:tc>
        <w:tc>
          <w:tcPr>
            <w:tcW w:w="851" w:type="dxa"/>
            <w:tcBorders>
              <w:top w:val="single" w:sz="4" w:space="0" w:color="auto"/>
              <w:left w:val="single" w:sz="4" w:space="0" w:color="auto"/>
              <w:bottom w:val="single" w:sz="4" w:space="0" w:color="auto"/>
              <w:right w:val="single" w:sz="4" w:space="0" w:color="auto"/>
            </w:tcBorders>
            <w:vAlign w:val="center"/>
          </w:tcPr>
          <w:p w14:paraId="77522C49"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2679F05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2F0540BF"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7791B9B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10 000 </w:t>
            </w:r>
          </w:p>
        </w:tc>
        <w:tc>
          <w:tcPr>
            <w:tcW w:w="1276" w:type="dxa"/>
            <w:tcBorders>
              <w:top w:val="single" w:sz="4" w:space="0" w:color="auto"/>
              <w:left w:val="single" w:sz="4" w:space="0" w:color="auto"/>
              <w:bottom w:val="single" w:sz="4" w:space="0" w:color="auto"/>
              <w:right w:val="single" w:sz="4" w:space="0" w:color="auto"/>
            </w:tcBorders>
            <w:vAlign w:val="center"/>
          </w:tcPr>
          <w:p w14:paraId="2C8FD6D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10 000 </w:t>
            </w:r>
          </w:p>
        </w:tc>
        <w:tc>
          <w:tcPr>
            <w:tcW w:w="1231" w:type="dxa"/>
            <w:tcBorders>
              <w:top w:val="single" w:sz="4" w:space="0" w:color="auto"/>
              <w:left w:val="single" w:sz="4" w:space="0" w:color="auto"/>
              <w:bottom w:val="single" w:sz="4" w:space="0" w:color="auto"/>
              <w:right w:val="single" w:sz="4" w:space="0" w:color="auto"/>
            </w:tcBorders>
            <w:vAlign w:val="center"/>
          </w:tcPr>
          <w:p w14:paraId="2531B2B9" w14:textId="77777777" w:rsidR="002010EC" w:rsidRPr="002010EC" w:rsidRDefault="002010EC" w:rsidP="002010EC">
            <w:pPr>
              <w:spacing w:after="0" w:line="240" w:lineRule="auto"/>
              <w:jc w:val="center"/>
              <w:rPr>
                <w:rFonts w:ascii="Times New Roman" w:eastAsia="Times New Roman" w:hAnsi="Times New Roman" w:cs="Times New Roman"/>
                <w:sz w:val="24"/>
                <w:szCs w:val="24"/>
                <w:lang w:eastAsia="ru-RU"/>
              </w:rPr>
            </w:pPr>
            <w:r w:rsidRPr="002010EC">
              <w:rPr>
                <w:rFonts w:ascii="Times New Roman" w:eastAsia="Times New Roman" w:hAnsi="Times New Roman" w:cs="Times New Roman"/>
                <w:lang w:eastAsia="ru-RU"/>
              </w:rPr>
              <w:t>0</w:t>
            </w:r>
          </w:p>
        </w:tc>
      </w:tr>
      <w:tr w:rsidR="002010EC" w:rsidRPr="002010EC" w14:paraId="6EFA5F9F" w14:textId="77777777" w:rsidTr="00C80B0B">
        <w:trPr>
          <w:gridAfter w:val="1"/>
          <w:wAfter w:w="384" w:type="dxa"/>
          <w:trHeight w:val="70"/>
        </w:trPr>
        <w:tc>
          <w:tcPr>
            <w:tcW w:w="7710" w:type="dxa"/>
            <w:tcBorders>
              <w:top w:val="single" w:sz="4" w:space="0" w:color="auto"/>
              <w:left w:val="single" w:sz="4" w:space="0" w:color="auto"/>
              <w:bottom w:val="single" w:sz="4" w:space="0" w:color="auto"/>
              <w:right w:val="single" w:sz="4" w:space="0" w:color="auto"/>
            </w:tcBorders>
            <w:vAlign w:val="center"/>
          </w:tcPr>
          <w:p w14:paraId="30BF2A86"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Национальная безопасность и правоохранительная деятельность</w:t>
            </w:r>
          </w:p>
        </w:tc>
        <w:tc>
          <w:tcPr>
            <w:tcW w:w="1842" w:type="dxa"/>
            <w:tcBorders>
              <w:top w:val="single" w:sz="4" w:space="0" w:color="auto"/>
              <w:left w:val="single" w:sz="4" w:space="0" w:color="auto"/>
              <w:bottom w:val="single" w:sz="4" w:space="0" w:color="auto"/>
              <w:right w:val="single" w:sz="4" w:space="0" w:color="auto"/>
            </w:tcBorders>
            <w:vAlign w:val="center"/>
          </w:tcPr>
          <w:p w14:paraId="30CF2C53"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02 3 01 87510</w:t>
            </w:r>
          </w:p>
        </w:tc>
        <w:tc>
          <w:tcPr>
            <w:tcW w:w="851" w:type="dxa"/>
            <w:tcBorders>
              <w:top w:val="single" w:sz="4" w:space="0" w:color="auto"/>
              <w:left w:val="single" w:sz="4" w:space="0" w:color="auto"/>
              <w:bottom w:val="single" w:sz="4" w:space="0" w:color="auto"/>
              <w:right w:val="single" w:sz="4" w:space="0" w:color="auto"/>
            </w:tcBorders>
            <w:vAlign w:val="center"/>
          </w:tcPr>
          <w:p w14:paraId="16E4373C"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4C27AC6C"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09" w:type="dxa"/>
            <w:tcBorders>
              <w:top w:val="single" w:sz="4" w:space="0" w:color="auto"/>
              <w:left w:val="single" w:sz="4" w:space="0" w:color="auto"/>
              <w:bottom w:val="single" w:sz="4" w:space="0" w:color="auto"/>
              <w:right w:val="single" w:sz="4" w:space="0" w:color="auto"/>
            </w:tcBorders>
            <w:vAlign w:val="center"/>
          </w:tcPr>
          <w:p w14:paraId="290E8AD8"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tcPr>
          <w:p w14:paraId="2DF1519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10 000 </w:t>
            </w:r>
          </w:p>
        </w:tc>
        <w:tc>
          <w:tcPr>
            <w:tcW w:w="1276" w:type="dxa"/>
            <w:tcBorders>
              <w:top w:val="single" w:sz="4" w:space="0" w:color="auto"/>
              <w:left w:val="single" w:sz="4" w:space="0" w:color="auto"/>
              <w:bottom w:val="single" w:sz="4" w:space="0" w:color="auto"/>
              <w:right w:val="single" w:sz="4" w:space="0" w:color="auto"/>
            </w:tcBorders>
            <w:vAlign w:val="center"/>
          </w:tcPr>
          <w:p w14:paraId="1DD4E96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10 000 </w:t>
            </w:r>
          </w:p>
        </w:tc>
        <w:tc>
          <w:tcPr>
            <w:tcW w:w="1231" w:type="dxa"/>
            <w:tcBorders>
              <w:top w:val="single" w:sz="4" w:space="0" w:color="auto"/>
              <w:left w:val="single" w:sz="4" w:space="0" w:color="auto"/>
              <w:bottom w:val="single" w:sz="4" w:space="0" w:color="auto"/>
              <w:right w:val="single" w:sz="4" w:space="0" w:color="auto"/>
            </w:tcBorders>
            <w:vAlign w:val="center"/>
          </w:tcPr>
          <w:p w14:paraId="0C09CC96" w14:textId="77777777" w:rsidR="002010EC" w:rsidRPr="002010EC" w:rsidRDefault="002010EC" w:rsidP="002010EC">
            <w:pPr>
              <w:spacing w:after="0" w:line="240" w:lineRule="auto"/>
              <w:jc w:val="center"/>
              <w:rPr>
                <w:rFonts w:ascii="Times New Roman" w:eastAsia="Times New Roman" w:hAnsi="Times New Roman" w:cs="Times New Roman"/>
                <w:sz w:val="24"/>
                <w:szCs w:val="24"/>
                <w:lang w:eastAsia="ru-RU"/>
              </w:rPr>
            </w:pPr>
            <w:r w:rsidRPr="002010EC">
              <w:rPr>
                <w:rFonts w:ascii="Times New Roman" w:eastAsia="Times New Roman" w:hAnsi="Times New Roman" w:cs="Times New Roman"/>
                <w:lang w:eastAsia="ru-RU"/>
              </w:rPr>
              <w:t>0</w:t>
            </w:r>
          </w:p>
        </w:tc>
      </w:tr>
      <w:tr w:rsidR="002010EC" w:rsidRPr="002010EC" w14:paraId="20193517" w14:textId="77777777" w:rsidTr="00C80B0B">
        <w:trPr>
          <w:gridAfter w:val="1"/>
          <w:wAfter w:w="384" w:type="dxa"/>
          <w:trHeight w:val="70"/>
        </w:trPr>
        <w:tc>
          <w:tcPr>
            <w:tcW w:w="7710" w:type="dxa"/>
            <w:tcBorders>
              <w:top w:val="single" w:sz="4" w:space="0" w:color="auto"/>
              <w:left w:val="single" w:sz="4" w:space="0" w:color="auto"/>
              <w:bottom w:val="single" w:sz="4" w:space="0" w:color="auto"/>
              <w:right w:val="single" w:sz="4" w:space="0" w:color="auto"/>
            </w:tcBorders>
            <w:vAlign w:val="center"/>
          </w:tcPr>
          <w:p w14:paraId="16333B65"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bCs/>
                <w:iCs/>
                <w:lang w:eastAsia="ru-RU"/>
              </w:rPr>
              <w:t>Защита населения и территории от чрезвычайных ситуаций природного и техногенного характера, пожарная безопасность</w:t>
            </w:r>
          </w:p>
        </w:tc>
        <w:tc>
          <w:tcPr>
            <w:tcW w:w="1842" w:type="dxa"/>
            <w:tcBorders>
              <w:top w:val="single" w:sz="4" w:space="0" w:color="auto"/>
              <w:left w:val="single" w:sz="4" w:space="0" w:color="auto"/>
              <w:bottom w:val="single" w:sz="4" w:space="0" w:color="auto"/>
              <w:right w:val="single" w:sz="4" w:space="0" w:color="auto"/>
            </w:tcBorders>
            <w:vAlign w:val="center"/>
          </w:tcPr>
          <w:p w14:paraId="467A431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02 3 01 87510</w:t>
            </w:r>
          </w:p>
        </w:tc>
        <w:tc>
          <w:tcPr>
            <w:tcW w:w="851" w:type="dxa"/>
            <w:tcBorders>
              <w:top w:val="single" w:sz="4" w:space="0" w:color="auto"/>
              <w:left w:val="single" w:sz="4" w:space="0" w:color="auto"/>
              <w:bottom w:val="single" w:sz="4" w:space="0" w:color="auto"/>
              <w:right w:val="single" w:sz="4" w:space="0" w:color="auto"/>
            </w:tcBorders>
            <w:vAlign w:val="center"/>
          </w:tcPr>
          <w:p w14:paraId="5B6BD7EA"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534705B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09" w:type="dxa"/>
            <w:tcBorders>
              <w:top w:val="single" w:sz="4" w:space="0" w:color="auto"/>
              <w:left w:val="single" w:sz="4" w:space="0" w:color="auto"/>
              <w:bottom w:val="single" w:sz="4" w:space="0" w:color="auto"/>
              <w:right w:val="single" w:sz="4" w:space="0" w:color="auto"/>
            </w:tcBorders>
            <w:vAlign w:val="center"/>
          </w:tcPr>
          <w:p w14:paraId="66B267C3"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1417" w:type="dxa"/>
            <w:tcBorders>
              <w:top w:val="single" w:sz="4" w:space="0" w:color="auto"/>
              <w:left w:val="single" w:sz="4" w:space="0" w:color="auto"/>
              <w:bottom w:val="single" w:sz="4" w:space="0" w:color="auto"/>
              <w:right w:val="single" w:sz="4" w:space="0" w:color="auto"/>
            </w:tcBorders>
            <w:vAlign w:val="center"/>
          </w:tcPr>
          <w:p w14:paraId="6543857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10 000 </w:t>
            </w:r>
          </w:p>
        </w:tc>
        <w:tc>
          <w:tcPr>
            <w:tcW w:w="1276" w:type="dxa"/>
            <w:tcBorders>
              <w:top w:val="single" w:sz="4" w:space="0" w:color="auto"/>
              <w:left w:val="single" w:sz="4" w:space="0" w:color="auto"/>
              <w:bottom w:val="single" w:sz="4" w:space="0" w:color="auto"/>
              <w:right w:val="single" w:sz="4" w:space="0" w:color="auto"/>
            </w:tcBorders>
            <w:vAlign w:val="center"/>
          </w:tcPr>
          <w:p w14:paraId="6A64406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10 000 </w:t>
            </w:r>
          </w:p>
        </w:tc>
        <w:tc>
          <w:tcPr>
            <w:tcW w:w="1231" w:type="dxa"/>
            <w:tcBorders>
              <w:top w:val="single" w:sz="4" w:space="0" w:color="auto"/>
              <w:left w:val="single" w:sz="4" w:space="0" w:color="auto"/>
              <w:bottom w:val="single" w:sz="4" w:space="0" w:color="auto"/>
              <w:right w:val="single" w:sz="4" w:space="0" w:color="auto"/>
            </w:tcBorders>
            <w:vAlign w:val="center"/>
          </w:tcPr>
          <w:p w14:paraId="2308B51F" w14:textId="77777777" w:rsidR="002010EC" w:rsidRPr="002010EC" w:rsidRDefault="002010EC" w:rsidP="002010EC">
            <w:pPr>
              <w:spacing w:after="0" w:line="240" w:lineRule="auto"/>
              <w:jc w:val="center"/>
              <w:rPr>
                <w:rFonts w:ascii="Times New Roman" w:eastAsia="Times New Roman" w:hAnsi="Times New Roman" w:cs="Times New Roman"/>
                <w:sz w:val="24"/>
                <w:szCs w:val="24"/>
                <w:lang w:eastAsia="ru-RU"/>
              </w:rPr>
            </w:pPr>
            <w:r w:rsidRPr="002010EC">
              <w:rPr>
                <w:rFonts w:ascii="Times New Roman" w:eastAsia="Times New Roman" w:hAnsi="Times New Roman" w:cs="Times New Roman"/>
                <w:lang w:eastAsia="ru-RU"/>
              </w:rPr>
              <w:t>0</w:t>
            </w:r>
          </w:p>
        </w:tc>
      </w:tr>
      <w:tr w:rsidR="002010EC" w:rsidRPr="002010EC" w14:paraId="328BE3C4" w14:textId="77777777" w:rsidTr="00C80B0B">
        <w:trPr>
          <w:gridAfter w:val="1"/>
          <w:wAfter w:w="384" w:type="dxa"/>
          <w:trHeight w:val="70"/>
        </w:trPr>
        <w:tc>
          <w:tcPr>
            <w:tcW w:w="7710" w:type="dxa"/>
            <w:tcBorders>
              <w:top w:val="single" w:sz="4" w:space="0" w:color="auto"/>
              <w:left w:val="single" w:sz="4" w:space="0" w:color="auto"/>
              <w:bottom w:val="single" w:sz="4" w:space="0" w:color="auto"/>
              <w:right w:val="single" w:sz="4" w:space="0" w:color="auto"/>
            </w:tcBorders>
            <w:vAlign w:val="center"/>
          </w:tcPr>
          <w:p w14:paraId="02166A22" w14:textId="77777777" w:rsidR="002010EC" w:rsidRPr="002010EC" w:rsidRDefault="002010EC" w:rsidP="002010EC">
            <w:pPr>
              <w:spacing w:after="0" w:line="240" w:lineRule="auto"/>
              <w:jc w:val="both"/>
              <w:rPr>
                <w:rFonts w:ascii="Times New Roman" w:eastAsia="Times New Roman" w:hAnsi="Times New Roman" w:cs="Times New Roman"/>
                <w:b/>
                <w:color w:val="000000"/>
                <w:lang w:eastAsia="ru-RU"/>
              </w:rPr>
            </w:pPr>
            <w:r w:rsidRPr="002010EC">
              <w:rPr>
                <w:rFonts w:ascii="Times New Roman" w:eastAsia="Times New Roman" w:hAnsi="Times New Roman" w:cs="Times New Roman"/>
                <w:b/>
                <w:color w:val="000000"/>
                <w:lang w:eastAsia="ru-RU"/>
              </w:rPr>
              <w:t>Кредиторская задолженность</w:t>
            </w:r>
          </w:p>
        </w:tc>
        <w:tc>
          <w:tcPr>
            <w:tcW w:w="1842" w:type="dxa"/>
            <w:tcBorders>
              <w:top w:val="single" w:sz="4" w:space="0" w:color="auto"/>
              <w:left w:val="single" w:sz="4" w:space="0" w:color="auto"/>
              <w:bottom w:val="single" w:sz="4" w:space="0" w:color="auto"/>
              <w:right w:val="single" w:sz="4" w:space="0" w:color="auto"/>
            </w:tcBorders>
            <w:vAlign w:val="center"/>
          </w:tcPr>
          <w:p w14:paraId="30F2455D"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02 К 00 00000</w:t>
            </w:r>
          </w:p>
        </w:tc>
        <w:tc>
          <w:tcPr>
            <w:tcW w:w="851" w:type="dxa"/>
            <w:tcBorders>
              <w:top w:val="single" w:sz="4" w:space="0" w:color="auto"/>
              <w:left w:val="single" w:sz="4" w:space="0" w:color="auto"/>
              <w:bottom w:val="single" w:sz="4" w:space="0" w:color="auto"/>
              <w:right w:val="single" w:sz="4" w:space="0" w:color="auto"/>
            </w:tcBorders>
            <w:vAlign w:val="center"/>
          </w:tcPr>
          <w:p w14:paraId="595BBE4D" w14:textId="77777777" w:rsidR="002010EC" w:rsidRPr="002010EC" w:rsidRDefault="002010EC" w:rsidP="002010EC">
            <w:pPr>
              <w:spacing w:after="0" w:line="240" w:lineRule="auto"/>
              <w:ind w:left="-43" w:right="-95"/>
              <w:jc w:val="center"/>
              <w:rPr>
                <w:rFonts w:ascii="Times New Roman" w:eastAsia="Times New Roman" w:hAnsi="Times New Roman" w:cs="Times New Roman"/>
                <w:b/>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2FA085B0"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3C357220" w14:textId="77777777" w:rsidR="002010EC" w:rsidRPr="002010EC" w:rsidRDefault="002010EC" w:rsidP="002010EC">
            <w:pPr>
              <w:spacing w:after="0" w:line="240" w:lineRule="auto"/>
              <w:ind w:left="-68" w:right="-102"/>
              <w:jc w:val="center"/>
              <w:rPr>
                <w:rFonts w:ascii="Times New Roman" w:eastAsia="Times New Roman" w:hAnsi="Times New Roman" w:cs="Times New Roman"/>
                <w:b/>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69681083"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7 176</w:t>
            </w:r>
          </w:p>
        </w:tc>
        <w:tc>
          <w:tcPr>
            <w:tcW w:w="1276" w:type="dxa"/>
            <w:tcBorders>
              <w:top w:val="single" w:sz="4" w:space="0" w:color="auto"/>
              <w:left w:val="single" w:sz="4" w:space="0" w:color="auto"/>
              <w:bottom w:val="single" w:sz="4" w:space="0" w:color="auto"/>
              <w:right w:val="single" w:sz="4" w:space="0" w:color="auto"/>
            </w:tcBorders>
            <w:vAlign w:val="center"/>
          </w:tcPr>
          <w:p w14:paraId="584E5817"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w:t>
            </w:r>
          </w:p>
        </w:tc>
        <w:tc>
          <w:tcPr>
            <w:tcW w:w="1231" w:type="dxa"/>
            <w:tcBorders>
              <w:top w:val="single" w:sz="4" w:space="0" w:color="auto"/>
              <w:left w:val="single" w:sz="4" w:space="0" w:color="auto"/>
              <w:bottom w:val="single" w:sz="4" w:space="0" w:color="auto"/>
              <w:right w:val="single" w:sz="4" w:space="0" w:color="auto"/>
            </w:tcBorders>
            <w:vAlign w:val="center"/>
          </w:tcPr>
          <w:p w14:paraId="509656C7"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w:t>
            </w:r>
          </w:p>
        </w:tc>
      </w:tr>
      <w:tr w:rsidR="002010EC" w:rsidRPr="002010EC" w14:paraId="61A7710C" w14:textId="77777777" w:rsidTr="00C80B0B">
        <w:trPr>
          <w:gridAfter w:val="1"/>
          <w:wAfter w:w="384" w:type="dxa"/>
          <w:trHeight w:val="70"/>
        </w:trPr>
        <w:tc>
          <w:tcPr>
            <w:tcW w:w="7710" w:type="dxa"/>
            <w:tcBorders>
              <w:top w:val="single" w:sz="4" w:space="0" w:color="auto"/>
              <w:left w:val="single" w:sz="4" w:space="0" w:color="auto"/>
              <w:bottom w:val="single" w:sz="4" w:space="0" w:color="auto"/>
              <w:right w:val="single" w:sz="4" w:space="0" w:color="auto"/>
            </w:tcBorders>
            <w:vAlign w:val="center"/>
          </w:tcPr>
          <w:p w14:paraId="3BAD9704"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Кредиторская задолженность</w:t>
            </w:r>
          </w:p>
        </w:tc>
        <w:tc>
          <w:tcPr>
            <w:tcW w:w="1842" w:type="dxa"/>
            <w:tcBorders>
              <w:top w:val="single" w:sz="4" w:space="0" w:color="auto"/>
              <w:left w:val="single" w:sz="4" w:space="0" w:color="auto"/>
              <w:bottom w:val="single" w:sz="4" w:space="0" w:color="auto"/>
              <w:right w:val="single" w:sz="4" w:space="0" w:color="auto"/>
            </w:tcBorders>
            <w:vAlign w:val="center"/>
          </w:tcPr>
          <w:p w14:paraId="0D8752D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К 01 00000</w:t>
            </w:r>
          </w:p>
        </w:tc>
        <w:tc>
          <w:tcPr>
            <w:tcW w:w="851" w:type="dxa"/>
            <w:tcBorders>
              <w:top w:val="single" w:sz="4" w:space="0" w:color="auto"/>
              <w:left w:val="single" w:sz="4" w:space="0" w:color="auto"/>
              <w:bottom w:val="single" w:sz="4" w:space="0" w:color="auto"/>
              <w:right w:val="single" w:sz="4" w:space="0" w:color="auto"/>
            </w:tcBorders>
            <w:vAlign w:val="center"/>
          </w:tcPr>
          <w:p w14:paraId="1B82BD08"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019AA018"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23FC7770"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277EB87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7 176</w:t>
            </w:r>
          </w:p>
        </w:tc>
        <w:tc>
          <w:tcPr>
            <w:tcW w:w="1276" w:type="dxa"/>
            <w:tcBorders>
              <w:top w:val="single" w:sz="4" w:space="0" w:color="auto"/>
              <w:left w:val="single" w:sz="4" w:space="0" w:color="auto"/>
              <w:bottom w:val="single" w:sz="4" w:space="0" w:color="auto"/>
              <w:right w:val="single" w:sz="4" w:space="0" w:color="auto"/>
            </w:tcBorders>
            <w:vAlign w:val="center"/>
          </w:tcPr>
          <w:p w14:paraId="4376813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1231" w:type="dxa"/>
            <w:tcBorders>
              <w:top w:val="single" w:sz="4" w:space="0" w:color="auto"/>
              <w:left w:val="single" w:sz="4" w:space="0" w:color="auto"/>
              <w:bottom w:val="single" w:sz="4" w:space="0" w:color="auto"/>
              <w:right w:val="single" w:sz="4" w:space="0" w:color="auto"/>
            </w:tcBorders>
            <w:vAlign w:val="center"/>
          </w:tcPr>
          <w:p w14:paraId="3448A32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11B23443" w14:textId="77777777" w:rsidTr="00C80B0B">
        <w:trPr>
          <w:gridAfter w:val="1"/>
          <w:wAfter w:w="384" w:type="dxa"/>
          <w:trHeight w:val="70"/>
        </w:trPr>
        <w:tc>
          <w:tcPr>
            <w:tcW w:w="7710" w:type="dxa"/>
            <w:tcBorders>
              <w:top w:val="single" w:sz="4" w:space="0" w:color="auto"/>
              <w:left w:val="single" w:sz="4" w:space="0" w:color="auto"/>
              <w:bottom w:val="single" w:sz="4" w:space="0" w:color="auto"/>
              <w:right w:val="single" w:sz="4" w:space="0" w:color="auto"/>
            </w:tcBorders>
            <w:vAlign w:val="center"/>
          </w:tcPr>
          <w:p w14:paraId="6FA8B272"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 xml:space="preserve">Расходы на обеспечение деятельности пожарной охраны на территории Карамальского сельсовета Никольского района Пензенской области в рамках подпрограммы "Поддержка создания и развития пожарной охраны на территории Карамальского сельсовета Никольского района Пензенской области на 2014-2024 годы" муниципальной </w:t>
            </w:r>
            <w:proofErr w:type="gramStart"/>
            <w:r w:rsidRPr="002010EC">
              <w:rPr>
                <w:rFonts w:ascii="Times New Roman" w:eastAsia="Times New Roman" w:hAnsi="Times New Roman" w:cs="Times New Roman"/>
                <w:color w:val="000000"/>
                <w:lang w:eastAsia="ru-RU"/>
              </w:rPr>
              <w:t>программы  «</w:t>
            </w:r>
            <w:proofErr w:type="gramEnd"/>
            <w:r w:rsidRPr="002010EC">
              <w:rPr>
                <w:rFonts w:ascii="Times New Roman" w:eastAsia="Times New Roman" w:hAnsi="Times New Roman" w:cs="Times New Roman"/>
                <w:color w:val="000000"/>
                <w:lang w:eastAsia="ru-RU"/>
              </w:rPr>
              <w:t>Развитие территории Карамальского сельсовета Никольского района Пензенской области на 2014-2024 годы» (кредиторская задолженность)</w:t>
            </w:r>
          </w:p>
        </w:tc>
        <w:tc>
          <w:tcPr>
            <w:tcW w:w="1842" w:type="dxa"/>
            <w:tcBorders>
              <w:top w:val="single" w:sz="4" w:space="0" w:color="auto"/>
              <w:left w:val="single" w:sz="4" w:space="0" w:color="auto"/>
              <w:bottom w:val="single" w:sz="4" w:space="0" w:color="auto"/>
              <w:right w:val="single" w:sz="4" w:space="0" w:color="auto"/>
            </w:tcBorders>
            <w:vAlign w:val="center"/>
          </w:tcPr>
          <w:p w14:paraId="35D2BE7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К 01 87510</w:t>
            </w:r>
          </w:p>
        </w:tc>
        <w:tc>
          <w:tcPr>
            <w:tcW w:w="851" w:type="dxa"/>
            <w:tcBorders>
              <w:top w:val="single" w:sz="4" w:space="0" w:color="auto"/>
              <w:left w:val="single" w:sz="4" w:space="0" w:color="auto"/>
              <w:bottom w:val="single" w:sz="4" w:space="0" w:color="auto"/>
              <w:right w:val="single" w:sz="4" w:space="0" w:color="auto"/>
            </w:tcBorders>
            <w:vAlign w:val="center"/>
          </w:tcPr>
          <w:p w14:paraId="70E2C402"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4686719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2EBFB6CC"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0BD471E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7 176</w:t>
            </w:r>
          </w:p>
        </w:tc>
        <w:tc>
          <w:tcPr>
            <w:tcW w:w="1276" w:type="dxa"/>
            <w:tcBorders>
              <w:top w:val="single" w:sz="4" w:space="0" w:color="auto"/>
              <w:left w:val="single" w:sz="4" w:space="0" w:color="auto"/>
              <w:bottom w:val="single" w:sz="4" w:space="0" w:color="auto"/>
              <w:right w:val="single" w:sz="4" w:space="0" w:color="auto"/>
            </w:tcBorders>
            <w:vAlign w:val="center"/>
          </w:tcPr>
          <w:p w14:paraId="70224A7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1231" w:type="dxa"/>
            <w:tcBorders>
              <w:top w:val="single" w:sz="4" w:space="0" w:color="auto"/>
              <w:left w:val="single" w:sz="4" w:space="0" w:color="auto"/>
              <w:bottom w:val="single" w:sz="4" w:space="0" w:color="auto"/>
              <w:right w:val="single" w:sz="4" w:space="0" w:color="auto"/>
            </w:tcBorders>
            <w:vAlign w:val="center"/>
          </w:tcPr>
          <w:p w14:paraId="6E8F7CC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75E6710C" w14:textId="77777777" w:rsidTr="00C80B0B">
        <w:trPr>
          <w:gridAfter w:val="1"/>
          <w:wAfter w:w="384" w:type="dxa"/>
          <w:trHeight w:val="70"/>
        </w:trPr>
        <w:tc>
          <w:tcPr>
            <w:tcW w:w="7710" w:type="dxa"/>
            <w:tcBorders>
              <w:top w:val="single" w:sz="4" w:space="0" w:color="auto"/>
              <w:left w:val="single" w:sz="4" w:space="0" w:color="auto"/>
              <w:bottom w:val="single" w:sz="4" w:space="0" w:color="auto"/>
              <w:right w:val="single" w:sz="4" w:space="0" w:color="auto"/>
            </w:tcBorders>
            <w:vAlign w:val="center"/>
          </w:tcPr>
          <w:p w14:paraId="7C8BA5B5"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4" w:space="0" w:color="auto"/>
              <w:left w:val="single" w:sz="4" w:space="0" w:color="auto"/>
              <w:bottom w:val="single" w:sz="4" w:space="0" w:color="auto"/>
              <w:right w:val="single" w:sz="4" w:space="0" w:color="auto"/>
            </w:tcBorders>
            <w:vAlign w:val="center"/>
          </w:tcPr>
          <w:p w14:paraId="146119E0"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К 01 87510</w:t>
            </w:r>
          </w:p>
        </w:tc>
        <w:tc>
          <w:tcPr>
            <w:tcW w:w="851" w:type="dxa"/>
            <w:tcBorders>
              <w:top w:val="single" w:sz="4" w:space="0" w:color="auto"/>
              <w:left w:val="single" w:sz="4" w:space="0" w:color="auto"/>
              <w:bottom w:val="single" w:sz="4" w:space="0" w:color="auto"/>
              <w:right w:val="single" w:sz="4" w:space="0" w:color="auto"/>
            </w:tcBorders>
            <w:vAlign w:val="center"/>
          </w:tcPr>
          <w:p w14:paraId="6C2A696F"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100</w:t>
            </w:r>
          </w:p>
        </w:tc>
        <w:tc>
          <w:tcPr>
            <w:tcW w:w="567" w:type="dxa"/>
            <w:tcBorders>
              <w:top w:val="single" w:sz="4" w:space="0" w:color="auto"/>
              <w:left w:val="single" w:sz="4" w:space="0" w:color="auto"/>
              <w:bottom w:val="single" w:sz="4" w:space="0" w:color="auto"/>
              <w:right w:val="single" w:sz="4" w:space="0" w:color="auto"/>
            </w:tcBorders>
            <w:vAlign w:val="center"/>
          </w:tcPr>
          <w:p w14:paraId="321BB6F8"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6C471471" w14:textId="77777777" w:rsidR="002010EC" w:rsidRPr="002010EC" w:rsidRDefault="002010EC" w:rsidP="002010EC">
            <w:pPr>
              <w:spacing w:after="0" w:line="240" w:lineRule="auto"/>
              <w:ind w:left="-68" w:right="-102"/>
              <w:jc w:val="center"/>
              <w:rPr>
                <w:rFonts w:ascii="Times New Roman" w:eastAsia="Times New Roman" w:hAnsi="Times New Roman" w:cs="Times New Roman"/>
                <w:b/>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7DE836C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7 176</w:t>
            </w:r>
          </w:p>
        </w:tc>
        <w:tc>
          <w:tcPr>
            <w:tcW w:w="1276" w:type="dxa"/>
            <w:tcBorders>
              <w:top w:val="single" w:sz="4" w:space="0" w:color="auto"/>
              <w:left w:val="single" w:sz="4" w:space="0" w:color="auto"/>
              <w:bottom w:val="single" w:sz="4" w:space="0" w:color="auto"/>
              <w:right w:val="single" w:sz="4" w:space="0" w:color="auto"/>
            </w:tcBorders>
            <w:vAlign w:val="center"/>
          </w:tcPr>
          <w:p w14:paraId="508A305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1231" w:type="dxa"/>
            <w:tcBorders>
              <w:top w:val="single" w:sz="4" w:space="0" w:color="auto"/>
              <w:left w:val="single" w:sz="4" w:space="0" w:color="auto"/>
              <w:bottom w:val="single" w:sz="4" w:space="0" w:color="auto"/>
              <w:right w:val="single" w:sz="4" w:space="0" w:color="auto"/>
            </w:tcBorders>
            <w:vAlign w:val="center"/>
          </w:tcPr>
          <w:p w14:paraId="606DF89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0281B10F" w14:textId="77777777" w:rsidTr="00C80B0B">
        <w:trPr>
          <w:gridAfter w:val="1"/>
          <w:wAfter w:w="384" w:type="dxa"/>
          <w:trHeight w:val="70"/>
        </w:trPr>
        <w:tc>
          <w:tcPr>
            <w:tcW w:w="7710" w:type="dxa"/>
            <w:tcBorders>
              <w:top w:val="single" w:sz="4" w:space="0" w:color="auto"/>
              <w:left w:val="single" w:sz="4" w:space="0" w:color="auto"/>
              <w:bottom w:val="single" w:sz="4" w:space="0" w:color="auto"/>
              <w:right w:val="single" w:sz="4" w:space="0" w:color="auto"/>
            </w:tcBorders>
            <w:vAlign w:val="center"/>
          </w:tcPr>
          <w:p w14:paraId="248BE268"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Национальная безопасность и правоохранительная деятельность</w:t>
            </w:r>
          </w:p>
        </w:tc>
        <w:tc>
          <w:tcPr>
            <w:tcW w:w="1842" w:type="dxa"/>
            <w:tcBorders>
              <w:top w:val="single" w:sz="4" w:space="0" w:color="auto"/>
              <w:left w:val="single" w:sz="4" w:space="0" w:color="auto"/>
              <w:bottom w:val="single" w:sz="4" w:space="0" w:color="auto"/>
              <w:right w:val="single" w:sz="4" w:space="0" w:color="auto"/>
            </w:tcBorders>
            <w:vAlign w:val="center"/>
          </w:tcPr>
          <w:p w14:paraId="25796BCD"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К 01 87510</w:t>
            </w:r>
          </w:p>
        </w:tc>
        <w:tc>
          <w:tcPr>
            <w:tcW w:w="851" w:type="dxa"/>
            <w:tcBorders>
              <w:top w:val="single" w:sz="4" w:space="0" w:color="auto"/>
              <w:left w:val="single" w:sz="4" w:space="0" w:color="auto"/>
              <w:bottom w:val="single" w:sz="4" w:space="0" w:color="auto"/>
              <w:right w:val="single" w:sz="4" w:space="0" w:color="auto"/>
            </w:tcBorders>
            <w:vAlign w:val="center"/>
          </w:tcPr>
          <w:p w14:paraId="3E295DE8"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100</w:t>
            </w:r>
          </w:p>
        </w:tc>
        <w:tc>
          <w:tcPr>
            <w:tcW w:w="567" w:type="dxa"/>
            <w:tcBorders>
              <w:top w:val="single" w:sz="4" w:space="0" w:color="auto"/>
              <w:left w:val="single" w:sz="4" w:space="0" w:color="auto"/>
              <w:bottom w:val="single" w:sz="4" w:space="0" w:color="auto"/>
              <w:right w:val="single" w:sz="4" w:space="0" w:color="auto"/>
            </w:tcBorders>
            <w:vAlign w:val="center"/>
          </w:tcPr>
          <w:p w14:paraId="54045D3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09" w:type="dxa"/>
            <w:tcBorders>
              <w:top w:val="single" w:sz="4" w:space="0" w:color="auto"/>
              <w:left w:val="single" w:sz="4" w:space="0" w:color="auto"/>
              <w:bottom w:val="single" w:sz="4" w:space="0" w:color="auto"/>
              <w:right w:val="single" w:sz="4" w:space="0" w:color="auto"/>
            </w:tcBorders>
            <w:vAlign w:val="center"/>
          </w:tcPr>
          <w:p w14:paraId="46797301"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tcPr>
          <w:p w14:paraId="3C3DCDA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7 176</w:t>
            </w:r>
          </w:p>
        </w:tc>
        <w:tc>
          <w:tcPr>
            <w:tcW w:w="1276" w:type="dxa"/>
            <w:tcBorders>
              <w:top w:val="single" w:sz="4" w:space="0" w:color="auto"/>
              <w:left w:val="single" w:sz="4" w:space="0" w:color="auto"/>
              <w:bottom w:val="single" w:sz="4" w:space="0" w:color="auto"/>
              <w:right w:val="single" w:sz="4" w:space="0" w:color="auto"/>
            </w:tcBorders>
            <w:vAlign w:val="center"/>
          </w:tcPr>
          <w:p w14:paraId="2A071C7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1231" w:type="dxa"/>
            <w:tcBorders>
              <w:top w:val="single" w:sz="4" w:space="0" w:color="auto"/>
              <w:left w:val="single" w:sz="4" w:space="0" w:color="auto"/>
              <w:bottom w:val="single" w:sz="4" w:space="0" w:color="auto"/>
              <w:right w:val="single" w:sz="4" w:space="0" w:color="auto"/>
            </w:tcBorders>
            <w:vAlign w:val="center"/>
          </w:tcPr>
          <w:p w14:paraId="6DDAEB4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447C4C79" w14:textId="77777777" w:rsidTr="00C80B0B">
        <w:trPr>
          <w:gridAfter w:val="1"/>
          <w:wAfter w:w="384" w:type="dxa"/>
          <w:trHeight w:val="70"/>
        </w:trPr>
        <w:tc>
          <w:tcPr>
            <w:tcW w:w="7710" w:type="dxa"/>
            <w:tcBorders>
              <w:top w:val="single" w:sz="4" w:space="0" w:color="auto"/>
              <w:left w:val="single" w:sz="4" w:space="0" w:color="auto"/>
              <w:bottom w:val="single" w:sz="4" w:space="0" w:color="auto"/>
              <w:right w:val="single" w:sz="4" w:space="0" w:color="auto"/>
            </w:tcBorders>
            <w:vAlign w:val="center"/>
          </w:tcPr>
          <w:p w14:paraId="44723609"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bCs/>
                <w:iCs/>
                <w:lang w:eastAsia="ru-RU"/>
              </w:rPr>
              <w:t>Защита населения и территории от чрезвычайных ситуаций природного и техногенного характера, пожарная безопасность</w:t>
            </w:r>
          </w:p>
        </w:tc>
        <w:tc>
          <w:tcPr>
            <w:tcW w:w="1842" w:type="dxa"/>
            <w:tcBorders>
              <w:top w:val="single" w:sz="4" w:space="0" w:color="auto"/>
              <w:left w:val="single" w:sz="4" w:space="0" w:color="auto"/>
              <w:bottom w:val="single" w:sz="4" w:space="0" w:color="auto"/>
              <w:right w:val="single" w:sz="4" w:space="0" w:color="auto"/>
            </w:tcBorders>
            <w:vAlign w:val="center"/>
          </w:tcPr>
          <w:p w14:paraId="6C8FC9D7"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К 01 87510</w:t>
            </w:r>
          </w:p>
        </w:tc>
        <w:tc>
          <w:tcPr>
            <w:tcW w:w="851" w:type="dxa"/>
            <w:tcBorders>
              <w:top w:val="single" w:sz="4" w:space="0" w:color="auto"/>
              <w:left w:val="single" w:sz="4" w:space="0" w:color="auto"/>
              <w:bottom w:val="single" w:sz="4" w:space="0" w:color="auto"/>
              <w:right w:val="single" w:sz="4" w:space="0" w:color="auto"/>
            </w:tcBorders>
            <w:vAlign w:val="center"/>
          </w:tcPr>
          <w:p w14:paraId="633F3464"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100</w:t>
            </w:r>
          </w:p>
        </w:tc>
        <w:tc>
          <w:tcPr>
            <w:tcW w:w="567" w:type="dxa"/>
            <w:tcBorders>
              <w:top w:val="single" w:sz="4" w:space="0" w:color="auto"/>
              <w:left w:val="single" w:sz="4" w:space="0" w:color="auto"/>
              <w:bottom w:val="single" w:sz="4" w:space="0" w:color="auto"/>
              <w:right w:val="single" w:sz="4" w:space="0" w:color="auto"/>
            </w:tcBorders>
            <w:vAlign w:val="center"/>
          </w:tcPr>
          <w:p w14:paraId="0AC9C0C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709" w:type="dxa"/>
            <w:tcBorders>
              <w:top w:val="single" w:sz="4" w:space="0" w:color="auto"/>
              <w:left w:val="single" w:sz="4" w:space="0" w:color="auto"/>
              <w:bottom w:val="single" w:sz="4" w:space="0" w:color="auto"/>
              <w:right w:val="single" w:sz="4" w:space="0" w:color="auto"/>
            </w:tcBorders>
            <w:vAlign w:val="center"/>
          </w:tcPr>
          <w:p w14:paraId="78F4C9E9"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10</w:t>
            </w:r>
          </w:p>
        </w:tc>
        <w:tc>
          <w:tcPr>
            <w:tcW w:w="1417" w:type="dxa"/>
            <w:tcBorders>
              <w:top w:val="single" w:sz="4" w:space="0" w:color="auto"/>
              <w:left w:val="single" w:sz="4" w:space="0" w:color="auto"/>
              <w:bottom w:val="single" w:sz="4" w:space="0" w:color="auto"/>
              <w:right w:val="single" w:sz="4" w:space="0" w:color="auto"/>
            </w:tcBorders>
            <w:vAlign w:val="center"/>
          </w:tcPr>
          <w:p w14:paraId="61F2DE0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7 176</w:t>
            </w:r>
          </w:p>
        </w:tc>
        <w:tc>
          <w:tcPr>
            <w:tcW w:w="1276" w:type="dxa"/>
            <w:tcBorders>
              <w:top w:val="single" w:sz="4" w:space="0" w:color="auto"/>
              <w:left w:val="single" w:sz="4" w:space="0" w:color="auto"/>
              <w:bottom w:val="single" w:sz="4" w:space="0" w:color="auto"/>
              <w:right w:val="single" w:sz="4" w:space="0" w:color="auto"/>
            </w:tcBorders>
            <w:vAlign w:val="center"/>
          </w:tcPr>
          <w:p w14:paraId="3D3C085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1231" w:type="dxa"/>
            <w:tcBorders>
              <w:top w:val="single" w:sz="4" w:space="0" w:color="auto"/>
              <w:left w:val="single" w:sz="4" w:space="0" w:color="auto"/>
              <w:bottom w:val="single" w:sz="4" w:space="0" w:color="auto"/>
              <w:right w:val="single" w:sz="4" w:space="0" w:color="auto"/>
            </w:tcBorders>
            <w:vAlign w:val="center"/>
          </w:tcPr>
          <w:p w14:paraId="4319812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799B00E3" w14:textId="77777777" w:rsidTr="00C80B0B">
        <w:trPr>
          <w:gridAfter w:val="1"/>
          <w:wAfter w:w="384" w:type="dxa"/>
          <w:trHeight w:val="70"/>
        </w:trPr>
        <w:tc>
          <w:tcPr>
            <w:tcW w:w="7710" w:type="dxa"/>
            <w:tcBorders>
              <w:top w:val="single" w:sz="4" w:space="0" w:color="auto"/>
              <w:left w:val="single" w:sz="4" w:space="0" w:color="auto"/>
              <w:bottom w:val="single" w:sz="4" w:space="0" w:color="auto"/>
              <w:right w:val="single" w:sz="4" w:space="0" w:color="auto"/>
            </w:tcBorders>
            <w:vAlign w:val="center"/>
          </w:tcPr>
          <w:p w14:paraId="6F8E843D" w14:textId="77777777" w:rsidR="002010EC" w:rsidRPr="002010EC" w:rsidRDefault="002010EC" w:rsidP="002010EC">
            <w:pPr>
              <w:spacing w:after="0" w:line="240" w:lineRule="auto"/>
              <w:jc w:val="both"/>
              <w:rPr>
                <w:rFonts w:ascii="Times New Roman" w:eastAsia="Times New Roman" w:hAnsi="Times New Roman" w:cs="Times New Roman"/>
                <w:b/>
                <w:color w:val="000000"/>
                <w:lang w:eastAsia="ru-RU"/>
              </w:rPr>
            </w:pPr>
            <w:r w:rsidRPr="002010EC">
              <w:rPr>
                <w:rFonts w:ascii="Times New Roman" w:eastAsia="Times New Roman" w:hAnsi="Times New Roman" w:cs="Times New Roman"/>
                <w:b/>
                <w:color w:val="000000"/>
                <w:lang w:eastAsia="ru-RU"/>
              </w:rPr>
              <w:t>Подпрограмма «Развитие материально-технической базы муниципального образования Карамальский сельсовет Никольского района Пензенской области на 2014-2024 годы»</w:t>
            </w:r>
          </w:p>
        </w:tc>
        <w:tc>
          <w:tcPr>
            <w:tcW w:w="1842" w:type="dxa"/>
            <w:tcBorders>
              <w:top w:val="single" w:sz="4" w:space="0" w:color="auto"/>
              <w:left w:val="single" w:sz="4" w:space="0" w:color="auto"/>
              <w:bottom w:val="single" w:sz="4" w:space="0" w:color="auto"/>
              <w:right w:val="single" w:sz="4" w:space="0" w:color="auto"/>
            </w:tcBorders>
            <w:vAlign w:val="center"/>
          </w:tcPr>
          <w:p w14:paraId="49740089"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02 4 00 00000</w:t>
            </w:r>
          </w:p>
        </w:tc>
        <w:tc>
          <w:tcPr>
            <w:tcW w:w="851" w:type="dxa"/>
            <w:tcBorders>
              <w:top w:val="single" w:sz="4" w:space="0" w:color="auto"/>
              <w:left w:val="single" w:sz="4" w:space="0" w:color="auto"/>
              <w:bottom w:val="single" w:sz="4" w:space="0" w:color="auto"/>
              <w:right w:val="single" w:sz="4" w:space="0" w:color="auto"/>
            </w:tcBorders>
            <w:vAlign w:val="center"/>
          </w:tcPr>
          <w:p w14:paraId="024562A9" w14:textId="77777777" w:rsidR="002010EC" w:rsidRPr="002010EC" w:rsidRDefault="002010EC" w:rsidP="002010EC">
            <w:pPr>
              <w:spacing w:after="0" w:line="240" w:lineRule="auto"/>
              <w:ind w:left="-43" w:right="-95"/>
              <w:jc w:val="center"/>
              <w:rPr>
                <w:rFonts w:ascii="Times New Roman" w:eastAsia="Times New Roman" w:hAnsi="Times New Roman" w:cs="Times New Roman"/>
                <w:b/>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3AE6AD89"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3E9C26D5" w14:textId="77777777" w:rsidR="002010EC" w:rsidRPr="002010EC" w:rsidRDefault="002010EC" w:rsidP="002010EC">
            <w:pPr>
              <w:spacing w:after="0" w:line="240" w:lineRule="auto"/>
              <w:ind w:left="-68" w:right="-102"/>
              <w:jc w:val="center"/>
              <w:rPr>
                <w:rFonts w:ascii="Times New Roman" w:eastAsia="Times New Roman" w:hAnsi="Times New Roman" w:cs="Times New Roman"/>
                <w:b/>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078A7D7E"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w:t>
            </w:r>
          </w:p>
        </w:tc>
        <w:tc>
          <w:tcPr>
            <w:tcW w:w="1276" w:type="dxa"/>
            <w:tcBorders>
              <w:top w:val="single" w:sz="4" w:space="0" w:color="auto"/>
              <w:left w:val="single" w:sz="4" w:space="0" w:color="auto"/>
              <w:bottom w:val="single" w:sz="4" w:space="0" w:color="auto"/>
              <w:right w:val="single" w:sz="4" w:space="0" w:color="auto"/>
            </w:tcBorders>
            <w:vAlign w:val="center"/>
          </w:tcPr>
          <w:p w14:paraId="66FD0285"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2 250 000</w:t>
            </w:r>
          </w:p>
        </w:tc>
        <w:tc>
          <w:tcPr>
            <w:tcW w:w="1231" w:type="dxa"/>
            <w:tcBorders>
              <w:top w:val="single" w:sz="4" w:space="0" w:color="auto"/>
              <w:left w:val="single" w:sz="4" w:space="0" w:color="auto"/>
              <w:bottom w:val="single" w:sz="4" w:space="0" w:color="auto"/>
              <w:right w:val="single" w:sz="4" w:space="0" w:color="auto"/>
            </w:tcBorders>
            <w:vAlign w:val="center"/>
          </w:tcPr>
          <w:p w14:paraId="1356878E"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w:t>
            </w:r>
          </w:p>
        </w:tc>
      </w:tr>
      <w:tr w:rsidR="002010EC" w:rsidRPr="002010EC" w14:paraId="0831C481" w14:textId="77777777" w:rsidTr="00C80B0B">
        <w:trPr>
          <w:gridAfter w:val="1"/>
          <w:wAfter w:w="384" w:type="dxa"/>
          <w:trHeight w:val="70"/>
        </w:trPr>
        <w:tc>
          <w:tcPr>
            <w:tcW w:w="7710" w:type="dxa"/>
            <w:tcBorders>
              <w:top w:val="single" w:sz="4" w:space="0" w:color="auto"/>
              <w:left w:val="single" w:sz="4" w:space="0" w:color="auto"/>
              <w:bottom w:val="single" w:sz="4" w:space="0" w:color="auto"/>
              <w:right w:val="single" w:sz="4" w:space="0" w:color="auto"/>
            </w:tcBorders>
            <w:vAlign w:val="center"/>
          </w:tcPr>
          <w:p w14:paraId="4A7E0E68" w14:textId="77777777" w:rsidR="002010EC" w:rsidRPr="002010EC" w:rsidRDefault="002010EC" w:rsidP="002010EC">
            <w:pPr>
              <w:spacing w:after="0" w:line="240" w:lineRule="auto"/>
              <w:jc w:val="both"/>
              <w:rPr>
                <w:rFonts w:ascii="Times New Roman" w:eastAsia="Times New Roman" w:hAnsi="Times New Roman" w:cs="Times New Roman"/>
                <w:i/>
                <w:color w:val="000000"/>
                <w:lang w:eastAsia="ru-RU"/>
              </w:rPr>
            </w:pPr>
            <w:r w:rsidRPr="002010EC">
              <w:rPr>
                <w:rFonts w:ascii="Times New Roman" w:eastAsia="Times New Roman" w:hAnsi="Times New Roman" w:cs="Times New Roman"/>
                <w:i/>
                <w:color w:val="000000"/>
                <w:lang w:eastAsia="ru-RU"/>
              </w:rPr>
              <w:t>Основное мероприятие «Развитие материально-технической базы»</w:t>
            </w:r>
          </w:p>
        </w:tc>
        <w:tc>
          <w:tcPr>
            <w:tcW w:w="1842" w:type="dxa"/>
            <w:tcBorders>
              <w:top w:val="single" w:sz="4" w:space="0" w:color="auto"/>
              <w:left w:val="single" w:sz="4" w:space="0" w:color="auto"/>
              <w:bottom w:val="single" w:sz="4" w:space="0" w:color="auto"/>
              <w:right w:val="single" w:sz="4" w:space="0" w:color="auto"/>
            </w:tcBorders>
            <w:vAlign w:val="center"/>
          </w:tcPr>
          <w:p w14:paraId="60FB950E"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02 4 01 00000</w:t>
            </w:r>
          </w:p>
        </w:tc>
        <w:tc>
          <w:tcPr>
            <w:tcW w:w="851" w:type="dxa"/>
            <w:tcBorders>
              <w:top w:val="single" w:sz="4" w:space="0" w:color="auto"/>
              <w:left w:val="single" w:sz="4" w:space="0" w:color="auto"/>
              <w:bottom w:val="single" w:sz="4" w:space="0" w:color="auto"/>
              <w:right w:val="single" w:sz="4" w:space="0" w:color="auto"/>
            </w:tcBorders>
            <w:vAlign w:val="center"/>
          </w:tcPr>
          <w:p w14:paraId="2E921BCB" w14:textId="77777777" w:rsidR="002010EC" w:rsidRPr="002010EC" w:rsidRDefault="002010EC" w:rsidP="002010EC">
            <w:pPr>
              <w:spacing w:after="0" w:line="240" w:lineRule="auto"/>
              <w:ind w:left="-43" w:right="-95"/>
              <w:jc w:val="center"/>
              <w:rPr>
                <w:rFonts w:ascii="Times New Roman" w:eastAsia="Times New Roman" w:hAnsi="Times New Roman" w:cs="Times New Roman"/>
                <w:i/>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36410F31"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78F09979" w14:textId="77777777" w:rsidR="002010EC" w:rsidRPr="002010EC" w:rsidRDefault="002010EC" w:rsidP="002010EC">
            <w:pPr>
              <w:spacing w:after="0" w:line="240" w:lineRule="auto"/>
              <w:ind w:left="-68" w:right="-102"/>
              <w:jc w:val="center"/>
              <w:rPr>
                <w:rFonts w:ascii="Times New Roman" w:eastAsia="Times New Roman" w:hAnsi="Times New Roman" w:cs="Times New Roman"/>
                <w:i/>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413CAC85"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0</w:t>
            </w:r>
          </w:p>
        </w:tc>
        <w:tc>
          <w:tcPr>
            <w:tcW w:w="1276" w:type="dxa"/>
            <w:tcBorders>
              <w:top w:val="single" w:sz="4" w:space="0" w:color="auto"/>
              <w:left w:val="single" w:sz="4" w:space="0" w:color="auto"/>
              <w:bottom w:val="single" w:sz="4" w:space="0" w:color="auto"/>
              <w:right w:val="single" w:sz="4" w:space="0" w:color="auto"/>
            </w:tcBorders>
            <w:vAlign w:val="center"/>
          </w:tcPr>
          <w:p w14:paraId="4FB34401"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2 250 000</w:t>
            </w:r>
          </w:p>
        </w:tc>
        <w:tc>
          <w:tcPr>
            <w:tcW w:w="1231" w:type="dxa"/>
            <w:tcBorders>
              <w:top w:val="single" w:sz="4" w:space="0" w:color="auto"/>
              <w:left w:val="single" w:sz="4" w:space="0" w:color="auto"/>
              <w:bottom w:val="single" w:sz="4" w:space="0" w:color="auto"/>
              <w:right w:val="single" w:sz="4" w:space="0" w:color="auto"/>
            </w:tcBorders>
            <w:vAlign w:val="center"/>
          </w:tcPr>
          <w:p w14:paraId="2B44C477"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0</w:t>
            </w:r>
          </w:p>
        </w:tc>
      </w:tr>
      <w:tr w:rsidR="002010EC" w:rsidRPr="002010EC" w14:paraId="36A612DB" w14:textId="77777777" w:rsidTr="00C80B0B">
        <w:trPr>
          <w:gridAfter w:val="1"/>
          <w:wAfter w:w="384" w:type="dxa"/>
          <w:trHeight w:val="70"/>
        </w:trPr>
        <w:tc>
          <w:tcPr>
            <w:tcW w:w="7710" w:type="dxa"/>
            <w:tcBorders>
              <w:top w:val="single" w:sz="4" w:space="0" w:color="auto"/>
              <w:left w:val="single" w:sz="4" w:space="0" w:color="auto"/>
              <w:bottom w:val="single" w:sz="4" w:space="0" w:color="auto"/>
              <w:right w:val="single" w:sz="4" w:space="0" w:color="auto"/>
            </w:tcBorders>
            <w:vAlign w:val="center"/>
          </w:tcPr>
          <w:p w14:paraId="784C2FF9"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Расходы на закупку коммунальной техники</w:t>
            </w:r>
          </w:p>
        </w:tc>
        <w:tc>
          <w:tcPr>
            <w:tcW w:w="1842" w:type="dxa"/>
            <w:tcBorders>
              <w:top w:val="single" w:sz="4" w:space="0" w:color="auto"/>
              <w:left w:val="single" w:sz="4" w:space="0" w:color="auto"/>
              <w:bottom w:val="single" w:sz="4" w:space="0" w:color="auto"/>
              <w:right w:val="single" w:sz="4" w:space="0" w:color="auto"/>
            </w:tcBorders>
            <w:vAlign w:val="center"/>
          </w:tcPr>
          <w:p w14:paraId="1DD95C9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02 4 01 </w:t>
            </w:r>
            <w:r w:rsidRPr="002010EC">
              <w:rPr>
                <w:rFonts w:ascii="Times New Roman" w:eastAsia="Times New Roman" w:hAnsi="Times New Roman" w:cs="Times New Roman"/>
                <w:lang w:val="en-US" w:eastAsia="ru-RU"/>
              </w:rPr>
              <w:t>S1380</w:t>
            </w:r>
          </w:p>
        </w:tc>
        <w:tc>
          <w:tcPr>
            <w:tcW w:w="851" w:type="dxa"/>
            <w:tcBorders>
              <w:top w:val="single" w:sz="4" w:space="0" w:color="auto"/>
              <w:left w:val="single" w:sz="4" w:space="0" w:color="auto"/>
              <w:bottom w:val="single" w:sz="4" w:space="0" w:color="auto"/>
              <w:right w:val="single" w:sz="4" w:space="0" w:color="auto"/>
            </w:tcBorders>
            <w:vAlign w:val="center"/>
          </w:tcPr>
          <w:p w14:paraId="36C2E84C" w14:textId="77777777" w:rsidR="002010EC" w:rsidRPr="002010EC" w:rsidRDefault="002010EC" w:rsidP="002010EC">
            <w:pPr>
              <w:spacing w:after="0" w:line="240" w:lineRule="auto"/>
              <w:ind w:left="-43" w:right="-95"/>
              <w:jc w:val="center"/>
              <w:rPr>
                <w:rFonts w:ascii="Times New Roman" w:eastAsia="Times New Roman" w:hAnsi="Times New Roman" w:cs="Times New Roman"/>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6E568FB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09D42CBC"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2BC4E64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1276" w:type="dxa"/>
            <w:tcBorders>
              <w:top w:val="single" w:sz="4" w:space="0" w:color="auto"/>
              <w:left w:val="single" w:sz="4" w:space="0" w:color="auto"/>
              <w:bottom w:val="single" w:sz="4" w:space="0" w:color="auto"/>
              <w:right w:val="single" w:sz="4" w:space="0" w:color="auto"/>
            </w:tcBorders>
            <w:vAlign w:val="center"/>
          </w:tcPr>
          <w:p w14:paraId="3BC27A7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2 250 000</w:t>
            </w:r>
          </w:p>
        </w:tc>
        <w:tc>
          <w:tcPr>
            <w:tcW w:w="1231" w:type="dxa"/>
            <w:tcBorders>
              <w:top w:val="single" w:sz="4" w:space="0" w:color="auto"/>
              <w:left w:val="single" w:sz="4" w:space="0" w:color="auto"/>
              <w:bottom w:val="single" w:sz="4" w:space="0" w:color="auto"/>
              <w:right w:val="single" w:sz="4" w:space="0" w:color="auto"/>
            </w:tcBorders>
            <w:vAlign w:val="center"/>
          </w:tcPr>
          <w:p w14:paraId="2EE2320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65F9E037" w14:textId="77777777" w:rsidTr="00C80B0B">
        <w:trPr>
          <w:gridAfter w:val="1"/>
          <w:wAfter w:w="384" w:type="dxa"/>
          <w:trHeight w:val="70"/>
        </w:trPr>
        <w:tc>
          <w:tcPr>
            <w:tcW w:w="7710" w:type="dxa"/>
            <w:tcBorders>
              <w:top w:val="single" w:sz="4" w:space="0" w:color="auto"/>
              <w:left w:val="single" w:sz="4" w:space="0" w:color="auto"/>
              <w:bottom w:val="single" w:sz="4" w:space="0" w:color="auto"/>
              <w:right w:val="single" w:sz="4" w:space="0" w:color="auto"/>
            </w:tcBorders>
            <w:vAlign w:val="center"/>
          </w:tcPr>
          <w:p w14:paraId="1C2E2D02"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vAlign w:val="center"/>
          </w:tcPr>
          <w:p w14:paraId="32816A3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02 4 01 </w:t>
            </w:r>
            <w:r w:rsidRPr="002010EC">
              <w:rPr>
                <w:rFonts w:ascii="Times New Roman" w:eastAsia="Times New Roman" w:hAnsi="Times New Roman" w:cs="Times New Roman"/>
                <w:lang w:val="en-US" w:eastAsia="ru-RU"/>
              </w:rPr>
              <w:t>S1380</w:t>
            </w:r>
          </w:p>
        </w:tc>
        <w:tc>
          <w:tcPr>
            <w:tcW w:w="851" w:type="dxa"/>
            <w:tcBorders>
              <w:top w:val="single" w:sz="4" w:space="0" w:color="auto"/>
              <w:left w:val="single" w:sz="4" w:space="0" w:color="auto"/>
              <w:bottom w:val="single" w:sz="4" w:space="0" w:color="auto"/>
              <w:right w:val="single" w:sz="4" w:space="0" w:color="auto"/>
            </w:tcBorders>
            <w:vAlign w:val="center"/>
          </w:tcPr>
          <w:p w14:paraId="29D4743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67" w:type="dxa"/>
            <w:tcBorders>
              <w:top w:val="single" w:sz="4" w:space="0" w:color="auto"/>
              <w:left w:val="single" w:sz="4" w:space="0" w:color="auto"/>
              <w:bottom w:val="single" w:sz="4" w:space="0" w:color="auto"/>
              <w:right w:val="single" w:sz="4" w:space="0" w:color="auto"/>
            </w:tcBorders>
            <w:vAlign w:val="center"/>
          </w:tcPr>
          <w:p w14:paraId="567ADFE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42EBB7A5"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67F106E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1276" w:type="dxa"/>
            <w:tcBorders>
              <w:top w:val="single" w:sz="4" w:space="0" w:color="auto"/>
              <w:left w:val="single" w:sz="4" w:space="0" w:color="auto"/>
              <w:bottom w:val="single" w:sz="4" w:space="0" w:color="auto"/>
              <w:right w:val="single" w:sz="4" w:space="0" w:color="auto"/>
            </w:tcBorders>
            <w:vAlign w:val="center"/>
          </w:tcPr>
          <w:p w14:paraId="24A30DE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2 250 000</w:t>
            </w:r>
          </w:p>
        </w:tc>
        <w:tc>
          <w:tcPr>
            <w:tcW w:w="1231" w:type="dxa"/>
            <w:tcBorders>
              <w:top w:val="single" w:sz="4" w:space="0" w:color="auto"/>
              <w:left w:val="single" w:sz="4" w:space="0" w:color="auto"/>
              <w:bottom w:val="single" w:sz="4" w:space="0" w:color="auto"/>
              <w:right w:val="single" w:sz="4" w:space="0" w:color="auto"/>
            </w:tcBorders>
            <w:vAlign w:val="center"/>
          </w:tcPr>
          <w:p w14:paraId="1E59616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7ADD1577" w14:textId="77777777" w:rsidTr="00C80B0B">
        <w:trPr>
          <w:gridAfter w:val="1"/>
          <w:wAfter w:w="384" w:type="dxa"/>
          <w:trHeight w:val="70"/>
        </w:trPr>
        <w:tc>
          <w:tcPr>
            <w:tcW w:w="7710" w:type="dxa"/>
            <w:tcBorders>
              <w:top w:val="single" w:sz="4" w:space="0" w:color="auto"/>
              <w:left w:val="single" w:sz="4" w:space="0" w:color="auto"/>
              <w:bottom w:val="single" w:sz="4" w:space="0" w:color="auto"/>
              <w:right w:val="single" w:sz="4" w:space="0" w:color="auto"/>
            </w:tcBorders>
            <w:vAlign w:val="center"/>
          </w:tcPr>
          <w:p w14:paraId="3E1B823C"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vAlign w:val="center"/>
          </w:tcPr>
          <w:p w14:paraId="406012FC"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02 4 01 </w:t>
            </w:r>
            <w:r w:rsidRPr="002010EC">
              <w:rPr>
                <w:rFonts w:ascii="Times New Roman" w:eastAsia="Times New Roman" w:hAnsi="Times New Roman" w:cs="Times New Roman"/>
                <w:lang w:val="en-US" w:eastAsia="ru-RU"/>
              </w:rPr>
              <w:t>S1380</w:t>
            </w:r>
          </w:p>
        </w:tc>
        <w:tc>
          <w:tcPr>
            <w:tcW w:w="851" w:type="dxa"/>
            <w:tcBorders>
              <w:top w:val="single" w:sz="4" w:space="0" w:color="auto"/>
              <w:left w:val="single" w:sz="4" w:space="0" w:color="auto"/>
              <w:bottom w:val="single" w:sz="4" w:space="0" w:color="auto"/>
              <w:right w:val="single" w:sz="4" w:space="0" w:color="auto"/>
            </w:tcBorders>
            <w:vAlign w:val="center"/>
          </w:tcPr>
          <w:p w14:paraId="40C5298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66D82EE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0E8B8F70"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1B0A6E6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1276" w:type="dxa"/>
            <w:tcBorders>
              <w:top w:val="single" w:sz="4" w:space="0" w:color="auto"/>
              <w:left w:val="single" w:sz="4" w:space="0" w:color="auto"/>
              <w:bottom w:val="single" w:sz="4" w:space="0" w:color="auto"/>
              <w:right w:val="single" w:sz="4" w:space="0" w:color="auto"/>
            </w:tcBorders>
            <w:vAlign w:val="center"/>
          </w:tcPr>
          <w:p w14:paraId="7A3AB13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2 250 000</w:t>
            </w:r>
          </w:p>
        </w:tc>
        <w:tc>
          <w:tcPr>
            <w:tcW w:w="1231" w:type="dxa"/>
            <w:tcBorders>
              <w:top w:val="single" w:sz="4" w:space="0" w:color="auto"/>
              <w:left w:val="single" w:sz="4" w:space="0" w:color="auto"/>
              <w:bottom w:val="single" w:sz="4" w:space="0" w:color="auto"/>
              <w:right w:val="single" w:sz="4" w:space="0" w:color="auto"/>
            </w:tcBorders>
            <w:vAlign w:val="center"/>
          </w:tcPr>
          <w:p w14:paraId="38ADB3F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1AEF47C7" w14:textId="77777777" w:rsidTr="00C80B0B">
        <w:trPr>
          <w:gridAfter w:val="1"/>
          <w:wAfter w:w="384" w:type="dxa"/>
          <w:trHeight w:val="70"/>
        </w:trPr>
        <w:tc>
          <w:tcPr>
            <w:tcW w:w="7710" w:type="dxa"/>
            <w:tcBorders>
              <w:top w:val="single" w:sz="4" w:space="0" w:color="auto"/>
              <w:left w:val="single" w:sz="4" w:space="0" w:color="auto"/>
              <w:bottom w:val="single" w:sz="4" w:space="0" w:color="auto"/>
              <w:right w:val="single" w:sz="4" w:space="0" w:color="auto"/>
            </w:tcBorders>
            <w:vAlign w:val="center"/>
          </w:tcPr>
          <w:p w14:paraId="0E8D6C2C"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Жилищно-коммунальное хозяйство</w:t>
            </w:r>
          </w:p>
        </w:tc>
        <w:tc>
          <w:tcPr>
            <w:tcW w:w="1842" w:type="dxa"/>
            <w:tcBorders>
              <w:top w:val="single" w:sz="4" w:space="0" w:color="auto"/>
              <w:left w:val="single" w:sz="4" w:space="0" w:color="auto"/>
              <w:bottom w:val="single" w:sz="4" w:space="0" w:color="auto"/>
              <w:right w:val="single" w:sz="4" w:space="0" w:color="auto"/>
            </w:tcBorders>
            <w:vAlign w:val="center"/>
          </w:tcPr>
          <w:p w14:paraId="627B83DD"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02 4 01 </w:t>
            </w:r>
            <w:r w:rsidRPr="002010EC">
              <w:rPr>
                <w:rFonts w:ascii="Times New Roman" w:eastAsia="Times New Roman" w:hAnsi="Times New Roman" w:cs="Times New Roman"/>
                <w:lang w:val="en-US" w:eastAsia="ru-RU"/>
              </w:rPr>
              <w:t>S1380</w:t>
            </w:r>
          </w:p>
        </w:tc>
        <w:tc>
          <w:tcPr>
            <w:tcW w:w="851" w:type="dxa"/>
            <w:tcBorders>
              <w:top w:val="single" w:sz="4" w:space="0" w:color="auto"/>
              <w:left w:val="single" w:sz="4" w:space="0" w:color="auto"/>
              <w:bottom w:val="single" w:sz="4" w:space="0" w:color="auto"/>
              <w:right w:val="single" w:sz="4" w:space="0" w:color="auto"/>
            </w:tcBorders>
            <w:vAlign w:val="center"/>
          </w:tcPr>
          <w:p w14:paraId="377E91B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0DAA2BC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545E072C"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tcPr>
          <w:p w14:paraId="3645FE5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1276" w:type="dxa"/>
            <w:tcBorders>
              <w:top w:val="single" w:sz="4" w:space="0" w:color="auto"/>
              <w:left w:val="single" w:sz="4" w:space="0" w:color="auto"/>
              <w:bottom w:val="single" w:sz="4" w:space="0" w:color="auto"/>
              <w:right w:val="single" w:sz="4" w:space="0" w:color="auto"/>
            </w:tcBorders>
            <w:vAlign w:val="center"/>
          </w:tcPr>
          <w:p w14:paraId="363A79B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2 250 000</w:t>
            </w:r>
          </w:p>
        </w:tc>
        <w:tc>
          <w:tcPr>
            <w:tcW w:w="1231" w:type="dxa"/>
            <w:tcBorders>
              <w:top w:val="single" w:sz="4" w:space="0" w:color="auto"/>
              <w:left w:val="single" w:sz="4" w:space="0" w:color="auto"/>
              <w:bottom w:val="single" w:sz="4" w:space="0" w:color="auto"/>
              <w:right w:val="single" w:sz="4" w:space="0" w:color="auto"/>
            </w:tcBorders>
            <w:vAlign w:val="center"/>
          </w:tcPr>
          <w:p w14:paraId="7C5D1B5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0CC59FCD" w14:textId="77777777" w:rsidTr="00C80B0B">
        <w:trPr>
          <w:gridAfter w:val="1"/>
          <w:wAfter w:w="384" w:type="dxa"/>
          <w:trHeight w:val="70"/>
        </w:trPr>
        <w:tc>
          <w:tcPr>
            <w:tcW w:w="7710" w:type="dxa"/>
            <w:tcBorders>
              <w:top w:val="single" w:sz="4" w:space="0" w:color="auto"/>
              <w:left w:val="single" w:sz="4" w:space="0" w:color="auto"/>
              <w:bottom w:val="single" w:sz="4" w:space="0" w:color="auto"/>
              <w:right w:val="single" w:sz="4" w:space="0" w:color="auto"/>
            </w:tcBorders>
            <w:vAlign w:val="center"/>
          </w:tcPr>
          <w:p w14:paraId="68A16F56"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Коммунальное хозяйство</w:t>
            </w:r>
          </w:p>
        </w:tc>
        <w:tc>
          <w:tcPr>
            <w:tcW w:w="1842" w:type="dxa"/>
            <w:tcBorders>
              <w:top w:val="single" w:sz="4" w:space="0" w:color="auto"/>
              <w:left w:val="single" w:sz="4" w:space="0" w:color="auto"/>
              <w:bottom w:val="single" w:sz="4" w:space="0" w:color="auto"/>
              <w:right w:val="single" w:sz="4" w:space="0" w:color="auto"/>
            </w:tcBorders>
            <w:vAlign w:val="center"/>
          </w:tcPr>
          <w:p w14:paraId="1439327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02 4 01 </w:t>
            </w:r>
            <w:r w:rsidRPr="002010EC">
              <w:rPr>
                <w:rFonts w:ascii="Times New Roman" w:eastAsia="Times New Roman" w:hAnsi="Times New Roman" w:cs="Times New Roman"/>
                <w:lang w:val="en-US" w:eastAsia="ru-RU"/>
              </w:rPr>
              <w:t>S1380</w:t>
            </w:r>
          </w:p>
        </w:tc>
        <w:tc>
          <w:tcPr>
            <w:tcW w:w="851" w:type="dxa"/>
            <w:tcBorders>
              <w:top w:val="single" w:sz="4" w:space="0" w:color="auto"/>
              <w:left w:val="single" w:sz="4" w:space="0" w:color="auto"/>
              <w:bottom w:val="single" w:sz="4" w:space="0" w:color="auto"/>
              <w:right w:val="single" w:sz="4" w:space="0" w:color="auto"/>
            </w:tcBorders>
            <w:vAlign w:val="center"/>
          </w:tcPr>
          <w:p w14:paraId="71522BF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786C8A2C"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76FDC114"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1417" w:type="dxa"/>
            <w:tcBorders>
              <w:top w:val="single" w:sz="4" w:space="0" w:color="auto"/>
              <w:left w:val="single" w:sz="4" w:space="0" w:color="auto"/>
              <w:bottom w:val="single" w:sz="4" w:space="0" w:color="auto"/>
              <w:right w:val="single" w:sz="4" w:space="0" w:color="auto"/>
            </w:tcBorders>
            <w:vAlign w:val="center"/>
          </w:tcPr>
          <w:p w14:paraId="7FE5094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1276" w:type="dxa"/>
            <w:tcBorders>
              <w:top w:val="single" w:sz="4" w:space="0" w:color="auto"/>
              <w:left w:val="single" w:sz="4" w:space="0" w:color="auto"/>
              <w:bottom w:val="single" w:sz="4" w:space="0" w:color="auto"/>
              <w:right w:val="single" w:sz="4" w:space="0" w:color="auto"/>
            </w:tcBorders>
            <w:vAlign w:val="center"/>
          </w:tcPr>
          <w:p w14:paraId="10A21A7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2 250 000</w:t>
            </w:r>
          </w:p>
        </w:tc>
        <w:tc>
          <w:tcPr>
            <w:tcW w:w="1231" w:type="dxa"/>
            <w:tcBorders>
              <w:top w:val="single" w:sz="4" w:space="0" w:color="auto"/>
              <w:left w:val="single" w:sz="4" w:space="0" w:color="auto"/>
              <w:bottom w:val="single" w:sz="4" w:space="0" w:color="auto"/>
              <w:right w:val="single" w:sz="4" w:space="0" w:color="auto"/>
            </w:tcBorders>
            <w:vAlign w:val="center"/>
          </w:tcPr>
          <w:p w14:paraId="35DD7B0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496275D5"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1490304D" w14:textId="77777777" w:rsidR="002010EC" w:rsidRPr="002010EC" w:rsidRDefault="002010EC" w:rsidP="002010EC">
            <w:pPr>
              <w:spacing w:after="0" w:line="240" w:lineRule="auto"/>
              <w:jc w:val="both"/>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Подпрограмма «Градостроительная политика на территории Карамальского сельсовета Никольского района Пензенской области на 2014-2024 годы»</w:t>
            </w:r>
          </w:p>
        </w:tc>
        <w:tc>
          <w:tcPr>
            <w:tcW w:w="1842" w:type="dxa"/>
            <w:tcBorders>
              <w:top w:val="single" w:sz="4" w:space="0" w:color="auto"/>
              <w:left w:val="single" w:sz="4" w:space="0" w:color="auto"/>
              <w:bottom w:val="single" w:sz="4" w:space="0" w:color="auto"/>
              <w:right w:val="single" w:sz="4" w:space="0" w:color="auto"/>
            </w:tcBorders>
            <w:vAlign w:val="center"/>
          </w:tcPr>
          <w:p w14:paraId="7A99AF9E"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02 5 00 00000</w:t>
            </w:r>
          </w:p>
        </w:tc>
        <w:tc>
          <w:tcPr>
            <w:tcW w:w="851" w:type="dxa"/>
            <w:tcBorders>
              <w:top w:val="single" w:sz="4" w:space="0" w:color="auto"/>
              <w:left w:val="single" w:sz="4" w:space="0" w:color="auto"/>
              <w:bottom w:val="single" w:sz="4" w:space="0" w:color="auto"/>
              <w:right w:val="single" w:sz="4" w:space="0" w:color="auto"/>
            </w:tcBorders>
            <w:vAlign w:val="center"/>
          </w:tcPr>
          <w:p w14:paraId="74F342B2"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3352A212"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04206CAD" w14:textId="77777777" w:rsidR="002010EC" w:rsidRPr="002010EC" w:rsidRDefault="002010EC" w:rsidP="002010EC">
            <w:pPr>
              <w:spacing w:after="0" w:line="240" w:lineRule="auto"/>
              <w:rPr>
                <w:rFonts w:ascii="Times New Roman" w:eastAsia="Times New Roman" w:hAnsi="Times New Roman" w:cs="Times New Roman"/>
                <w:b/>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6AF5DE0B"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66 098 </w:t>
            </w:r>
          </w:p>
        </w:tc>
        <w:tc>
          <w:tcPr>
            <w:tcW w:w="1276" w:type="dxa"/>
            <w:tcBorders>
              <w:top w:val="single" w:sz="4" w:space="0" w:color="auto"/>
              <w:left w:val="single" w:sz="4" w:space="0" w:color="auto"/>
              <w:bottom w:val="single" w:sz="4" w:space="0" w:color="auto"/>
              <w:right w:val="single" w:sz="4" w:space="0" w:color="auto"/>
            </w:tcBorders>
            <w:vAlign w:val="center"/>
          </w:tcPr>
          <w:p w14:paraId="75544AD9"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10 000 </w:t>
            </w:r>
          </w:p>
        </w:tc>
        <w:tc>
          <w:tcPr>
            <w:tcW w:w="1231" w:type="dxa"/>
            <w:tcBorders>
              <w:top w:val="single" w:sz="4" w:space="0" w:color="auto"/>
              <w:left w:val="single" w:sz="4" w:space="0" w:color="auto"/>
              <w:bottom w:val="single" w:sz="4" w:space="0" w:color="auto"/>
              <w:right w:val="single" w:sz="4" w:space="0" w:color="auto"/>
            </w:tcBorders>
            <w:vAlign w:val="center"/>
          </w:tcPr>
          <w:p w14:paraId="3DC8549A"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10 000 </w:t>
            </w:r>
          </w:p>
        </w:tc>
      </w:tr>
      <w:tr w:rsidR="002010EC" w:rsidRPr="002010EC" w14:paraId="6A94A6C3"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614F36B5" w14:textId="77777777" w:rsidR="002010EC" w:rsidRPr="002010EC" w:rsidRDefault="002010EC" w:rsidP="002010EC">
            <w:pPr>
              <w:spacing w:after="0" w:line="240" w:lineRule="auto"/>
              <w:jc w:val="both"/>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Основное мероприятие «Градостроительное развитие и зонирование территории Карамальского сельсовета Никольского района Пензенской области»</w:t>
            </w:r>
          </w:p>
        </w:tc>
        <w:tc>
          <w:tcPr>
            <w:tcW w:w="1842" w:type="dxa"/>
            <w:tcBorders>
              <w:top w:val="single" w:sz="4" w:space="0" w:color="auto"/>
              <w:left w:val="single" w:sz="4" w:space="0" w:color="auto"/>
              <w:bottom w:val="single" w:sz="4" w:space="0" w:color="auto"/>
              <w:right w:val="single" w:sz="4" w:space="0" w:color="auto"/>
            </w:tcBorders>
            <w:vAlign w:val="center"/>
          </w:tcPr>
          <w:p w14:paraId="36F29EC9"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02 5 01 00000</w:t>
            </w:r>
          </w:p>
        </w:tc>
        <w:tc>
          <w:tcPr>
            <w:tcW w:w="851" w:type="dxa"/>
            <w:tcBorders>
              <w:top w:val="single" w:sz="4" w:space="0" w:color="auto"/>
              <w:left w:val="single" w:sz="4" w:space="0" w:color="auto"/>
              <w:bottom w:val="single" w:sz="4" w:space="0" w:color="auto"/>
              <w:right w:val="single" w:sz="4" w:space="0" w:color="auto"/>
            </w:tcBorders>
            <w:vAlign w:val="center"/>
          </w:tcPr>
          <w:p w14:paraId="14C2677A"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010880BA"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3E3F0509" w14:textId="77777777" w:rsidR="002010EC" w:rsidRPr="002010EC" w:rsidRDefault="002010EC" w:rsidP="002010EC">
            <w:pPr>
              <w:spacing w:after="0" w:line="240" w:lineRule="auto"/>
              <w:rPr>
                <w:rFonts w:ascii="Times New Roman" w:eastAsia="Times New Roman" w:hAnsi="Times New Roman" w:cs="Times New Roman"/>
                <w:i/>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12B0FD38"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66 098</w:t>
            </w:r>
          </w:p>
        </w:tc>
        <w:tc>
          <w:tcPr>
            <w:tcW w:w="1276" w:type="dxa"/>
            <w:tcBorders>
              <w:top w:val="single" w:sz="4" w:space="0" w:color="auto"/>
              <w:left w:val="single" w:sz="4" w:space="0" w:color="auto"/>
              <w:bottom w:val="single" w:sz="4" w:space="0" w:color="auto"/>
              <w:right w:val="single" w:sz="4" w:space="0" w:color="auto"/>
            </w:tcBorders>
            <w:vAlign w:val="center"/>
          </w:tcPr>
          <w:p w14:paraId="2AEF0F35"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10 000 </w:t>
            </w:r>
          </w:p>
        </w:tc>
        <w:tc>
          <w:tcPr>
            <w:tcW w:w="1231" w:type="dxa"/>
            <w:tcBorders>
              <w:top w:val="single" w:sz="4" w:space="0" w:color="auto"/>
              <w:left w:val="single" w:sz="4" w:space="0" w:color="auto"/>
              <w:bottom w:val="single" w:sz="4" w:space="0" w:color="auto"/>
              <w:right w:val="single" w:sz="4" w:space="0" w:color="auto"/>
            </w:tcBorders>
            <w:vAlign w:val="center"/>
          </w:tcPr>
          <w:p w14:paraId="30273122"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10 000 </w:t>
            </w:r>
          </w:p>
        </w:tc>
      </w:tr>
      <w:tr w:rsidR="002010EC" w:rsidRPr="002010EC" w14:paraId="34A87EAF"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63CE76A2"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NewRomanPSMT" w:hAnsi="Times New Roman" w:cs="Times New Roman"/>
                <w:lang w:eastAsia="ru-RU"/>
              </w:rPr>
              <w:t>Реализация отдельных мероприятий в рамках основного мероприятия подпрограммы муниципальной программы Карамальского сельсовета Никольского района Пензенской области</w:t>
            </w:r>
          </w:p>
        </w:tc>
        <w:tc>
          <w:tcPr>
            <w:tcW w:w="1842" w:type="dxa"/>
            <w:tcBorders>
              <w:top w:val="single" w:sz="4" w:space="0" w:color="auto"/>
              <w:left w:val="single" w:sz="4" w:space="0" w:color="auto"/>
              <w:bottom w:val="single" w:sz="4" w:space="0" w:color="auto"/>
              <w:right w:val="single" w:sz="4" w:space="0" w:color="auto"/>
            </w:tcBorders>
            <w:vAlign w:val="center"/>
          </w:tcPr>
          <w:p w14:paraId="02A9FEF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02 5 01 87520</w:t>
            </w:r>
          </w:p>
        </w:tc>
        <w:tc>
          <w:tcPr>
            <w:tcW w:w="851" w:type="dxa"/>
            <w:tcBorders>
              <w:top w:val="single" w:sz="4" w:space="0" w:color="auto"/>
              <w:left w:val="single" w:sz="4" w:space="0" w:color="auto"/>
              <w:bottom w:val="single" w:sz="4" w:space="0" w:color="auto"/>
              <w:right w:val="single" w:sz="4" w:space="0" w:color="auto"/>
            </w:tcBorders>
            <w:vAlign w:val="center"/>
          </w:tcPr>
          <w:p w14:paraId="4EA81D7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227EDA6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778DD4DE"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172C49F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66 098</w:t>
            </w:r>
          </w:p>
        </w:tc>
        <w:tc>
          <w:tcPr>
            <w:tcW w:w="1276" w:type="dxa"/>
            <w:tcBorders>
              <w:top w:val="single" w:sz="4" w:space="0" w:color="auto"/>
              <w:left w:val="single" w:sz="4" w:space="0" w:color="auto"/>
              <w:bottom w:val="single" w:sz="4" w:space="0" w:color="auto"/>
              <w:right w:val="single" w:sz="4" w:space="0" w:color="auto"/>
            </w:tcBorders>
            <w:vAlign w:val="center"/>
          </w:tcPr>
          <w:p w14:paraId="191EC31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10 000 </w:t>
            </w:r>
          </w:p>
        </w:tc>
        <w:tc>
          <w:tcPr>
            <w:tcW w:w="1231" w:type="dxa"/>
            <w:tcBorders>
              <w:top w:val="single" w:sz="4" w:space="0" w:color="auto"/>
              <w:left w:val="single" w:sz="4" w:space="0" w:color="auto"/>
              <w:bottom w:val="single" w:sz="4" w:space="0" w:color="auto"/>
              <w:right w:val="single" w:sz="4" w:space="0" w:color="auto"/>
            </w:tcBorders>
            <w:vAlign w:val="center"/>
          </w:tcPr>
          <w:p w14:paraId="4C2EA62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10 000 </w:t>
            </w:r>
          </w:p>
        </w:tc>
      </w:tr>
      <w:tr w:rsidR="002010EC" w:rsidRPr="002010EC" w14:paraId="64EF6FF0"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3F10BD9D"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vAlign w:val="center"/>
          </w:tcPr>
          <w:p w14:paraId="0047192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02 5 01 87520</w:t>
            </w:r>
          </w:p>
        </w:tc>
        <w:tc>
          <w:tcPr>
            <w:tcW w:w="851" w:type="dxa"/>
            <w:tcBorders>
              <w:top w:val="single" w:sz="4" w:space="0" w:color="auto"/>
              <w:left w:val="single" w:sz="4" w:space="0" w:color="auto"/>
              <w:bottom w:val="single" w:sz="4" w:space="0" w:color="auto"/>
              <w:right w:val="single" w:sz="4" w:space="0" w:color="auto"/>
            </w:tcBorders>
            <w:vAlign w:val="center"/>
          </w:tcPr>
          <w:p w14:paraId="429D0DA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67" w:type="dxa"/>
            <w:tcBorders>
              <w:top w:val="single" w:sz="4" w:space="0" w:color="auto"/>
              <w:left w:val="single" w:sz="4" w:space="0" w:color="auto"/>
              <w:bottom w:val="single" w:sz="4" w:space="0" w:color="auto"/>
              <w:right w:val="single" w:sz="4" w:space="0" w:color="auto"/>
            </w:tcBorders>
            <w:vAlign w:val="center"/>
          </w:tcPr>
          <w:p w14:paraId="1E220F73"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1BB764BA"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65A0050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66 098</w:t>
            </w:r>
          </w:p>
        </w:tc>
        <w:tc>
          <w:tcPr>
            <w:tcW w:w="1276" w:type="dxa"/>
            <w:tcBorders>
              <w:top w:val="single" w:sz="4" w:space="0" w:color="auto"/>
              <w:left w:val="single" w:sz="4" w:space="0" w:color="auto"/>
              <w:bottom w:val="single" w:sz="4" w:space="0" w:color="auto"/>
              <w:right w:val="single" w:sz="4" w:space="0" w:color="auto"/>
            </w:tcBorders>
            <w:vAlign w:val="center"/>
          </w:tcPr>
          <w:p w14:paraId="46ED554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10 000 </w:t>
            </w:r>
          </w:p>
        </w:tc>
        <w:tc>
          <w:tcPr>
            <w:tcW w:w="1231" w:type="dxa"/>
            <w:tcBorders>
              <w:top w:val="single" w:sz="4" w:space="0" w:color="auto"/>
              <w:left w:val="single" w:sz="4" w:space="0" w:color="auto"/>
              <w:bottom w:val="single" w:sz="4" w:space="0" w:color="auto"/>
              <w:right w:val="single" w:sz="4" w:space="0" w:color="auto"/>
            </w:tcBorders>
            <w:vAlign w:val="center"/>
          </w:tcPr>
          <w:p w14:paraId="19EE459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10 000 </w:t>
            </w:r>
          </w:p>
        </w:tc>
      </w:tr>
      <w:tr w:rsidR="002010EC" w:rsidRPr="002010EC" w14:paraId="3E306E36"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50A64718"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vAlign w:val="center"/>
          </w:tcPr>
          <w:p w14:paraId="160235B1"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02 5 01 87520</w:t>
            </w:r>
          </w:p>
        </w:tc>
        <w:tc>
          <w:tcPr>
            <w:tcW w:w="851" w:type="dxa"/>
            <w:tcBorders>
              <w:top w:val="single" w:sz="4" w:space="0" w:color="auto"/>
              <w:left w:val="single" w:sz="4" w:space="0" w:color="auto"/>
              <w:bottom w:val="single" w:sz="4" w:space="0" w:color="auto"/>
              <w:right w:val="single" w:sz="4" w:space="0" w:color="auto"/>
            </w:tcBorders>
            <w:vAlign w:val="center"/>
          </w:tcPr>
          <w:p w14:paraId="6DD2963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42D906A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1AE0421B"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2854C3B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66 098</w:t>
            </w:r>
          </w:p>
        </w:tc>
        <w:tc>
          <w:tcPr>
            <w:tcW w:w="1276" w:type="dxa"/>
            <w:tcBorders>
              <w:top w:val="single" w:sz="4" w:space="0" w:color="auto"/>
              <w:left w:val="single" w:sz="4" w:space="0" w:color="auto"/>
              <w:bottom w:val="single" w:sz="4" w:space="0" w:color="auto"/>
              <w:right w:val="single" w:sz="4" w:space="0" w:color="auto"/>
            </w:tcBorders>
            <w:vAlign w:val="center"/>
          </w:tcPr>
          <w:p w14:paraId="56E4853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10 000 </w:t>
            </w:r>
          </w:p>
        </w:tc>
        <w:tc>
          <w:tcPr>
            <w:tcW w:w="1231" w:type="dxa"/>
            <w:tcBorders>
              <w:top w:val="single" w:sz="4" w:space="0" w:color="auto"/>
              <w:left w:val="single" w:sz="4" w:space="0" w:color="auto"/>
              <w:bottom w:val="single" w:sz="4" w:space="0" w:color="auto"/>
              <w:right w:val="single" w:sz="4" w:space="0" w:color="auto"/>
            </w:tcBorders>
            <w:vAlign w:val="center"/>
          </w:tcPr>
          <w:p w14:paraId="17D76AF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10 000 </w:t>
            </w:r>
          </w:p>
        </w:tc>
      </w:tr>
      <w:tr w:rsidR="002010EC" w:rsidRPr="002010EC" w14:paraId="67FDB425"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6300E296"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Национальная экономика</w:t>
            </w:r>
          </w:p>
        </w:tc>
        <w:tc>
          <w:tcPr>
            <w:tcW w:w="1842" w:type="dxa"/>
            <w:tcBorders>
              <w:top w:val="single" w:sz="4" w:space="0" w:color="auto"/>
              <w:left w:val="single" w:sz="4" w:space="0" w:color="auto"/>
              <w:bottom w:val="single" w:sz="4" w:space="0" w:color="auto"/>
              <w:right w:val="single" w:sz="4" w:space="0" w:color="auto"/>
            </w:tcBorders>
            <w:vAlign w:val="center"/>
          </w:tcPr>
          <w:p w14:paraId="34016D95"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02 5 01 87520</w:t>
            </w:r>
          </w:p>
        </w:tc>
        <w:tc>
          <w:tcPr>
            <w:tcW w:w="851" w:type="dxa"/>
            <w:tcBorders>
              <w:top w:val="single" w:sz="4" w:space="0" w:color="auto"/>
              <w:left w:val="single" w:sz="4" w:space="0" w:color="auto"/>
              <w:bottom w:val="single" w:sz="4" w:space="0" w:color="auto"/>
              <w:right w:val="single" w:sz="4" w:space="0" w:color="auto"/>
            </w:tcBorders>
            <w:vAlign w:val="center"/>
          </w:tcPr>
          <w:p w14:paraId="35D5C5D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6513CBB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09" w:type="dxa"/>
            <w:tcBorders>
              <w:top w:val="single" w:sz="4" w:space="0" w:color="auto"/>
              <w:left w:val="single" w:sz="4" w:space="0" w:color="auto"/>
              <w:bottom w:val="single" w:sz="4" w:space="0" w:color="auto"/>
              <w:right w:val="single" w:sz="4" w:space="0" w:color="auto"/>
            </w:tcBorders>
            <w:vAlign w:val="center"/>
          </w:tcPr>
          <w:p w14:paraId="437AA93C"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tcPr>
          <w:p w14:paraId="53BB2B6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66 098</w:t>
            </w:r>
          </w:p>
        </w:tc>
        <w:tc>
          <w:tcPr>
            <w:tcW w:w="1276" w:type="dxa"/>
            <w:tcBorders>
              <w:top w:val="single" w:sz="4" w:space="0" w:color="auto"/>
              <w:left w:val="single" w:sz="4" w:space="0" w:color="auto"/>
              <w:bottom w:val="single" w:sz="4" w:space="0" w:color="auto"/>
              <w:right w:val="single" w:sz="4" w:space="0" w:color="auto"/>
            </w:tcBorders>
            <w:vAlign w:val="center"/>
          </w:tcPr>
          <w:p w14:paraId="4E7CE8A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10 000 </w:t>
            </w:r>
          </w:p>
        </w:tc>
        <w:tc>
          <w:tcPr>
            <w:tcW w:w="1231" w:type="dxa"/>
            <w:tcBorders>
              <w:top w:val="single" w:sz="4" w:space="0" w:color="auto"/>
              <w:left w:val="single" w:sz="4" w:space="0" w:color="auto"/>
              <w:bottom w:val="single" w:sz="4" w:space="0" w:color="auto"/>
              <w:right w:val="single" w:sz="4" w:space="0" w:color="auto"/>
            </w:tcBorders>
            <w:vAlign w:val="center"/>
          </w:tcPr>
          <w:p w14:paraId="28F55D0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10 000 </w:t>
            </w:r>
          </w:p>
        </w:tc>
      </w:tr>
      <w:tr w:rsidR="002010EC" w:rsidRPr="002010EC" w14:paraId="399FCBF5"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0AF4E5E8"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Другие вопросы в области национальной экономики</w:t>
            </w:r>
          </w:p>
        </w:tc>
        <w:tc>
          <w:tcPr>
            <w:tcW w:w="1842" w:type="dxa"/>
            <w:tcBorders>
              <w:top w:val="single" w:sz="4" w:space="0" w:color="auto"/>
              <w:left w:val="single" w:sz="4" w:space="0" w:color="auto"/>
              <w:bottom w:val="single" w:sz="4" w:space="0" w:color="auto"/>
              <w:right w:val="single" w:sz="4" w:space="0" w:color="auto"/>
            </w:tcBorders>
            <w:vAlign w:val="center"/>
          </w:tcPr>
          <w:p w14:paraId="7024AF6C"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02 5 01 87520</w:t>
            </w:r>
          </w:p>
        </w:tc>
        <w:tc>
          <w:tcPr>
            <w:tcW w:w="851" w:type="dxa"/>
            <w:tcBorders>
              <w:top w:val="single" w:sz="4" w:space="0" w:color="auto"/>
              <w:left w:val="single" w:sz="4" w:space="0" w:color="auto"/>
              <w:bottom w:val="single" w:sz="4" w:space="0" w:color="auto"/>
              <w:right w:val="single" w:sz="4" w:space="0" w:color="auto"/>
            </w:tcBorders>
            <w:vAlign w:val="center"/>
          </w:tcPr>
          <w:p w14:paraId="4A6AC0A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7C6D1789"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09" w:type="dxa"/>
            <w:tcBorders>
              <w:top w:val="single" w:sz="4" w:space="0" w:color="auto"/>
              <w:left w:val="single" w:sz="4" w:space="0" w:color="auto"/>
              <w:bottom w:val="single" w:sz="4" w:space="0" w:color="auto"/>
              <w:right w:val="single" w:sz="4" w:space="0" w:color="auto"/>
            </w:tcBorders>
            <w:vAlign w:val="center"/>
          </w:tcPr>
          <w:p w14:paraId="002CD94F"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12</w:t>
            </w:r>
          </w:p>
        </w:tc>
        <w:tc>
          <w:tcPr>
            <w:tcW w:w="1417" w:type="dxa"/>
            <w:tcBorders>
              <w:top w:val="single" w:sz="4" w:space="0" w:color="auto"/>
              <w:left w:val="single" w:sz="4" w:space="0" w:color="auto"/>
              <w:bottom w:val="single" w:sz="4" w:space="0" w:color="auto"/>
              <w:right w:val="single" w:sz="4" w:space="0" w:color="auto"/>
            </w:tcBorders>
            <w:vAlign w:val="center"/>
          </w:tcPr>
          <w:p w14:paraId="53996CF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66 098</w:t>
            </w:r>
          </w:p>
        </w:tc>
        <w:tc>
          <w:tcPr>
            <w:tcW w:w="1276" w:type="dxa"/>
            <w:tcBorders>
              <w:top w:val="single" w:sz="4" w:space="0" w:color="auto"/>
              <w:left w:val="single" w:sz="4" w:space="0" w:color="auto"/>
              <w:bottom w:val="single" w:sz="4" w:space="0" w:color="auto"/>
              <w:right w:val="single" w:sz="4" w:space="0" w:color="auto"/>
            </w:tcBorders>
            <w:vAlign w:val="center"/>
          </w:tcPr>
          <w:p w14:paraId="3FF5FB3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10 000 </w:t>
            </w:r>
          </w:p>
        </w:tc>
        <w:tc>
          <w:tcPr>
            <w:tcW w:w="1231" w:type="dxa"/>
            <w:tcBorders>
              <w:top w:val="single" w:sz="4" w:space="0" w:color="auto"/>
              <w:left w:val="single" w:sz="4" w:space="0" w:color="auto"/>
              <w:bottom w:val="single" w:sz="4" w:space="0" w:color="auto"/>
              <w:right w:val="single" w:sz="4" w:space="0" w:color="auto"/>
            </w:tcBorders>
            <w:vAlign w:val="center"/>
          </w:tcPr>
          <w:p w14:paraId="5AB3AA7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10 000 </w:t>
            </w:r>
          </w:p>
        </w:tc>
      </w:tr>
      <w:tr w:rsidR="002010EC" w:rsidRPr="002010EC" w14:paraId="0FD91724"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42605457" w14:textId="77777777" w:rsidR="002010EC" w:rsidRPr="002010EC" w:rsidRDefault="002010EC" w:rsidP="002010EC">
            <w:pPr>
              <w:spacing w:after="0" w:line="240" w:lineRule="auto"/>
              <w:jc w:val="both"/>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Подпрограмма «Обеспечение услугами организации культуры на территории муниципального образования Карамальский сельсовет Никольского района Пензенской области»</w:t>
            </w:r>
          </w:p>
        </w:tc>
        <w:tc>
          <w:tcPr>
            <w:tcW w:w="1842" w:type="dxa"/>
            <w:tcBorders>
              <w:top w:val="single" w:sz="4" w:space="0" w:color="auto"/>
              <w:left w:val="single" w:sz="4" w:space="0" w:color="auto"/>
              <w:bottom w:val="single" w:sz="4" w:space="0" w:color="auto"/>
              <w:right w:val="single" w:sz="4" w:space="0" w:color="auto"/>
            </w:tcBorders>
            <w:vAlign w:val="center"/>
          </w:tcPr>
          <w:p w14:paraId="04905B63"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02 7 00 00000</w:t>
            </w:r>
          </w:p>
        </w:tc>
        <w:tc>
          <w:tcPr>
            <w:tcW w:w="851" w:type="dxa"/>
            <w:tcBorders>
              <w:top w:val="single" w:sz="4" w:space="0" w:color="auto"/>
              <w:left w:val="single" w:sz="4" w:space="0" w:color="auto"/>
              <w:bottom w:val="single" w:sz="4" w:space="0" w:color="auto"/>
              <w:right w:val="single" w:sz="4" w:space="0" w:color="auto"/>
            </w:tcBorders>
            <w:vAlign w:val="center"/>
          </w:tcPr>
          <w:p w14:paraId="310E86E9"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155A56FD"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45C7E02E"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1FF02E5D"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83 932</w:t>
            </w:r>
          </w:p>
        </w:tc>
        <w:tc>
          <w:tcPr>
            <w:tcW w:w="1276" w:type="dxa"/>
            <w:tcBorders>
              <w:top w:val="single" w:sz="4" w:space="0" w:color="auto"/>
              <w:left w:val="single" w:sz="4" w:space="0" w:color="auto"/>
              <w:bottom w:val="single" w:sz="4" w:space="0" w:color="auto"/>
              <w:right w:val="single" w:sz="4" w:space="0" w:color="auto"/>
            </w:tcBorders>
            <w:vAlign w:val="center"/>
          </w:tcPr>
          <w:p w14:paraId="5C2F5D9B"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49 600</w:t>
            </w:r>
          </w:p>
        </w:tc>
        <w:tc>
          <w:tcPr>
            <w:tcW w:w="1231" w:type="dxa"/>
            <w:tcBorders>
              <w:top w:val="single" w:sz="4" w:space="0" w:color="auto"/>
              <w:left w:val="single" w:sz="4" w:space="0" w:color="auto"/>
              <w:bottom w:val="single" w:sz="4" w:space="0" w:color="auto"/>
              <w:right w:val="single" w:sz="4" w:space="0" w:color="auto"/>
            </w:tcBorders>
            <w:vAlign w:val="center"/>
          </w:tcPr>
          <w:p w14:paraId="2026E983"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49 600</w:t>
            </w:r>
          </w:p>
        </w:tc>
      </w:tr>
      <w:tr w:rsidR="002010EC" w:rsidRPr="002010EC" w14:paraId="2009B5B8"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16597DAC" w14:textId="77777777" w:rsidR="002010EC" w:rsidRPr="002010EC" w:rsidRDefault="002010EC" w:rsidP="002010EC">
            <w:pPr>
              <w:spacing w:after="0" w:line="240" w:lineRule="auto"/>
              <w:jc w:val="both"/>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Основное направление «Обеспечение услугами организации культуры»</w:t>
            </w:r>
          </w:p>
        </w:tc>
        <w:tc>
          <w:tcPr>
            <w:tcW w:w="1842" w:type="dxa"/>
            <w:tcBorders>
              <w:top w:val="single" w:sz="4" w:space="0" w:color="auto"/>
              <w:left w:val="single" w:sz="4" w:space="0" w:color="auto"/>
              <w:bottom w:val="single" w:sz="4" w:space="0" w:color="auto"/>
              <w:right w:val="single" w:sz="4" w:space="0" w:color="auto"/>
            </w:tcBorders>
            <w:vAlign w:val="center"/>
          </w:tcPr>
          <w:p w14:paraId="0236EECE"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02 7 01 00000</w:t>
            </w:r>
          </w:p>
        </w:tc>
        <w:tc>
          <w:tcPr>
            <w:tcW w:w="851" w:type="dxa"/>
            <w:tcBorders>
              <w:top w:val="single" w:sz="4" w:space="0" w:color="auto"/>
              <w:left w:val="single" w:sz="4" w:space="0" w:color="auto"/>
              <w:bottom w:val="single" w:sz="4" w:space="0" w:color="auto"/>
              <w:right w:val="single" w:sz="4" w:space="0" w:color="auto"/>
            </w:tcBorders>
            <w:vAlign w:val="center"/>
          </w:tcPr>
          <w:p w14:paraId="1073F49C"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4B7BB8C0"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646B7171"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08EBF823"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83 932 </w:t>
            </w:r>
          </w:p>
        </w:tc>
        <w:tc>
          <w:tcPr>
            <w:tcW w:w="1276" w:type="dxa"/>
            <w:tcBorders>
              <w:top w:val="single" w:sz="4" w:space="0" w:color="auto"/>
              <w:left w:val="single" w:sz="4" w:space="0" w:color="auto"/>
              <w:bottom w:val="single" w:sz="4" w:space="0" w:color="auto"/>
              <w:right w:val="single" w:sz="4" w:space="0" w:color="auto"/>
            </w:tcBorders>
            <w:vAlign w:val="center"/>
          </w:tcPr>
          <w:p w14:paraId="5F9B0265"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49 600 </w:t>
            </w:r>
          </w:p>
        </w:tc>
        <w:tc>
          <w:tcPr>
            <w:tcW w:w="1231" w:type="dxa"/>
            <w:tcBorders>
              <w:top w:val="single" w:sz="4" w:space="0" w:color="auto"/>
              <w:left w:val="single" w:sz="4" w:space="0" w:color="auto"/>
              <w:bottom w:val="single" w:sz="4" w:space="0" w:color="auto"/>
              <w:right w:val="single" w:sz="4" w:space="0" w:color="auto"/>
            </w:tcBorders>
            <w:vAlign w:val="center"/>
          </w:tcPr>
          <w:p w14:paraId="58B7D8EC"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49 600 </w:t>
            </w:r>
          </w:p>
        </w:tc>
      </w:tr>
      <w:tr w:rsidR="002010EC" w:rsidRPr="002010EC" w14:paraId="725A2032"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2F8D2179"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Содержание и обслуживание зданий для организации досуга и обеспечение </w:t>
            </w:r>
            <w:r w:rsidRPr="002010EC">
              <w:rPr>
                <w:rFonts w:ascii="Times New Roman" w:eastAsia="Times New Roman" w:hAnsi="Times New Roman" w:cs="Times New Roman"/>
                <w:lang w:eastAsia="ru-RU"/>
              </w:rPr>
              <w:lastRenderedPageBreak/>
              <w:t>жителей услугами организаций культуры</w:t>
            </w:r>
          </w:p>
        </w:tc>
        <w:tc>
          <w:tcPr>
            <w:tcW w:w="1842" w:type="dxa"/>
            <w:tcBorders>
              <w:top w:val="single" w:sz="4" w:space="0" w:color="auto"/>
              <w:left w:val="single" w:sz="4" w:space="0" w:color="auto"/>
              <w:bottom w:val="single" w:sz="4" w:space="0" w:color="auto"/>
              <w:right w:val="single" w:sz="4" w:space="0" w:color="auto"/>
            </w:tcBorders>
            <w:vAlign w:val="center"/>
          </w:tcPr>
          <w:p w14:paraId="5449D953"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lastRenderedPageBreak/>
              <w:t>02 7 01 87230</w:t>
            </w:r>
          </w:p>
        </w:tc>
        <w:tc>
          <w:tcPr>
            <w:tcW w:w="851" w:type="dxa"/>
            <w:tcBorders>
              <w:top w:val="single" w:sz="4" w:space="0" w:color="auto"/>
              <w:left w:val="single" w:sz="4" w:space="0" w:color="auto"/>
              <w:bottom w:val="single" w:sz="4" w:space="0" w:color="auto"/>
              <w:right w:val="single" w:sz="4" w:space="0" w:color="auto"/>
            </w:tcBorders>
            <w:vAlign w:val="center"/>
          </w:tcPr>
          <w:p w14:paraId="3023321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5145C6F7"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7CEEE26B"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73712A4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83 932 </w:t>
            </w:r>
          </w:p>
        </w:tc>
        <w:tc>
          <w:tcPr>
            <w:tcW w:w="1276" w:type="dxa"/>
            <w:tcBorders>
              <w:top w:val="single" w:sz="4" w:space="0" w:color="auto"/>
              <w:left w:val="single" w:sz="4" w:space="0" w:color="auto"/>
              <w:bottom w:val="single" w:sz="4" w:space="0" w:color="auto"/>
              <w:right w:val="single" w:sz="4" w:space="0" w:color="auto"/>
            </w:tcBorders>
            <w:vAlign w:val="center"/>
          </w:tcPr>
          <w:p w14:paraId="576F553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49 600 </w:t>
            </w:r>
          </w:p>
        </w:tc>
        <w:tc>
          <w:tcPr>
            <w:tcW w:w="1231" w:type="dxa"/>
            <w:tcBorders>
              <w:top w:val="single" w:sz="4" w:space="0" w:color="auto"/>
              <w:left w:val="single" w:sz="4" w:space="0" w:color="auto"/>
              <w:bottom w:val="single" w:sz="4" w:space="0" w:color="auto"/>
              <w:right w:val="single" w:sz="4" w:space="0" w:color="auto"/>
            </w:tcBorders>
            <w:vAlign w:val="center"/>
          </w:tcPr>
          <w:p w14:paraId="6525B33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49 600 </w:t>
            </w:r>
          </w:p>
        </w:tc>
      </w:tr>
      <w:tr w:rsidR="002010EC" w:rsidRPr="002010EC" w14:paraId="11C5632D"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069213BB"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vAlign w:val="center"/>
          </w:tcPr>
          <w:p w14:paraId="2D0BA043"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02 7 01 87230</w:t>
            </w:r>
          </w:p>
        </w:tc>
        <w:tc>
          <w:tcPr>
            <w:tcW w:w="851" w:type="dxa"/>
            <w:tcBorders>
              <w:top w:val="single" w:sz="4" w:space="0" w:color="auto"/>
              <w:left w:val="single" w:sz="4" w:space="0" w:color="auto"/>
              <w:bottom w:val="single" w:sz="4" w:space="0" w:color="auto"/>
              <w:right w:val="single" w:sz="4" w:space="0" w:color="auto"/>
            </w:tcBorders>
            <w:vAlign w:val="center"/>
          </w:tcPr>
          <w:p w14:paraId="320FEE1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67" w:type="dxa"/>
            <w:tcBorders>
              <w:top w:val="single" w:sz="4" w:space="0" w:color="auto"/>
              <w:left w:val="single" w:sz="4" w:space="0" w:color="auto"/>
              <w:bottom w:val="single" w:sz="4" w:space="0" w:color="auto"/>
              <w:right w:val="single" w:sz="4" w:space="0" w:color="auto"/>
            </w:tcBorders>
            <w:vAlign w:val="center"/>
          </w:tcPr>
          <w:p w14:paraId="282D3089"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68ABC53E"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20BAD4A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79 008 </w:t>
            </w:r>
          </w:p>
        </w:tc>
        <w:tc>
          <w:tcPr>
            <w:tcW w:w="1276" w:type="dxa"/>
            <w:tcBorders>
              <w:top w:val="single" w:sz="4" w:space="0" w:color="auto"/>
              <w:left w:val="single" w:sz="4" w:space="0" w:color="auto"/>
              <w:bottom w:val="single" w:sz="4" w:space="0" w:color="auto"/>
              <w:right w:val="single" w:sz="4" w:space="0" w:color="auto"/>
            </w:tcBorders>
            <w:vAlign w:val="center"/>
          </w:tcPr>
          <w:p w14:paraId="3A7E0C6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44 700 </w:t>
            </w:r>
          </w:p>
        </w:tc>
        <w:tc>
          <w:tcPr>
            <w:tcW w:w="1231" w:type="dxa"/>
            <w:tcBorders>
              <w:top w:val="single" w:sz="4" w:space="0" w:color="auto"/>
              <w:left w:val="single" w:sz="4" w:space="0" w:color="auto"/>
              <w:bottom w:val="single" w:sz="4" w:space="0" w:color="auto"/>
              <w:right w:val="single" w:sz="4" w:space="0" w:color="auto"/>
            </w:tcBorders>
            <w:vAlign w:val="center"/>
          </w:tcPr>
          <w:p w14:paraId="10AE823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44 700 </w:t>
            </w:r>
          </w:p>
        </w:tc>
      </w:tr>
      <w:tr w:rsidR="002010EC" w:rsidRPr="002010EC" w14:paraId="1E740209"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5C7A72DD"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vAlign w:val="center"/>
          </w:tcPr>
          <w:p w14:paraId="609566F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02 7 01 87230</w:t>
            </w:r>
          </w:p>
        </w:tc>
        <w:tc>
          <w:tcPr>
            <w:tcW w:w="851" w:type="dxa"/>
            <w:tcBorders>
              <w:top w:val="single" w:sz="4" w:space="0" w:color="auto"/>
              <w:left w:val="single" w:sz="4" w:space="0" w:color="auto"/>
              <w:bottom w:val="single" w:sz="4" w:space="0" w:color="auto"/>
              <w:right w:val="single" w:sz="4" w:space="0" w:color="auto"/>
            </w:tcBorders>
            <w:vAlign w:val="center"/>
          </w:tcPr>
          <w:p w14:paraId="5E9D0EE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4A511AE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24818368"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179AF9C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79 008</w:t>
            </w:r>
          </w:p>
        </w:tc>
        <w:tc>
          <w:tcPr>
            <w:tcW w:w="1276" w:type="dxa"/>
            <w:tcBorders>
              <w:top w:val="single" w:sz="4" w:space="0" w:color="auto"/>
              <w:left w:val="single" w:sz="4" w:space="0" w:color="auto"/>
              <w:bottom w:val="single" w:sz="4" w:space="0" w:color="auto"/>
              <w:right w:val="single" w:sz="4" w:space="0" w:color="auto"/>
            </w:tcBorders>
            <w:vAlign w:val="center"/>
          </w:tcPr>
          <w:p w14:paraId="2F6E498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44 700 </w:t>
            </w:r>
          </w:p>
        </w:tc>
        <w:tc>
          <w:tcPr>
            <w:tcW w:w="1231" w:type="dxa"/>
            <w:tcBorders>
              <w:top w:val="single" w:sz="4" w:space="0" w:color="auto"/>
              <w:left w:val="single" w:sz="4" w:space="0" w:color="auto"/>
              <w:bottom w:val="single" w:sz="4" w:space="0" w:color="auto"/>
              <w:right w:val="single" w:sz="4" w:space="0" w:color="auto"/>
            </w:tcBorders>
            <w:vAlign w:val="center"/>
          </w:tcPr>
          <w:p w14:paraId="3508676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44 700 </w:t>
            </w:r>
          </w:p>
        </w:tc>
      </w:tr>
      <w:tr w:rsidR="002010EC" w:rsidRPr="002010EC" w14:paraId="47375E1F"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637ED368"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Культура и кинематография</w:t>
            </w:r>
          </w:p>
        </w:tc>
        <w:tc>
          <w:tcPr>
            <w:tcW w:w="1842" w:type="dxa"/>
            <w:tcBorders>
              <w:top w:val="single" w:sz="4" w:space="0" w:color="auto"/>
              <w:left w:val="single" w:sz="4" w:space="0" w:color="auto"/>
              <w:bottom w:val="single" w:sz="4" w:space="0" w:color="auto"/>
              <w:right w:val="single" w:sz="4" w:space="0" w:color="auto"/>
            </w:tcBorders>
            <w:vAlign w:val="center"/>
          </w:tcPr>
          <w:p w14:paraId="13812935"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02 7 01 87230</w:t>
            </w:r>
          </w:p>
        </w:tc>
        <w:tc>
          <w:tcPr>
            <w:tcW w:w="851" w:type="dxa"/>
            <w:tcBorders>
              <w:top w:val="single" w:sz="4" w:space="0" w:color="auto"/>
              <w:left w:val="single" w:sz="4" w:space="0" w:color="auto"/>
              <w:bottom w:val="single" w:sz="4" w:space="0" w:color="auto"/>
              <w:right w:val="single" w:sz="4" w:space="0" w:color="auto"/>
            </w:tcBorders>
            <w:vAlign w:val="center"/>
          </w:tcPr>
          <w:p w14:paraId="5D16835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43BA4799"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709" w:type="dxa"/>
            <w:tcBorders>
              <w:top w:val="single" w:sz="4" w:space="0" w:color="auto"/>
              <w:left w:val="single" w:sz="4" w:space="0" w:color="auto"/>
              <w:bottom w:val="single" w:sz="4" w:space="0" w:color="auto"/>
              <w:right w:val="single" w:sz="4" w:space="0" w:color="auto"/>
            </w:tcBorders>
            <w:vAlign w:val="center"/>
          </w:tcPr>
          <w:p w14:paraId="5C5996FE"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tcPr>
          <w:p w14:paraId="7402630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79 008</w:t>
            </w:r>
          </w:p>
        </w:tc>
        <w:tc>
          <w:tcPr>
            <w:tcW w:w="1276" w:type="dxa"/>
            <w:tcBorders>
              <w:top w:val="single" w:sz="4" w:space="0" w:color="auto"/>
              <w:left w:val="single" w:sz="4" w:space="0" w:color="auto"/>
              <w:bottom w:val="single" w:sz="4" w:space="0" w:color="auto"/>
              <w:right w:val="single" w:sz="4" w:space="0" w:color="auto"/>
            </w:tcBorders>
            <w:vAlign w:val="center"/>
          </w:tcPr>
          <w:p w14:paraId="1A9D7B0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44 700 </w:t>
            </w:r>
          </w:p>
        </w:tc>
        <w:tc>
          <w:tcPr>
            <w:tcW w:w="1231" w:type="dxa"/>
            <w:tcBorders>
              <w:top w:val="single" w:sz="4" w:space="0" w:color="auto"/>
              <w:left w:val="single" w:sz="4" w:space="0" w:color="auto"/>
              <w:bottom w:val="single" w:sz="4" w:space="0" w:color="auto"/>
              <w:right w:val="single" w:sz="4" w:space="0" w:color="auto"/>
            </w:tcBorders>
            <w:vAlign w:val="center"/>
          </w:tcPr>
          <w:p w14:paraId="2684943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44 700 </w:t>
            </w:r>
          </w:p>
        </w:tc>
      </w:tr>
      <w:tr w:rsidR="002010EC" w:rsidRPr="002010EC" w14:paraId="7D073C43"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32229810"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Культура</w:t>
            </w:r>
          </w:p>
        </w:tc>
        <w:tc>
          <w:tcPr>
            <w:tcW w:w="1842" w:type="dxa"/>
            <w:tcBorders>
              <w:top w:val="single" w:sz="4" w:space="0" w:color="auto"/>
              <w:left w:val="single" w:sz="4" w:space="0" w:color="auto"/>
              <w:bottom w:val="single" w:sz="4" w:space="0" w:color="auto"/>
              <w:right w:val="single" w:sz="4" w:space="0" w:color="auto"/>
            </w:tcBorders>
            <w:vAlign w:val="center"/>
          </w:tcPr>
          <w:p w14:paraId="74307E9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02 7 01 87230</w:t>
            </w:r>
          </w:p>
        </w:tc>
        <w:tc>
          <w:tcPr>
            <w:tcW w:w="851" w:type="dxa"/>
            <w:tcBorders>
              <w:top w:val="single" w:sz="4" w:space="0" w:color="auto"/>
              <w:left w:val="single" w:sz="4" w:space="0" w:color="auto"/>
              <w:bottom w:val="single" w:sz="4" w:space="0" w:color="auto"/>
              <w:right w:val="single" w:sz="4" w:space="0" w:color="auto"/>
            </w:tcBorders>
            <w:vAlign w:val="center"/>
          </w:tcPr>
          <w:p w14:paraId="0376675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706641E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709" w:type="dxa"/>
            <w:tcBorders>
              <w:top w:val="single" w:sz="4" w:space="0" w:color="auto"/>
              <w:left w:val="single" w:sz="4" w:space="0" w:color="auto"/>
              <w:bottom w:val="single" w:sz="4" w:space="0" w:color="auto"/>
              <w:right w:val="single" w:sz="4" w:space="0" w:color="auto"/>
            </w:tcBorders>
            <w:vAlign w:val="center"/>
          </w:tcPr>
          <w:p w14:paraId="1DFB0C98"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1417" w:type="dxa"/>
            <w:tcBorders>
              <w:top w:val="single" w:sz="4" w:space="0" w:color="auto"/>
              <w:left w:val="single" w:sz="4" w:space="0" w:color="auto"/>
              <w:bottom w:val="single" w:sz="4" w:space="0" w:color="auto"/>
              <w:right w:val="single" w:sz="4" w:space="0" w:color="auto"/>
            </w:tcBorders>
            <w:vAlign w:val="center"/>
          </w:tcPr>
          <w:p w14:paraId="431ED66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79 008</w:t>
            </w:r>
          </w:p>
        </w:tc>
        <w:tc>
          <w:tcPr>
            <w:tcW w:w="1276" w:type="dxa"/>
            <w:tcBorders>
              <w:top w:val="single" w:sz="4" w:space="0" w:color="auto"/>
              <w:left w:val="single" w:sz="4" w:space="0" w:color="auto"/>
              <w:bottom w:val="single" w:sz="4" w:space="0" w:color="auto"/>
              <w:right w:val="single" w:sz="4" w:space="0" w:color="auto"/>
            </w:tcBorders>
            <w:vAlign w:val="center"/>
          </w:tcPr>
          <w:p w14:paraId="1113BCD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44 700 </w:t>
            </w:r>
          </w:p>
        </w:tc>
        <w:tc>
          <w:tcPr>
            <w:tcW w:w="1231" w:type="dxa"/>
            <w:tcBorders>
              <w:top w:val="single" w:sz="4" w:space="0" w:color="auto"/>
              <w:left w:val="single" w:sz="4" w:space="0" w:color="auto"/>
              <w:bottom w:val="single" w:sz="4" w:space="0" w:color="auto"/>
              <w:right w:val="single" w:sz="4" w:space="0" w:color="auto"/>
            </w:tcBorders>
            <w:vAlign w:val="center"/>
          </w:tcPr>
          <w:p w14:paraId="3D40E11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44 700 </w:t>
            </w:r>
          </w:p>
        </w:tc>
      </w:tr>
      <w:tr w:rsidR="002010EC" w:rsidRPr="002010EC" w14:paraId="0D3F10A9"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199FD68B"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Иные бюджетные ассигнования</w:t>
            </w:r>
          </w:p>
        </w:tc>
        <w:tc>
          <w:tcPr>
            <w:tcW w:w="1842" w:type="dxa"/>
            <w:tcBorders>
              <w:top w:val="single" w:sz="4" w:space="0" w:color="auto"/>
              <w:left w:val="single" w:sz="4" w:space="0" w:color="auto"/>
              <w:bottom w:val="single" w:sz="4" w:space="0" w:color="auto"/>
              <w:right w:val="single" w:sz="4" w:space="0" w:color="auto"/>
            </w:tcBorders>
            <w:vAlign w:val="center"/>
          </w:tcPr>
          <w:p w14:paraId="23F6643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02 7 01 87230</w:t>
            </w:r>
          </w:p>
        </w:tc>
        <w:tc>
          <w:tcPr>
            <w:tcW w:w="851" w:type="dxa"/>
            <w:tcBorders>
              <w:top w:val="single" w:sz="4" w:space="0" w:color="auto"/>
              <w:left w:val="single" w:sz="4" w:space="0" w:color="auto"/>
              <w:bottom w:val="single" w:sz="4" w:space="0" w:color="auto"/>
              <w:right w:val="single" w:sz="4" w:space="0" w:color="auto"/>
            </w:tcBorders>
            <w:vAlign w:val="center"/>
          </w:tcPr>
          <w:p w14:paraId="3E707EE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800</w:t>
            </w:r>
          </w:p>
        </w:tc>
        <w:tc>
          <w:tcPr>
            <w:tcW w:w="567" w:type="dxa"/>
            <w:tcBorders>
              <w:top w:val="single" w:sz="4" w:space="0" w:color="auto"/>
              <w:left w:val="single" w:sz="4" w:space="0" w:color="auto"/>
              <w:bottom w:val="single" w:sz="4" w:space="0" w:color="auto"/>
              <w:right w:val="single" w:sz="4" w:space="0" w:color="auto"/>
            </w:tcBorders>
            <w:vAlign w:val="center"/>
          </w:tcPr>
          <w:p w14:paraId="7CC06E3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7D50B361"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1BFE7F0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4 924 </w:t>
            </w:r>
          </w:p>
        </w:tc>
        <w:tc>
          <w:tcPr>
            <w:tcW w:w="1276" w:type="dxa"/>
            <w:tcBorders>
              <w:top w:val="single" w:sz="4" w:space="0" w:color="auto"/>
              <w:left w:val="single" w:sz="4" w:space="0" w:color="auto"/>
              <w:bottom w:val="single" w:sz="4" w:space="0" w:color="auto"/>
              <w:right w:val="single" w:sz="4" w:space="0" w:color="auto"/>
            </w:tcBorders>
            <w:vAlign w:val="center"/>
          </w:tcPr>
          <w:p w14:paraId="0D5D2EC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4 900 </w:t>
            </w:r>
          </w:p>
        </w:tc>
        <w:tc>
          <w:tcPr>
            <w:tcW w:w="1231" w:type="dxa"/>
            <w:tcBorders>
              <w:top w:val="single" w:sz="4" w:space="0" w:color="auto"/>
              <w:left w:val="single" w:sz="4" w:space="0" w:color="auto"/>
              <w:bottom w:val="single" w:sz="4" w:space="0" w:color="auto"/>
              <w:right w:val="single" w:sz="4" w:space="0" w:color="auto"/>
            </w:tcBorders>
            <w:vAlign w:val="center"/>
          </w:tcPr>
          <w:p w14:paraId="4AD94BD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4 900 </w:t>
            </w:r>
          </w:p>
        </w:tc>
      </w:tr>
      <w:tr w:rsidR="002010EC" w:rsidRPr="002010EC" w14:paraId="05C83B51"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476ED48C"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Уплата налогов, сборов и иных платежей</w:t>
            </w:r>
          </w:p>
        </w:tc>
        <w:tc>
          <w:tcPr>
            <w:tcW w:w="1842" w:type="dxa"/>
            <w:tcBorders>
              <w:top w:val="single" w:sz="4" w:space="0" w:color="auto"/>
              <w:left w:val="single" w:sz="4" w:space="0" w:color="auto"/>
              <w:bottom w:val="single" w:sz="4" w:space="0" w:color="auto"/>
              <w:right w:val="single" w:sz="4" w:space="0" w:color="auto"/>
            </w:tcBorders>
            <w:vAlign w:val="center"/>
          </w:tcPr>
          <w:p w14:paraId="01DCDEB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02 7 01 87230</w:t>
            </w:r>
          </w:p>
        </w:tc>
        <w:tc>
          <w:tcPr>
            <w:tcW w:w="851" w:type="dxa"/>
            <w:tcBorders>
              <w:top w:val="single" w:sz="4" w:space="0" w:color="auto"/>
              <w:left w:val="single" w:sz="4" w:space="0" w:color="auto"/>
              <w:bottom w:val="single" w:sz="4" w:space="0" w:color="auto"/>
              <w:right w:val="single" w:sz="4" w:space="0" w:color="auto"/>
            </w:tcBorders>
            <w:vAlign w:val="center"/>
          </w:tcPr>
          <w:p w14:paraId="1158125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850</w:t>
            </w:r>
          </w:p>
        </w:tc>
        <w:tc>
          <w:tcPr>
            <w:tcW w:w="567" w:type="dxa"/>
            <w:tcBorders>
              <w:top w:val="single" w:sz="4" w:space="0" w:color="auto"/>
              <w:left w:val="single" w:sz="4" w:space="0" w:color="auto"/>
              <w:bottom w:val="single" w:sz="4" w:space="0" w:color="auto"/>
              <w:right w:val="single" w:sz="4" w:space="0" w:color="auto"/>
            </w:tcBorders>
            <w:vAlign w:val="center"/>
          </w:tcPr>
          <w:p w14:paraId="7AC4EFA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702B7651"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4E6703B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4 924 </w:t>
            </w:r>
          </w:p>
        </w:tc>
        <w:tc>
          <w:tcPr>
            <w:tcW w:w="1276" w:type="dxa"/>
            <w:tcBorders>
              <w:top w:val="single" w:sz="4" w:space="0" w:color="auto"/>
              <w:left w:val="single" w:sz="4" w:space="0" w:color="auto"/>
              <w:bottom w:val="single" w:sz="4" w:space="0" w:color="auto"/>
              <w:right w:val="single" w:sz="4" w:space="0" w:color="auto"/>
            </w:tcBorders>
            <w:vAlign w:val="center"/>
          </w:tcPr>
          <w:p w14:paraId="6106CB9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4 900 </w:t>
            </w:r>
          </w:p>
        </w:tc>
        <w:tc>
          <w:tcPr>
            <w:tcW w:w="1231" w:type="dxa"/>
            <w:tcBorders>
              <w:top w:val="single" w:sz="4" w:space="0" w:color="auto"/>
              <w:left w:val="single" w:sz="4" w:space="0" w:color="auto"/>
              <w:bottom w:val="single" w:sz="4" w:space="0" w:color="auto"/>
              <w:right w:val="single" w:sz="4" w:space="0" w:color="auto"/>
            </w:tcBorders>
            <w:vAlign w:val="center"/>
          </w:tcPr>
          <w:p w14:paraId="5CBE261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4 900 </w:t>
            </w:r>
          </w:p>
        </w:tc>
      </w:tr>
      <w:tr w:rsidR="002010EC" w:rsidRPr="002010EC" w14:paraId="1C9A9961"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6D9848AC"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Культура и кинематография</w:t>
            </w:r>
          </w:p>
        </w:tc>
        <w:tc>
          <w:tcPr>
            <w:tcW w:w="1842" w:type="dxa"/>
            <w:tcBorders>
              <w:top w:val="single" w:sz="4" w:space="0" w:color="auto"/>
              <w:left w:val="single" w:sz="4" w:space="0" w:color="auto"/>
              <w:bottom w:val="single" w:sz="4" w:space="0" w:color="auto"/>
              <w:right w:val="single" w:sz="4" w:space="0" w:color="auto"/>
            </w:tcBorders>
            <w:vAlign w:val="center"/>
          </w:tcPr>
          <w:p w14:paraId="0628DBC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02 7 01 87230</w:t>
            </w:r>
          </w:p>
        </w:tc>
        <w:tc>
          <w:tcPr>
            <w:tcW w:w="851" w:type="dxa"/>
            <w:tcBorders>
              <w:top w:val="single" w:sz="4" w:space="0" w:color="auto"/>
              <w:left w:val="single" w:sz="4" w:space="0" w:color="auto"/>
              <w:bottom w:val="single" w:sz="4" w:space="0" w:color="auto"/>
              <w:right w:val="single" w:sz="4" w:space="0" w:color="auto"/>
            </w:tcBorders>
            <w:vAlign w:val="center"/>
          </w:tcPr>
          <w:p w14:paraId="6885484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850</w:t>
            </w:r>
          </w:p>
        </w:tc>
        <w:tc>
          <w:tcPr>
            <w:tcW w:w="567" w:type="dxa"/>
            <w:tcBorders>
              <w:top w:val="single" w:sz="4" w:space="0" w:color="auto"/>
              <w:left w:val="single" w:sz="4" w:space="0" w:color="auto"/>
              <w:bottom w:val="single" w:sz="4" w:space="0" w:color="auto"/>
              <w:right w:val="single" w:sz="4" w:space="0" w:color="auto"/>
            </w:tcBorders>
            <w:vAlign w:val="center"/>
          </w:tcPr>
          <w:p w14:paraId="5C32887C"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709" w:type="dxa"/>
            <w:tcBorders>
              <w:top w:val="single" w:sz="4" w:space="0" w:color="auto"/>
              <w:left w:val="single" w:sz="4" w:space="0" w:color="auto"/>
              <w:bottom w:val="single" w:sz="4" w:space="0" w:color="auto"/>
              <w:right w:val="single" w:sz="4" w:space="0" w:color="auto"/>
            </w:tcBorders>
            <w:vAlign w:val="center"/>
          </w:tcPr>
          <w:p w14:paraId="19AADBD5"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tcPr>
          <w:p w14:paraId="4AC04B9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4 924 </w:t>
            </w:r>
          </w:p>
        </w:tc>
        <w:tc>
          <w:tcPr>
            <w:tcW w:w="1276" w:type="dxa"/>
            <w:tcBorders>
              <w:top w:val="single" w:sz="4" w:space="0" w:color="auto"/>
              <w:left w:val="single" w:sz="4" w:space="0" w:color="auto"/>
              <w:bottom w:val="single" w:sz="4" w:space="0" w:color="auto"/>
              <w:right w:val="single" w:sz="4" w:space="0" w:color="auto"/>
            </w:tcBorders>
            <w:vAlign w:val="center"/>
          </w:tcPr>
          <w:p w14:paraId="4E2128E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4 900 </w:t>
            </w:r>
          </w:p>
        </w:tc>
        <w:tc>
          <w:tcPr>
            <w:tcW w:w="1231" w:type="dxa"/>
            <w:tcBorders>
              <w:top w:val="single" w:sz="4" w:space="0" w:color="auto"/>
              <w:left w:val="single" w:sz="4" w:space="0" w:color="auto"/>
              <w:bottom w:val="single" w:sz="4" w:space="0" w:color="auto"/>
              <w:right w:val="single" w:sz="4" w:space="0" w:color="auto"/>
            </w:tcBorders>
            <w:vAlign w:val="center"/>
          </w:tcPr>
          <w:p w14:paraId="692A736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4 900 </w:t>
            </w:r>
          </w:p>
        </w:tc>
      </w:tr>
      <w:tr w:rsidR="002010EC" w:rsidRPr="002010EC" w14:paraId="05A1E310"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71FAD8FB"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Культура</w:t>
            </w:r>
          </w:p>
        </w:tc>
        <w:tc>
          <w:tcPr>
            <w:tcW w:w="1842" w:type="dxa"/>
            <w:tcBorders>
              <w:top w:val="single" w:sz="4" w:space="0" w:color="auto"/>
              <w:left w:val="single" w:sz="4" w:space="0" w:color="auto"/>
              <w:bottom w:val="single" w:sz="4" w:space="0" w:color="auto"/>
              <w:right w:val="single" w:sz="4" w:space="0" w:color="auto"/>
            </w:tcBorders>
            <w:vAlign w:val="center"/>
          </w:tcPr>
          <w:p w14:paraId="3F62FE9C"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02 7 01 87230</w:t>
            </w:r>
          </w:p>
        </w:tc>
        <w:tc>
          <w:tcPr>
            <w:tcW w:w="851" w:type="dxa"/>
            <w:tcBorders>
              <w:top w:val="single" w:sz="4" w:space="0" w:color="auto"/>
              <w:left w:val="single" w:sz="4" w:space="0" w:color="auto"/>
              <w:bottom w:val="single" w:sz="4" w:space="0" w:color="auto"/>
              <w:right w:val="single" w:sz="4" w:space="0" w:color="auto"/>
            </w:tcBorders>
            <w:vAlign w:val="center"/>
          </w:tcPr>
          <w:p w14:paraId="53CE700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850</w:t>
            </w:r>
          </w:p>
        </w:tc>
        <w:tc>
          <w:tcPr>
            <w:tcW w:w="567" w:type="dxa"/>
            <w:tcBorders>
              <w:top w:val="single" w:sz="4" w:space="0" w:color="auto"/>
              <w:left w:val="single" w:sz="4" w:space="0" w:color="auto"/>
              <w:bottom w:val="single" w:sz="4" w:space="0" w:color="auto"/>
              <w:right w:val="single" w:sz="4" w:space="0" w:color="auto"/>
            </w:tcBorders>
            <w:vAlign w:val="center"/>
          </w:tcPr>
          <w:p w14:paraId="31AC8FB7"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709" w:type="dxa"/>
            <w:tcBorders>
              <w:top w:val="single" w:sz="4" w:space="0" w:color="auto"/>
              <w:left w:val="single" w:sz="4" w:space="0" w:color="auto"/>
              <w:bottom w:val="single" w:sz="4" w:space="0" w:color="auto"/>
              <w:right w:val="single" w:sz="4" w:space="0" w:color="auto"/>
            </w:tcBorders>
            <w:vAlign w:val="center"/>
          </w:tcPr>
          <w:p w14:paraId="44122AC9"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1417" w:type="dxa"/>
            <w:tcBorders>
              <w:top w:val="single" w:sz="4" w:space="0" w:color="auto"/>
              <w:left w:val="single" w:sz="4" w:space="0" w:color="auto"/>
              <w:bottom w:val="single" w:sz="4" w:space="0" w:color="auto"/>
              <w:right w:val="single" w:sz="4" w:space="0" w:color="auto"/>
            </w:tcBorders>
            <w:vAlign w:val="center"/>
          </w:tcPr>
          <w:p w14:paraId="0800298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4 924 </w:t>
            </w:r>
          </w:p>
        </w:tc>
        <w:tc>
          <w:tcPr>
            <w:tcW w:w="1276" w:type="dxa"/>
            <w:tcBorders>
              <w:top w:val="single" w:sz="4" w:space="0" w:color="auto"/>
              <w:left w:val="single" w:sz="4" w:space="0" w:color="auto"/>
              <w:bottom w:val="single" w:sz="4" w:space="0" w:color="auto"/>
              <w:right w:val="single" w:sz="4" w:space="0" w:color="auto"/>
            </w:tcBorders>
            <w:vAlign w:val="center"/>
          </w:tcPr>
          <w:p w14:paraId="0946D97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4 900 </w:t>
            </w:r>
          </w:p>
        </w:tc>
        <w:tc>
          <w:tcPr>
            <w:tcW w:w="1231" w:type="dxa"/>
            <w:tcBorders>
              <w:top w:val="single" w:sz="4" w:space="0" w:color="auto"/>
              <w:left w:val="single" w:sz="4" w:space="0" w:color="auto"/>
              <w:bottom w:val="single" w:sz="4" w:space="0" w:color="auto"/>
              <w:right w:val="single" w:sz="4" w:space="0" w:color="auto"/>
            </w:tcBorders>
            <w:vAlign w:val="center"/>
          </w:tcPr>
          <w:p w14:paraId="7E11A2D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4 900 </w:t>
            </w:r>
          </w:p>
        </w:tc>
      </w:tr>
      <w:tr w:rsidR="002010EC" w:rsidRPr="002010EC" w14:paraId="4B129A73"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2E908A25" w14:textId="77777777" w:rsidR="002010EC" w:rsidRPr="002010EC" w:rsidRDefault="002010EC" w:rsidP="002010EC">
            <w:pPr>
              <w:spacing w:after="0" w:line="240" w:lineRule="auto"/>
              <w:jc w:val="both"/>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Кредиторская задолженность</w:t>
            </w:r>
          </w:p>
        </w:tc>
        <w:tc>
          <w:tcPr>
            <w:tcW w:w="1842" w:type="dxa"/>
            <w:tcBorders>
              <w:top w:val="single" w:sz="4" w:space="0" w:color="auto"/>
              <w:left w:val="single" w:sz="4" w:space="0" w:color="auto"/>
              <w:bottom w:val="single" w:sz="4" w:space="0" w:color="auto"/>
              <w:right w:val="single" w:sz="4" w:space="0" w:color="auto"/>
            </w:tcBorders>
            <w:vAlign w:val="center"/>
          </w:tcPr>
          <w:p w14:paraId="7A108328"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02 К 00 00000</w:t>
            </w:r>
          </w:p>
        </w:tc>
        <w:tc>
          <w:tcPr>
            <w:tcW w:w="851" w:type="dxa"/>
            <w:tcBorders>
              <w:top w:val="single" w:sz="4" w:space="0" w:color="auto"/>
              <w:left w:val="single" w:sz="4" w:space="0" w:color="auto"/>
              <w:bottom w:val="single" w:sz="4" w:space="0" w:color="auto"/>
              <w:right w:val="single" w:sz="4" w:space="0" w:color="auto"/>
            </w:tcBorders>
            <w:vAlign w:val="center"/>
          </w:tcPr>
          <w:p w14:paraId="66848DF0" w14:textId="77777777" w:rsidR="002010EC" w:rsidRPr="002010EC" w:rsidRDefault="002010EC" w:rsidP="002010EC">
            <w:pPr>
              <w:spacing w:after="0" w:line="240" w:lineRule="auto"/>
              <w:jc w:val="center"/>
              <w:rPr>
                <w:rFonts w:ascii="Times New Roman" w:eastAsia="Times New Roman" w:hAnsi="Times New Roman" w:cs="Times New Roman"/>
                <w:b/>
                <w:i/>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06462C7F" w14:textId="77777777" w:rsidR="002010EC" w:rsidRPr="002010EC" w:rsidRDefault="002010EC" w:rsidP="002010EC">
            <w:pPr>
              <w:spacing w:after="0" w:line="240" w:lineRule="auto"/>
              <w:ind w:left="-127" w:right="-148"/>
              <w:jc w:val="center"/>
              <w:rPr>
                <w:rFonts w:ascii="Times New Roman" w:eastAsia="Times New Roman" w:hAnsi="Times New Roman" w:cs="Times New Roman"/>
                <w:b/>
                <w:i/>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4D25C4B9" w14:textId="77777777" w:rsidR="002010EC" w:rsidRPr="002010EC" w:rsidRDefault="002010EC" w:rsidP="002010EC">
            <w:pPr>
              <w:spacing w:after="0" w:line="240" w:lineRule="auto"/>
              <w:jc w:val="center"/>
              <w:rPr>
                <w:rFonts w:ascii="Times New Roman" w:eastAsia="Times New Roman" w:hAnsi="Times New Roman" w:cs="Times New Roman"/>
                <w:b/>
                <w:i/>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3CF8DD13"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9 396</w:t>
            </w:r>
          </w:p>
        </w:tc>
        <w:tc>
          <w:tcPr>
            <w:tcW w:w="1276" w:type="dxa"/>
            <w:tcBorders>
              <w:top w:val="single" w:sz="4" w:space="0" w:color="auto"/>
              <w:left w:val="single" w:sz="4" w:space="0" w:color="auto"/>
              <w:bottom w:val="single" w:sz="4" w:space="0" w:color="auto"/>
              <w:right w:val="single" w:sz="4" w:space="0" w:color="auto"/>
            </w:tcBorders>
            <w:vAlign w:val="center"/>
          </w:tcPr>
          <w:p w14:paraId="32460303"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w:t>
            </w:r>
          </w:p>
        </w:tc>
        <w:tc>
          <w:tcPr>
            <w:tcW w:w="1231" w:type="dxa"/>
            <w:tcBorders>
              <w:top w:val="single" w:sz="4" w:space="0" w:color="auto"/>
              <w:left w:val="single" w:sz="4" w:space="0" w:color="auto"/>
              <w:bottom w:val="single" w:sz="4" w:space="0" w:color="auto"/>
              <w:right w:val="single" w:sz="4" w:space="0" w:color="auto"/>
            </w:tcBorders>
            <w:vAlign w:val="center"/>
          </w:tcPr>
          <w:p w14:paraId="42EE4D27"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w:t>
            </w:r>
          </w:p>
        </w:tc>
      </w:tr>
      <w:tr w:rsidR="002010EC" w:rsidRPr="002010EC" w14:paraId="4C01C27E"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23BBF9FB"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Кредиторская задолженность</w:t>
            </w:r>
          </w:p>
        </w:tc>
        <w:tc>
          <w:tcPr>
            <w:tcW w:w="1842" w:type="dxa"/>
            <w:tcBorders>
              <w:top w:val="single" w:sz="4" w:space="0" w:color="auto"/>
              <w:left w:val="single" w:sz="4" w:space="0" w:color="auto"/>
              <w:bottom w:val="single" w:sz="4" w:space="0" w:color="auto"/>
              <w:right w:val="single" w:sz="4" w:space="0" w:color="auto"/>
            </w:tcBorders>
            <w:vAlign w:val="center"/>
          </w:tcPr>
          <w:p w14:paraId="7D71E19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К 01 00000</w:t>
            </w:r>
          </w:p>
        </w:tc>
        <w:tc>
          <w:tcPr>
            <w:tcW w:w="851" w:type="dxa"/>
            <w:tcBorders>
              <w:top w:val="single" w:sz="4" w:space="0" w:color="auto"/>
              <w:left w:val="single" w:sz="4" w:space="0" w:color="auto"/>
              <w:bottom w:val="single" w:sz="4" w:space="0" w:color="auto"/>
              <w:right w:val="single" w:sz="4" w:space="0" w:color="auto"/>
            </w:tcBorders>
            <w:vAlign w:val="center"/>
          </w:tcPr>
          <w:p w14:paraId="14E8E5D5"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45C5CCDC"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5050DB67"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48FDE33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9 396</w:t>
            </w:r>
          </w:p>
        </w:tc>
        <w:tc>
          <w:tcPr>
            <w:tcW w:w="1276" w:type="dxa"/>
            <w:tcBorders>
              <w:top w:val="single" w:sz="4" w:space="0" w:color="auto"/>
              <w:left w:val="single" w:sz="4" w:space="0" w:color="auto"/>
              <w:bottom w:val="single" w:sz="4" w:space="0" w:color="auto"/>
              <w:right w:val="single" w:sz="4" w:space="0" w:color="auto"/>
            </w:tcBorders>
            <w:vAlign w:val="center"/>
          </w:tcPr>
          <w:p w14:paraId="4F01DAC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1231" w:type="dxa"/>
            <w:tcBorders>
              <w:top w:val="single" w:sz="4" w:space="0" w:color="auto"/>
              <w:left w:val="single" w:sz="4" w:space="0" w:color="auto"/>
              <w:bottom w:val="single" w:sz="4" w:space="0" w:color="auto"/>
              <w:right w:val="single" w:sz="4" w:space="0" w:color="auto"/>
            </w:tcBorders>
            <w:vAlign w:val="center"/>
          </w:tcPr>
          <w:p w14:paraId="153276B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38BEE04F"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7A8F3E73"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Содержание и обслуживание зданий для организации досуга и обеспечение жителей услугами организаций культуры (кредиторская задолженность)</w:t>
            </w:r>
          </w:p>
        </w:tc>
        <w:tc>
          <w:tcPr>
            <w:tcW w:w="1842" w:type="dxa"/>
            <w:tcBorders>
              <w:top w:val="single" w:sz="4" w:space="0" w:color="auto"/>
              <w:left w:val="single" w:sz="4" w:space="0" w:color="auto"/>
              <w:bottom w:val="single" w:sz="4" w:space="0" w:color="auto"/>
              <w:right w:val="single" w:sz="4" w:space="0" w:color="auto"/>
            </w:tcBorders>
            <w:vAlign w:val="center"/>
          </w:tcPr>
          <w:p w14:paraId="645BCA7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К 01 87230</w:t>
            </w:r>
          </w:p>
        </w:tc>
        <w:tc>
          <w:tcPr>
            <w:tcW w:w="851" w:type="dxa"/>
            <w:tcBorders>
              <w:top w:val="single" w:sz="4" w:space="0" w:color="auto"/>
              <w:left w:val="single" w:sz="4" w:space="0" w:color="auto"/>
              <w:bottom w:val="single" w:sz="4" w:space="0" w:color="auto"/>
              <w:right w:val="single" w:sz="4" w:space="0" w:color="auto"/>
            </w:tcBorders>
            <w:vAlign w:val="center"/>
          </w:tcPr>
          <w:p w14:paraId="30725D3E"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2E6FE798"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1614846B"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2C28BA5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9 396</w:t>
            </w:r>
          </w:p>
        </w:tc>
        <w:tc>
          <w:tcPr>
            <w:tcW w:w="1276" w:type="dxa"/>
            <w:tcBorders>
              <w:top w:val="single" w:sz="4" w:space="0" w:color="auto"/>
              <w:left w:val="single" w:sz="4" w:space="0" w:color="auto"/>
              <w:bottom w:val="single" w:sz="4" w:space="0" w:color="auto"/>
              <w:right w:val="single" w:sz="4" w:space="0" w:color="auto"/>
            </w:tcBorders>
            <w:vAlign w:val="center"/>
          </w:tcPr>
          <w:p w14:paraId="318066C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1231" w:type="dxa"/>
            <w:tcBorders>
              <w:top w:val="single" w:sz="4" w:space="0" w:color="auto"/>
              <w:left w:val="single" w:sz="4" w:space="0" w:color="auto"/>
              <w:bottom w:val="single" w:sz="4" w:space="0" w:color="auto"/>
              <w:right w:val="single" w:sz="4" w:space="0" w:color="auto"/>
            </w:tcBorders>
            <w:vAlign w:val="center"/>
          </w:tcPr>
          <w:p w14:paraId="25F4BB3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7AA6CCDA"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0DAFFA70"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vAlign w:val="center"/>
          </w:tcPr>
          <w:p w14:paraId="332755F5"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К 01 87230</w:t>
            </w:r>
          </w:p>
        </w:tc>
        <w:tc>
          <w:tcPr>
            <w:tcW w:w="851" w:type="dxa"/>
            <w:tcBorders>
              <w:top w:val="single" w:sz="4" w:space="0" w:color="auto"/>
              <w:left w:val="single" w:sz="4" w:space="0" w:color="auto"/>
              <w:bottom w:val="single" w:sz="4" w:space="0" w:color="auto"/>
              <w:right w:val="single" w:sz="4" w:space="0" w:color="auto"/>
            </w:tcBorders>
            <w:vAlign w:val="center"/>
          </w:tcPr>
          <w:p w14:paraId="0719657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67" w:type="dxa"/>
            <w:tcBorders>
              <w:top w:val="single" w:sz="4" w:space="0" w:color="auto"/>
              <w:left w:val="single" w:sz="4" w:space="0" w:color="auto"/>
              <w:bottom w:val="single" w:sz="4" w:space="0" w:color="auto"/>
              <w:right w:val="single" w:sz="4" w:space="0" w:color="auto"/>
            </w:tcBorders>
            <w:vAlign w:val="center"/>
          </w:tcPr>
          <w:p w14:paraId="7456F27A" w14:textId="77777777" w:rsidR="002010EC" w:rsidRPr="002010EC" w:rsidRDefault="002010EC" w:rsidP="002010EC">
            <w:pPr>
              <w:spacing w:after="0" w:line="240" w:lineRule="auto"/>
              <w:ind w:left="-127" w:right="-148"/>
              <w:jc w:val="center"/>
              <w:rPr>
                <w:rFonts w:ascii="Times New Roman" w:eastAsia="Times New Roman" w:hAnsi="Times New Roman" w:cs="Times New Roman"/>
                <w:b/>
                <w:i/>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46A12782" w14:textId="77777777" w:rsidR="002010EC" w:rsidRPr="002010EC" w:rsidRDefault="002010EC" w:rsidP="002010EC">
            <w:pPr>
              <w:spacing w:after="0" w:line="240" w:lineRule="auto"/>
              <w:jc w:val="center"/>
              <w:rPr>
                <w:rFonts w:ascii="Times New Roman" w:eastAsia="Times New Roman" w:hAnsi="Times New Roman" w:cs="Times New Roman"/>
                <w:b/>
                <w:i/>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2F75835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9 396</w:t>
            </w:r>
          </w:p>
        </w:tc>
        <w:tc>
          <w:tcPr>
            <w:tcW w:w="1276" w:type="dxa"/>
            <w:tcBorders>
              <w:top w:val="single" w:sz="4" w:space="0" w:color="auto"/>
              <w:left w:val="single" w:sz="4" w:space="0" w:color="auto"/>
              <w:bottom w:val="single" w:sz="4" w:space="0" w:color="auto"/>
              <w:right w:val="single" w:sz="4" w:space="0" w:color="auto"/>
            </w:tcBorders>
            <w:vAlign w:val="center"/>
          </w:tcPr>
          <w:p w14:paraId="4A3D582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1231" w:type="dxa"/>
            <w:tcBorders>
              <w:top w:val="single" w:sz="4" w:space="0" w:color="auto"/>
              <w:left w:val="single" w:sz="4" w:space="0" w:color="auto"/>
              <w:bottom w:val="single" w:sz="4" w:space="0" w:color="auto"/>
              <w:right w:val="single" w:sz="4" w:space="0" w:color="auto"/>
            </w:tcBorders>
            <w:vAlign w:val="center"/>
          </w:tcPr>
          <w:p w14:paraId="2E6BDA6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1E9720F4"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6C0DB7CF"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vAlign w:val="center"/>
          </w:tcPr>
          <w:p w14:paraId="655180B3"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К 01 87230</w:t>
            </w:r>
          </w:p>
        </w:tc>
        <w:tc>
          <w:tcPr>
            <w:tcW w:w="851" w:type="dxa"/>
            <w:tcBorders>
              <w:top w:val="single" w:sz="4" w:space="0" w:color="auto"/>
              <w:left w:val="single" w:sz="4" w:space="0" w:color="auto"/>
              <w:bottom w:val="single" w:sz="4" w:space="0" w:color="auto"/>
              <w:right w:val="single" w:sz="4" w:space="0" w:color="auto"/>
            </w:tcBorders>
            <w:vAlign w:val="center"/>
          </w:tcPr>
          <w:p w14:paraId="02C340A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1793F02E" w14:textId="77777777" w:rsidR="002010EC" w:rsidRPr="002010EC" w:rsidRDefault="002010EC" w:rsidP="002010EC">
            <w:pPr>
              <w:spacing w:after="0" w:line="240" w:lineRule="auto"/>
              <w:ind w:left="-127" w:right="-148"/>
              <w:jc w:val="center"/>
              <w:rPr>
                <w:rFonts w:ascii="Times New Roman" w:eastAsia="Times New Roman" w:hAnsi="Times New Roman" w:cs="Times New Roman"/>
                <w:b/>
                <w:i/>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2171E051" w14:textId="77777777" w:rsidR="002010EC" w:rsidRPr="002010EC" w:rsidRDefault="002010EC" w:rsidP="002010EC">
            <w:pPr>
              <w:spacing w:after="0" w:line="240" w:lineRule="auto"/>
              <w:jc w:val="center"/>
              <w:rPr>
                <w:rFonts w:ascii="Times New Roman" w:eastAsia="Times New Roman" w:hAnsi="Times New Roman" w:cs="Times New Roman"/>
                <w:b/>
                <w:i/>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28B7587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9 396</w:t>
            </w:r>
          </w:p>
        </w:tc>
        <w:tc>
          <w:tcPr>
            <w:tcW w:w="1276" w:type="dxa"/>
            <w:tcBorders>
              <w:top w:val="single" w:sz="4" w:space="0" w:color="auto"/>
              <w:left w:val="single" w:sz="4" w:space="0" w:color="auto"/>
              <w:bottom w:val="single" w:sz="4" w:space="0" w:color="auto"/>
              <w:right w:val="single" w:sz="4" w:space="0" w:color="auto"/>
            </w:tcBorders>
            <w:vAlign w:val="center"/>
          </w:tcPr>
          <w:p w14:paraId="1CC9D3A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1231" w:type="dxa"/>
            <w:tcBorders>
              <w:top w:val="single" w:sz="4" w:space="0" w:color="auto"/>
              <w:left w:val="single" w:sz="4" w:space="0" w:color="auto"/>
              <w:bottom w:val="single" w:sz="4" w:space="0" w:color="auto"/>
              <w:right w:val="single" w:sz="4" w:space="0" w:color="auto"/>
            </w:tcBorders>
            <w:vAlign w:val="center"/>
          </w:tcPr>
          <w:p w14:paraId="05C9824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3630D0E8"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26D7F799"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Культура и кинематография</w:t>
            </w:r>
          </w:p>
        </w:tc>
        <w:tc>
          <w:tcPr>
            <w:tcW w:w="1842" w:type="dxa"/>
            <w:tcBorders>
              <w:top w:val="single" w:sz="4" w:space="0" w:color="auto"/>
              <w:left w:val="single" w:sz="4" w:space="0" w:color="auto"/>
              <w:bottom w:val="single" w:sz="4" w:space="0" w:color="auto"/>
              <w:right w:val="single" w:sz="4" w:space="0" w:color="auto"/>
            </w:tcBorders>
            <w:vAlign w:val="center"/>
          </w:tcPr>
          <w:p w14:paraId="464282F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К 01 87230</w:t>
            </w:r>
          </w:p>
        </w:tc>
        <w:tc>
          <w:tcPr>
            <w:tcW w:w="851" w:type="dxa"/>
            <w:tcBorders>
              <w:top w:val="single" w:sz="4" w:space="0" w:color="auto"/>
              <w:left w:val="single" w:sz="4" w:space="0" w:color="auto"/>
              <w:bottom w:val="single" w:sz="4" w:space="0" w:color="auto"/>
              <w:right w:val="single" w:sz="4" w:space="0" w:color="auto"/>
            </w:tcBorders>
            <w:vAlign w:val="center"/>
          </w:tcPr>
          <w:p w14:paraId="00A65A0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08D794E9"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709" w:type="dxa"/>
            <w:tcBorders>
              <w:top w:val="single" w:sz="4" w:space="0" w:color="auto"/>
              <w:left w:val="single" w:sz="4" w:space="0" w:color="auto"/>
              <w:bottom w:val="single" w:sz="4" w:space="0" w:color="auto"/>
              <w:right w:val="single" w:sz="4" w:space="0" w:color="auto"/>
            </w:tcBorders>
            <w:vAlign w:val="center"/>
          </w:tcPr>
          <w:p w14:paraId="51785921"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tcPr>
          <w:p w14:paraId="11002BF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9 396</w:t>
            </w:r>
          </w:p>
        </w:tc>
        <w:tc>
          <w:tcPr>
            <w:tcW w:w="1276" w:type="dxa"/>
            <w:tcBorders>
              <w:top w:val="single" w:sz="4" w:space="0" w:color="auto"/>
              <w:left w:val="single" w:sz="4" w:space="0" w:color="auto"/>
              <w:bottom w:val="single" w:sz="4" w:space="0" w:color="auto"/>
              <w:right w:val="single" w:sz="4" w:space="0" w:color="auto"/>
            </w:tcBorders>
            <w:vAlign w:val="center"/>
          </w:tcPr>
          <w:p w14:paraId="4EA3137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1231" w:type="dxa"/>
            <w:tcBorders>
              <w:top w:val="single" w:sz="4" w:space="0" w:color="auto"/>
              <w:left w:val="single" w:sz="4" w:space="0" w:color="auto"/>
              <w:bottom w:val="single" w:sz="4" w:space="0" w:color="auto"/>
              <w:right w:val="single" w:sz="4" w:space="0" w:color="auto"/>
            </w:tcBorders>
            <w:vAlign w:val="center"/>
          </w:tcPr>
          <w:p w14:paraId="612DD42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1ECA2254"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09CB2DF9"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Культура</w:t>
            </w:r>
          </w:p>
        </w:tc>
        <w:tc>
          <w:tcPr>
            <w:tcW w:w="1842" w:type="dxa"/>
            <w:tcBorders>
              <w:top w:val="single" w:sz="4" w:space="0" w:color="auto"/>
              <w:left w:val="single" w:sz="4" w:space="0" w:color="auto"/>
              <w:bottom w:val="single" w:sz="4" w:space="0" w:color="auto"/>
              <w:right w:val="single" w:sz="4" w:space="0" w:color="auto"/>
            </w:tcBorders>
            <w:vAlign w:val="center"/>
          </w:tcPr>
          <w:p w14:paraId="52AF6D31"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К 01 87230</w:t>
            </w:r>
          </w:p>
        </w:tc>
        <w:tc>
          <w:tcPr>
            <w:tcW w:w="851" w:type="dxa"/>
            <w:tcBorders>
              <w:top w:val="single" w:sz="4" w:space="0" w:color="auto"/>
              <w:left w:val="single" w:sz="4" w:space="0" w:color="auto"/>
              <w:bottom w:val="single" w:sz="4" w:space="0" w:color="auto"/>
              <w:right w:val="single" w:sz="4" w:space="0" w:color="auto"/>
            </w:tcBorders>
            <w:vAlign w:val="center"/>
          </w:tcPr>
          <w:p w14:paraId="2EFCD26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3421B9CD"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709" w:type="dxa"/>
            <w:tcBorders>
              <w:top w:val="single" w:sz="4" w:space="0" w:color="auto"/>
              <w:left w:val="single" w:sz="4" w:space="0" w:color="auto"/>
              <w:bottom w:val="single" w:sz="4" w:space="0" w:color="auto"/>
              <w:right w:val="single" w:sz="4" w:space="0" w:color="auto"/>
            </w:tcBorders>
            <w:vAlign w:val="center"/>
          </w:tcPr>
          <w:p w14:paraId="0CE1C046"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1417" w:type="dxa"/>
            <w:tcBorders>
              <w:top w:val="single" w:sz="4" w:space="0" w:color="auto"/>
              <w:left w:val="single" w:sz="4" w:space="0" w:color="auto"/>
              <w:bottom w:val="single" w:sz="4" w:space="0" w:color="auto"/>
              <w:right w:val="single" w:sz="4" w:space="0" w:color="auto"/>
            </w:tcBorders>
            <w:vAlign w:val="center"/>
          </w:tcPr>
          <w:p w14:paraId="4B99E5E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9 396</w:t>
            </w:r>
          </w:p>
        </w:tc>
        <w:tc>
          <w:tcPr>
            <w:tcW w:w="1276" w:type="dxa"/>
            <w:tcBorders>
              <w:top w:val="single" w:sz="4" w:space="0" w:color="auto"/>
              <w:left w:val="single" w:sz="4" w:space="0" w:color="auto"/>
              <w:bottom w:val="single" w:sz="4" w:space="0" w:color="auto"/>
              <w:right w:val="single" w:sz="4" w:space="0" w:color="auto"/>
            </w:tcBorders>
            <w:vAlign w:val="center"/>
          </w:tcPr>
          <w:p w14:paraId="6A1538F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1231" w:type="dxa"/>
            <w:tcBorders>
              <w:top w:val="single" w:sz="4" w:space="0" w:color="auto"/>
              <w:left w:val="single" w:sz="4" w:space="0" w:color="auto"/>
              <w:bottom w:val="single" w:sz="4" w:space="0" w:color="auto"/>
              <w:right w:val="single" w:sz="4" w:space="0" w:color="auto"/>
            </w:tcBorders>
            <w:vAlign w:val="center"/>
          </w:tcPr>
          <w:p w14:paraId="4B372D1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1497CD15"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4B93A8DC" w14:textId="77777777" w:rsidR="002010EC" w:rsidRPr="002010EC" w:rsidRDefault="002010EC" w:rsidP="002010EC">
            <w:pPr>
              <w:spacing w:after="0" w:line="240" w:lineRule="auto"/>
              <w:jc w:val="both"/>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Подпрограмма "Профилактика террористической деятельности на территории Карамальского сельсовета Никольского района Пензенской области "</w:t>
            </w:r>
          </w:p>
        </w:tc>
        <w:tc>
          <w:tcPr>
            <w:tcW w:w="1842" w:type="dxa"/>
            <w:tcBorders>
              <w:top w:val="single" w:sz="4" w:space="0" w:color="auto"/>
              <w:left w:val="single" w:sz="4" w:space="0" w:color="auto"/>
              <w:bottom w:val="single" w:sz="4" w:space="0" w:color="auto"/>
              <w:right w:val="single" w:sz="4" w:space="0" w:color="auto"/>
            </w:tcBorders>
            <w:vAlign w:val="center"/>
          </w:tcPr>
          <w:p w14:paraId="7AC1F089"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02 </w:t>
            </w:r>
            <w:r w:rsidRPr="002010EC">
              <w:rPr>
                <w:rFonts w:ascii="Times New Roman" w:eastAsia="Times New Roman" w:hAnsi="Times New Roman" w:cs="Times New Roman"/>
                <w:b/>
                <w:lang w:val="en-US" w:eastAsia="ru-RU"/>
              </w:rPr>
              <w:t>8</w:t>
            </w:r>
            <w:r w:rsidRPr="002010EC">
              <w:rPr>
                <w:rFonts w:ascii="Times New Roman" w:eastAsia="Times New Roman" w:hAnsi="Times New Roman" w:cs="Times New Roman"/>
                <w:b/>
                <w:lang w:eastAsia="ru-RU"/>
              </w:rPr>
              <w:t xml:space="preserve"> 00 00000</w:t>
            </w:r>
          </w:p>
        </w:tc>
        <w:tc>
          <w:tcPr>
            <w:tcW w:w="851" w:type="dxa"/>
            <w:tcBorders>
              <w:top w:val="single" w:sz="4" w:space="0" w:color="auto"/>
              <w:left w:val="single" w:sz="4" w:space="0" w:color="auto"/>
              <w:bottom w:val="single" w:sz="4" w:space="0" w:color="auto"/>
              <w:right w:val="single" w:sz="4" w:space="0" w:color="auto"/>
            </w:tcBorders>
            <w:vAlign w:val="center"/>
          </w:tcPr>
          <w:p w14:paraId="7D35B831" w14:textId="77777777" w:rsidR="002010EC" w:rsidRPr="002010EC" w:rsidRDefault="002010EC" w:rsidP="002010EC">
            <w:pPr>
              <w:spacing w:after="0" w:line="240" w:lineRule="auto"/>
              <w:jc w:val="center"/>
              <w:rPr>
                <w:rFonts w:ascii="Times New Roman" w:eastAsia="Times New Roman" w:hAnsi="Times New Roman" w:cs="Times New Roman"/>
                <w:b/>
                <w:i/>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10E83CE5" w14:textId="77777777" w:rsidR="002010EC" w:rsidRPr="002010EC" w:rsidRDefault="002010EC" w:rsidP="002010EC">
            <w:pPr>
              <w:spacing w:after="0" w:line="240" w:lineRule="auto"/>
              <w:ind w:left="-127" w:right="-148"/>
              <w:jc w:val="center"/>
              <w:rPr>
                <w:rFonts w:ascii="Times New Roman" w:eastAsia="Times New Roman" w:hAnsi="Times New Roman" w:cs="Times New Roman"/>
                <w:b/>
                <w:i/>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3874D1DE" w14:textId="77777777" w:rsidR="002010EC" w:rsidRPr="002010EC" w:rsidRDefault="002010EC" w:rsidP="002010EC">
            <w:pPr>
              <w:spacing w:after="0" w:line="240" w:lineRule="auto"/>
              <w:jc w:val="center"/>
              <w:rPr>
                <w:rFonts w:ascii="Times New Roman" w:eastAsia="Times New Roman" w:hAnsi="Times New Roman" w:cs="Times New Roman"/>
                <w:b/>
                <w:i/>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74A3FFB9"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1 000 </w:t>
            </w:r>
          </w:p>
        </w:tc>
        <w:tc>
          <w:tcPr>
            <w:tcW w:w="1276" w:type="dxa"/>
            <w:tcBorders>
              <w:top w:val="single" w:sz="4" w:space="0" w:color="auto"/>
              <w:left w:val="single" w:sz="4" w:space="0" w:color="auto"/>
              <w:bottom w:val="single" w:sz="4" w:space="0" w:color="auto"/>
              <w:right w:val="single" w:sz="4" w:space="0" w:color="auto"/>
            </w:tcBorders>
            <w:vAlign w:val="center"/>
          </w:tcPr>
          <w:p w14:paraId="52964063"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1 000 </w:t>
            </w:r>
          </w:p>
        </w:tc>
        <w:tc>
          <w:tcPr>
            <w:tcW w:w="1231" w:type="dxa"/>
            <w:tcBorders>
              <w:top w:val="single" w:sz="4" w:space="0" w:color="auto"/>
              <w:left w:val="single" w:sz="4" w:space="0" w:color="auto"/>
              <w:bottom w:val="single" w:sz="4" w:space="0" w:color="auto"/>
              <w:right w:val="single" w:sz="4" w:space="0" w:color="auto"/>
            </w:tcBorders>
            <w:vAlign w:val="center"/>
          </w:tcPr>
          <w:p w14:paraId="6930EA42"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1 000 </w:t>
            </w:r>
          </w:p>
        </w:tc>
      </w:tr>
      <w:tr w:rsidR="002010EC" w:rsidRPr="002010EC" w14:paraId="13D59027"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1EA34FB6" w14:textId="77777777" w:rsidR="002010EC" w:rsidRPr="002010EC" w:rsidRDefault="002010EC" w:rsidP="002010EC">
            <w:pPr>
              <w:spacing w:after="0" w:line="240" w:lineRule="auto"/>
              <w:jc w:val="both"/>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Основное мероприятие «Повышение уровня антитеррористической защищенности граждан и объектов инфраструктуры»</w:t>
            </w:r>
          </w:p>
        </w:tc>
        <w:tc>
          <w:tcPr>
            <w:tcW w:w="1842" w:type="dxa"/>
            <w:tcBorders>
              <w:top w:val="single" w:sz="4" w:space="0" w:color="auto"/>
              <w:left w:val="single" w:sz="4" w:space="0" w:color="auto"/>
              <w:bottom w:val="single" w:sz="4" w:space="0" w:color="auto"/>
              <w:right w:val="single" w:sz="4" w:space="0" w:color="auto"/>
            </w:tcBorders>
            <w:vAlign w:val="center"/>
          </w:tcPr>
          <w:p w14:paraId="7A35AB9E"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02</w:t>
            </w:r>
            <w:r w:rsidRPr="002010EC">
              <w:rPr>
                <w:rFonts w:ascii="Times New Roman" w:eastAsia="Times New Roman" w:hAnsi="Times New Roman" w:cs="Times New Roman"/>
                <w:i/>
                <w:lang w:val="en-US" w:eastAsia="ru-RU"/>
              </w:rPr>
              <w:t xml:space="preserve"> 8</w:t>
            </w:r>
            <w:r w:rsidRPr="002010EC">
              <w:rPr>
                <w:rFonts w:ascii="Times New Roman" w:eastAsia="Times New Roman" w:hAnsi="Times New Roman" w:cs="Times New Roman"/>
                <w:i/>
                <w:lang w:eastAsia="ru-RU"/>
              </w:rPr>
              <w:t xml:space="preserve"> 01 00000</w:t>
            </w:r>
          </w:p>
        </w:tc>
        <w:tc>
          <w:tcPr>
            <w:tcW w:w="851" w:type="dxa"/>
            <w:tcBorders>
              <w:top w:val="single" w:sz="4" w:space="0" w:color="auto"/>
              <w:left w:val="single" w:sz="4" w:space="0" w:color="auto"/>
              <w:bottom w:val="single" w:sz="4" w:space="0" w:color="auto"/>
              <w:right w:val="single" w:sz="4" w:space="0" w:color="auto"/>
            </w:tcBorders>
            <w:vAlign w:val="center"/>
          </w:tcPr>
          <w:p w14:paraId="7805B692"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0E39E7B8"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5E7B27E1" w14:textId="77777777" w:rsidR="002010EC" w:rsidRPr="002010EC" w:rsidRDefault="002010EC" w:rsidP="002010EC">
            <w:pPr>
              <w:spacing w:after="0" w:line="240" w:lineRule="auto"/>
              <w:rPr>
                <w:rFonts w:ascii="Times New Roman" w:eastAsia="Times New Roman" w:hAnsi="Times New Roman" w:cs="Times New Roman"/>
                <w:i/>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35B5B8C2"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1 000 </w:t>
            </w:r>
          </w:p>
        </w:tc>
        <w:tc>
          <w:tcPr>
            <w:tcW w:w="1276" w:type="dxa"/>
            <w:tcBorders>
              <w:top w:val="single" w:sz="4" w:space="0" w:color="auto"/>
              <w:left w:val="single" w:sz="4" w:space="0" w:color="auto"/>
              <w:bottom w:val="single" w:sz="4" w:space="0" w:color="auto"/>
              <w:right w:val="single" w:sz="4" w:space="0" w:color="auto"/>
            </w:tcBorders>
            <w:vAlign w:val="center"/>
          </w:tcPr>
          <w:p w14:paraId="177DB209"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1 000 </w:t>
            </w:r>
          </w:p>
        </w:tc>
        <w:tc>
          <w:tcPr>
            <w:tcW w:w="1231" w:type="dxa"/>
            <w:tcBorders>
              <w:top w:val="single" w:sz="4" w:space="0" w:color="auto"/>
              <w:left w:val="single" w:sz="4" w:space="0" w:color="auto"/>
              <w:bottom w:val="single" w:sz="4" w:space="0" w:color="auto"/>
              <w:right w:val="single" w:sz="4" w:space="0" w:color="auto"/>
            </w:tcBorders>
            <w:vAlign w:val="center"/>
          </w:tcPr>
          <w:p w14:paraId="4C23C8A7"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1 000 </w:t>
            </w:r>
          </w:p>
        </w:tc>
      </w:tr>
      <w:tr w:rsidR="002010EC" w:rsidRPr="002010EC" w14:paraId="73BAE0EB"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0307E7B6"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Распространение среди населения материалов антитеррористической направленности</w:t>
            </w:r>
          </w:p>
        </w:tc>
        <w:tc>
          <w:tcPr>
            <w:tcW w:w="1842" w:type="dxa"/>
            <w:tcBorders>
              <w:top w:val="single" w:sz="4" w:space="0" w:color="auto"/>
              <w:left w:val="single" w:sz="4" w:space="0" w:color="auto"/>
              <w:bottom w:val="single" w:sz="4" w:space="0" w:color="auto"/>
              <w:right w:val="single" w:sz="4" w:space="0" w:color="auto"/>
            </w:tcBorders>
            <w:vAlign w:val="center"/>
          </w:tcPr>
          <w:p w14:paraId="6150E5C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02 </w:t>
            </w:r>
            <w:r w:rsidRPr="002010EC">
              <w:rPr>
                <w:rFonts w:ascii="Times New Roman" w:eastAsia="Times New Roman" w:hAnsi="Times New Roman" w:cs="Times New Roman"/>
                <w:lang w:val="en-US" w:eastAsia="ru-RU"/>
              </w:rPr>
              <w:t>8</w:t>
            </w:r>
            <w:r w:rsidRPr="002010EC">
              <w:rPr>
                <w:rFonts w:ascii="Times New Roman" w:eastAsia="Times New Roman" w:hAnsi="Times New Roman" w:cs="Times New Roman"/>
                <w:lang w:eastAsia="ru-RU"/>
              </w:rPr>
              <w:t xml:space="preserve"> 01 87680</w:t>
            </w:r>
          </w:p>
        </w:tc>
        <w:tc>
          <w:tcPr>
            <w:tcW w:w="851" w:type="dxa"/>
            <w:tcBorders>
              <w:top w:val="single" w:sz="4" w:space="0" w:color="auto"/>
              <w:left w:val="single" w:sz="4" w:space="0" w:color="auto"/>
              <w:bottom w:val="single" w:sz="4" w:space="0" w:color="auto"/>
              <w:right w:val="single" w:sz="4" w:space="0" w:color="auto"/>
            </w:tcBorders>
            <w:vAlign w:val="center"/>
          </w:tcPr>
          <w:p w14:paraId="778C6AD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60EAF578"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30D7EE1D"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66D6892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1276" w:type="dxa"/>
            <w:tcBorders>
              <w:top w:val="single" w:sz="4" w:space="0" w:color="auto"/>
              <w:left w:val="single" w:sz="4" w:space="0" w:color="auto"/>
              <w:bottom w:val="single" w:sz="4" w:space="0" w:color="auto"/>
              <w:right w:val="single" w:sz="4" w:space="0" w:color="auto"/>
            </w:tcBorders>
            <w:vAlign w:val="center"/>
          </w:tcPr>
          <w:p w14:paraId="4F57927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1231" w:type="dxa"/>
            <w:tcBorders>
              <w:top w:val="single" w:sz="4" w:space="0" w:color="auto"/>
              <w:left w:val="single" w:sz="4" w:space="0" w:color="auto"/>
              <w:bottom w:val="single" w:sz="4" w:space="0" w:color="auto"/>
              <w:right w:val="single" w:sz="4" w:space="0" w:color="auto"/>
            </w:tcBorders>
            <w:vAlign w:val="center"/>
          </w:tcPr>
          <w:p w14:paraId="6D9B23D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r>
      <w:tr w:rsidR="002010EC" w:rsidRPr="002010EC" w14:paraId="07B44DB2"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63539446"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vAlign w:val="center"/>
          </w:tcPr>
          <w:p w14:paraId="186C39D8"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02 </w:t>
            </w:r>
            <w:r w:rsidRPr="002010EC">
              <w:rPr>
                <w:rFonts w:ascii="Times New Roman" w:eastAsia="Times New Roman" w:hAnsi="Times New Roman" w:cs="Times New Roman"/>
                <w:lang w:val="en-US" w:eastAsia="ru-RU"/>
              </w:rPr>
              <w:t>8</w:t>
            </w:r>
            <w:r w:rsidRPr="002010EC">
              <w:rPr>
                <w:rFonts w:ascii="Times New Roman" w:eastAsia="Times New Roman" w:hAnsi="Times New Roman" w:cs="Times New Roman"/>
                <w:lang w:eastAsia="ru-RU"/>
              </w:rPr>
              <w:t xml:space="preserve"> 01 87680</w:t>
            </w:r>
          </w:p>
        </w:tc>
        <w:tc>
          <w:tcPr>
            <w:tcW w:w="851" w:type="dxa"/>
            <w:tcBorders>
              <w:top w:val="single" w:sz="4" w:space="0" w:color="auto"/>
              <w:left w:val="single" w:sz="4" w:space="0" w:color="auto"/>
              <w:bottom w:val="single" w:sz="4" w:space="0" w:color="auto"/>
              <w:right w:val="single" w:sz="4" w:space="0" w:color="auto"/>
            </w:tcBorders>
            <w:vAlign w:val="center"/>
          </w:tcPr>
          <w:p w14:paraId="0AF3C2F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67" w:type="dxa"/>
            <w:tcBorders>
              <w:top w:val="single" w:sz="4" w:space="0" w:color="auto"/>
              <w:left w:val="single" w:sz="4" w:space="0" w:color="auto"/>
              <w:bottom w:val="single" w:sz="4" w:space="0" w:color="auto"/>
              <w:right w:val="single" w:sz="4" w:space="0" w:color="auto"/>
            </w:tcBorders>
            <w:vAlign w:val="center"/>
          </w:tcPr>
          <w:p w14:paraId="448BAA71"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3D167EAD"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2306939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1276" w:type="dxa"/>
            <w:tcBorders>
              <w:top w:val="single" w:sz="4" w:space="0" w:color="auto"/>
              <w:left w:val="single" w:sz="4" w:space="0" w:color="auto"/>
              <w:bottom w:val="single" w:sz="4" w:space="0" w:color="auto"/>
              <w:right w:val="single" w:sz="4" w:space="0" w:color="auto"/>
            </w:tcBorders>
            <w:vAlign w:val="center"/>
          </w:tcPr>
          <w:p w14:paraId="4E5881B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1231" w:type="dxa"/>
            <w:tcBorders>
              <w:top w:val="single" w:sz="4" w:space="0" w:color="auto"/>
              <w:left w:val="single" w:sz="4" w:space="0" w:color="auto"/>
              <w:bottom w:val="single" w:sz="4" w:space="0" w:color="auto"/>
              <w:right w:val="single" w:sz="4" w:space="0" w:color="auto"/>
            </w:tcBorders>
            <w:vAlign w:val="center"/>
          </w:tcPr>
          <w:p w14:paraId="3475010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r>
      <w:tr w:rsidR="002010EC" w:rsidRPr="002010EC" w14:paraId="550F7AEE"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2B156056"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vAlign w:val="center"/>
          </w:tcPr>
          <w:p w14:paraId="6E1D7F55"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02 </w:t>
            </w:r>
            <w:r w:rsidRPr="002010EC">
              <w:rPr>
                <w:rFonts w:ascii="Times New Roman" w:eastAsia="Times New Roman" w:hAnsi="Times New Roman" w:cs="Times New Roman"/>
                <w:lang w:val="en-US" w:eastAsia="ru-RU"/>
              </w:rPr>
              <w:t>8</w:t>
            </w:r>
            <w:r w:rsidRPr="002010EC">
              <w:rPr>
                <w:rFonts w:ascii="Times New Roman" w:eastAsia="Times New Roman" w:hAnsi="Times New Roman" w:cs="Times New Roman"/>
                <w:lang w:eastAsia="ru-RU"/>
              </w:rPr>
              <w:t xml:space="preserve"> 01 87680</w:t>
            </w:r>
          </w:p>
        </w:tc>
        <w:tc>
          <w:tcPr>
            <w:tcW w:w="851" w:type="dxa"/>
            <w:tcBorders>
              <w:top w:val="single" w:sz="4" w:space="0" w:color="auto"/>
              <w:left w:val="single" w:sz="4" w:space="0" w:color="auto"/>
              <w:bottom w:val="single" w:sz="4" w:space="0" w:color="auto"/>
              <w:right w:val="single" w:sz="4" w:space="0" w:color="auto"/>
            </w:tcBorders>
            <w:vAlign w:val="center"/>
          </w:tcPr>
          <w:p w14:paraId="7CAAD3A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40862CD8"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76733474"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3CB04C1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1276" w:type="dxa"/>
            <w:tcBorders>
              <w:top w:val="single" w:sz="4" w:space="0" w:color="auto"/>
              <w:left w:val="single" w:sz="4" w:space="0" w:color="auto"/>
              <w:bottom w:val="single" w:sz="4" w:space="0" w:color="auto"/>
              <w:right w:val="single" w:sz="4" w:space="0" w:color="auto"/>
            </w:tcBorders>
            <w:vAlign w:val="center"/>
          </w:tcPr>
          <w:p w14:paraId="5264C5A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1231" w:type="dxa"/>
            <w:tcBorders>
              <w:top w:val="single" w:sz="4" w:space="0" w:color="auto"/>
              <w:left w:val="single" w:sz="4" w:space="0" w:color="auto"/>
              <w:bottom w:val="single" w:sz="4" w:space="0" w:color="auto"/>
              <w:right w:val="single" w:sz="4" w:space="0" w:color="auto"/>
            </w:tcBorders>
            <w:vAlign w:val="center"/>
          </w:tcPr>
          <w:p w14:paraId="7F00998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r>
      <w:tr w:rsidR="002010EC" w:rsidRPr="002010EC" w14:paraId="2835EE7F"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4DEBEC07" w14:textId="77777777" w:rsidR="002010EC" w:rsidRPr="002010EC" w:rsidRDefault="002010EC" w:rsidP="002010EC">
            <w:pPr>
              <w:autoSpaceDE w:val="0"/>
              <w:autoSpaceDN w:val="0"/>
              <w:adjustRightInd w:val="0"/>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Общегосударственные вопросы</w:t>
            </w:r>
          </w:p>
        </w:tc>
        <w:tc>
          <w:tcPr>
            <w:tcW w:w="1842" w:type="dxa"/>
            <w:tcBorders>
              <w:top w:val="single" w:sz="4" w:space="0" w:color="auto"/>
              <w:left w:val="single" w:sz="4" w:space="0" w:color="auto"/>
              <w:bottom w:val="single" w:sz="4" w:space="0" w:color="auto"/>
              <w:right w:val="single" w:sz="4" w:space="0" w:color="auto"/>
            </w:tcBorders>
            <w:vAlign w:val="center"/>
          </w:tcPr>
          <w:p w14:paraId="6ECAB423"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02 </w:t>
            </w:r>
            <w:r w:rsidRPr="002010EC">
              <w:rPr>
                <w:rFonts w:ascii="Times New Roman" w:eastAsia="Times New Roman" w:hAnsi="Times New Roman" w:cs="Times New Roman"/>
                <w:lang w:val="en-US" w:eastAsia="ru-RU"/>
              </w:rPr>
              <w:t>8</w:t>
            </w:r>
            <w:r w:rsidRPr="002010EC">
              <w:rPr>
                <w:rFonts w:ascii="Times New Roman" w:eastAsia="Times New Roman" w:hAnsi="Times New Roman" w:cs="Times New Roman"/>
                <w:lang w:eastAsia="ru-RU"/>
              </w:rPr>
              <w:t xml:space="preserve"> 01 87680</w:t>
            </w:r>
          </w:p>
        </w:tc>
        <w:tc>
          <w:tcPr>
            <w:tcW w:w="851" w:type="dxa"/>
            <w:tcBorders>
              <w:top w:val="single" w:sz="4" w:space="0" w:color="auto"/>
              <w:left w:val="single" w:sz="4" w:space="0" w:color="auto"/>
              <w:bottom w:val="single" w:sz="4" w:space="0" w:color="auto"/>
              <w:right w:val="single" w:sz="4" w:space="0" w:color="auto"/>
            </w:tcBorders>
            <w:vAlign w:val="center"/>
          </w:tcPr>
          <w:p w14:paraId="716D9C9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151E6DFC"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09" w:type="dxa"/>
            <w:tcBorders>
              <w:top w:val="single" w:sz="4" w:space="0" w:color="auto"/>
              <w:left w:val="single" w:sz="4" w:space="0" w:color="auto"/>
              <w:bottom w:val="single" w:sz="4" w:space="0" w:color="auto"/>
              <w:right w:val="single" w:sz="4" w:space="0" w:color="auto"/>
            </w:tcBorders>
            <w:vAlign w:val="center"/>
          </w:tcPr>
          <w:p w14:paraId="4B6E1784"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tcPr>
          <w:p w14:paraId="5988FAE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1276" w:type="dxa"/>
            <w:tcBorders>
              <w:top w:val="single" w:sz="4" w:space="0" w:color="auto"/>
              <w:left w:val="single" w:sz="4" w:space="0" w:color="auto"/>
              <w:bottom w:val="single" w:sz="4" w:space="0" w:color="auto"/>
              <w:right w:val="single" w:sz="4" w:space="0" w:color="auto"/>
            </w:tcBorders>
            <w:vAlign w:val="center"/>
          </w:tcPr>
          <w:p w14:paraId="770EECA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1231" w:type="dxa"/>
            <w:tcBorders>
              <w:top w:val="single" w:sz="4" w:space="0" w:color="auto"/>
              <w:left w:val="single" w:sz="4" w:space="0" w:color="auto"/>
              <w:bottom w:val="single" w:sz="4" w:space="0" w:color="auto"/>
              <w:right w:val="single" w:sz="4" w:space="0" w:color="auto"/>
            </w:tcBorders>
            <w:vAlign w:val="center"/>
          </w:tcPr>
          <w:p w14:paraId="12998FF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r>
      <w:tr w:rsidR="002010EC" w:rsidRPr="002010EC" w14:paraId="15E4D236"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380B5534" w14:textId="77777777" w:rsidR="002010EC" w:rsidRPr="002010EC" w:rsidRDefault="002010EC" w:rsidP="002010EC">
            <w:pPr>
              <w:autoSpaceDE w:val="0"/>
              <w:autoSpaceDN w:val="0"/>
              <w:adjustRightInd w:val="0"/>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Другие общегосударственные вопросы</w:t>
            </w:r>
          </w:p>
        </w:tc>
        <w:tc>
          <w:tcPr>
            <w:tcW w:w="1842" w:type="dxa"/>
            <w:tcBorders>
              <w:top w:val="single" w:sz="4" w:space="0" w:color="auto"/>
              <w:left w:val="single" w:sz="4" w:space="0" w:color="auto"/>
              <w:bottom w:val="single" w:sz="4" w:space="0" w:color="auto"/>
              <w:right w:val="single" w:sz="4" w:space="0" w:color="auto"/>
            </w:tcBorders>
            <w:vAlign w:val="center"/>
          </w:tcPr>
          <w:p w14:paraId="25D08847"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02 </w:t>
            </w:r>
            <w:r w:rsidRPr="002010EC">
              <w:rPr>
                <w:rFonts w:ascii="Times New Roman" w:eastAsia="Times New Roman" w:hAnsi="Times New Roman" w:cs="Times New Roman"/>
                <w:lang w:val="en-US" w:eastAsia="ru-RU"/>
              </w:rPr>
              <w:t>8</w:t>
            </w:r>
            <w:r w:rsidRPr="002010EC">
              <w:rPr>
                <w:rFonts w:ascii="Times New Roman" w:eastAsia="Times New Roman" w:hAnsi="Times New Roman" w:cs="Times New Roman"/>
                <w:lang w:eastAsia="ru-RU"/>
              </w:rPr>
              <w:t xml:space="preserve"> 01 87680</w:t>
            </w:r>
          </w:p>
        </w:tc>
        <w:tc>
          <w:tcPr>
            <w:tcW w:w="851" w:type="dxa"/>
            <w:tcBorders>
              <w:top w:val="single" w:sz="4" w:space="0" w:color="auto"/>
              <w:left w:val="single" w:sz="4" w:space="0" w:color="auto"/>
              <w:bottom w:val="single" w:sz="4" w:space="0" w:color="auto"/>
              <w:right w:val="single" w:sz="4" w:space="0" w:color="auto"/>
            </w:tcBorders>
            <w:vAlign w:val="center"/>
          </w:tcPr>
          <w:p w14:paraId="4C08E43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0C27ABFC"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09" w:type="dxa"/>
            <w:tcBorders>
              <w:top w:val="single" w:sz="4" w:space="0" w:color="auto"/>
              <w:left w:val="single" w:sz="4" w:space="0" w:color="auto"/>
              <w:bottom w:val="single" w:sz="4" w:space="0" w:color="auto"/>
              <w:right w:val="single" w:sz="4" w:space="0" w:color="auto"/>
            </w:tcBorders>
            <w:vAlign w:val="center"/>
          </w:tcPr>
          <w:p w14:paraId="68FD9725"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13</w:t>
            </w:r>
          </w:p>
        </w:tc>
        <w:tc>
          <w:tcPr>
            <w:tcW w:w="1417" w:type="dxa"/>
            <w:tcBorders>
              <w:top w:val="single" w:sz="4" w:space="0" w:color="auto"/>
              <w:left w:val="single" w:sz="4" w:space="0" w:color="auto"/>
              <w:bottom w:val="single" w:sz="4" w:space="0" w:color="auto"/>
              <w:right w:val="single" w:sz="4" w:space="0" w:color="auto"/>
            </w:tcBorders>
            <w:vAlign w:val="center"/>
          </w:tcPr>
          <w:p w14:paraId="639C53E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1276" w:type="dxa"/>
            <w:tcBorders>
              <w:top w:val="single" w:sz="4" w:space="0" w:color="auto"/>
              <w:left w:val="single" w:sz="4" w:space="0" w:color="auto"/>
              <w:bottom w:val="single" w:sz="4" w:space="0" w:color="auto"/>
              <w:right w:val="single" w:sz="4" w:space="0" w:color="auto"/>
            </w:tcBorders>
            <w:vAlign w:val="center"/>
          </w:tcPr>
          <w:p w14:paraId="7F4BF9F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c>
          <w:tcPr>
            <w:tcW w:w="1231" w:type="dxa"/>
            <w:tcBorders>
              <w:top w:val="single" w:sz="4" w:space="0" w:color="auto"/>
              <w:left w:val="single" w:sz="4" w:space="0" w:color="auto"/>
              <w:bottom w:val="single" w:sz="4" w:space="0" w:color="auto"/>
              <w:right w:val="single" w:sz="4" w:space="0" w:color="auto"/>
            </w:tcBorders>
            <w:vAlign w:val="center"/>
          </w:tcPr>
          <w:p w14:paraId="20C08CC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1 000 </w:t>
            </w:r>
          </w:p>
        </w:tc>
      </w:tr>
      <w:tr w:rsidR="002010EC" w:rsidRPr="002010EC" w14:paraId="1454AAFC"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06610C08" w14:textId="77777777" w:rsidR="002010EC" w:rsidRPr="002010EC" w:rsidRDefault="002010EC" w:rsidP="002010EC">
            <w:pPr>
              <w:spacing w:after="0" w:line="240" w:lineRule="auto"/>
              <w:jc w:val="both"/>
              <w:rPr>
                <w:rFonts w:ascii="Times New Roman" w:eastAsia="Times New Roman" w:hAnsi="Times New Roman" w:cs="Times New Roman"/>
                <w:b/>
                <w:color w:val="000000"/>
                <w:lang w:eastAsia="ru-RU"/>
              </w:rPr>
            </w:pPr>
            <w:r w:rsidRPr="002010EC">
              <w:rPr>
                <w:rFonts w:ascii="Times New Roman" w:eastAsia="Times New Roman" w:hAnsi="Times New Roman" w:cs="Times New Roman"/>
                <w:b/>
                <w:color w:val="000000"/>
                <w:lang w:eastAsia="ru-RU"/>
              </w:rPr>
              <w:lastRenderedPageBreak/>
              <w:t xml:space="preserve">Подпрограмма «Создание и развитие инфраструктуры на сельской территории </w:t>
            </w:r>
            <w:r w:rsidRPr="002010EC">
              <w:rPr>
                <w:rFonts w:ascii="Times New Roman" w:eastAsia="Times New Roman" w:hAnsi="Times New Roman" w:cs="Times New Roman"/>
                <w:b/>
                <w:lang w:eastAsia="ru-RU"/>
              </w:rPr>
              <w:t>Карамальского сельсовета Никольского района Пензенской области на 2020-2024 годы»</w:t>
            </w:r>
          </w:p>
        </w:tc>
        <w:tc>
          <w:tcPr>
            <w:tcW w:w="1842" w:type="dxa"/>
            <w:tcBorders>
              <w:top w:val="single" w:sz="4" w:space="0" w:color="auto"/>
              <w:left w:val="single" w:sz="4" w:space="0" w:color="auto"/>
              <w:bottom w:val="single" w:sz="4" w:space="0" w:color="auto"/>
              <w:right w:val="single" w:sz="4" w:space="0" w:color="auto"/>
            </w:tcBorders>
            <w:vAlign w:val="center"/>
          </w:tcPr>
          <w:p w14:paraId="54173B0A"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02 9 00 00000</w:t>
            </w:r>
          </w:p>
        </w:tc>
        <w:tc>
          <w:tcPr>
            <w:tcW w:w="851" w:type="dxa"/>
            <w:tcBorders>
              <w:top w:val="single" w:sz="4" w:space="0" w:color="auto"/>
              <w:left w:val="single" w:sz="4" w:space="0" w:color="auto"/>
              <w:bottom w:val="single" w:sz="4" w:space="0" w:color="auto"/>
              <w:right w:val="single" w:sz="4" w:space="0" w:color="auto"/>
            </w:tcBorders>
            <w:vAlign w:val="center"/>
          </w:tcPr>
          <w:p w14:paraId="1A40C7F3"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42437C89"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320D63A5" w14:textId="77777777" w:rsidR="002010EC" w:rsidRPr="002010EC" w:rsidRDefault="002010EC" w:rsidP="002010EC">
            <w:pPr>
              <w:spacing w:after="0" w:line="240" w:lineRule="auto"/>
              <w:rPr>
                <w:rFonts w:ascii="Times New Roman" w:eastAsia="Times New Roman" w:hAnsi="Times New Roman" w:cs="Times New Roman"/>
                <w:b/>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46B47C8B"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127 588 </w:t>
            </w:r>
          </w:p>
        </w:tc>
        <w:tc>
          <w:tcPr>
            <w:tcW w:w="1276" w:type="dxa"/>
            <w:tcBorders>
              <w:top w:val="single" w:sz="4" w:space="0" w:color="auto"/>
              <w:left w:val="single" w:sz="4" w:space="0" w:color="auto"/>
              <w:bottom w:val="single" w:sz="4" w:space="0" w:color="auto"/>
              <w:right w:val="single" w:sz="4" w:space="0" w:color="auto"/>
            </w:tcBorders>
            <w:vAlign w:val="center"/>
          </w:tcPr>
          <w:p w14:paraId="151AC4E7"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0 </w:t>
            </w:r>
          </w:p>
        </w:tc>
        <w:tc>
          <w:tcPr>
            <w:tcW w:w="1231" w:type="dxa"/>
            <w:tcBorders>
              <w:top w:val="single" w:sz="4" w:space="0" w:color="auto"/>
              <w:left w:val="single" w:sz="4" w:space="0" w:color="auto"/>
              <w:bottom w:val="single" w:sz="4" w:space="0" w:color="auto"/>
              <w:right w:val="single" w:sz="4" w:space="0" w:color="auto"/>
            </w:tcBorders>
            <w:vAlign w:val="center"/>
          </w:tcPr>
          <w:p w14:paraId="3F0094AE"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0 </w:t>
            </w:r>
          </w:p>
        </w:tc>
      </w:tr>
      <w:tr w:rsidR="002010EC" w:rsidRPr="002010EC" w14:paraId="565BCD84"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0F303BE0" w14:textId="77777777" w:rsidR="002010EC" w:rsidRPr="002010EC" w:rsidRDefault="002010EC" w:rsidP="002010EC">
            <w:pPr>
              <w:spacing w:after="0" w:line="240" w:lineRule="auto"/>
              <w:jc w:val="both"/>
              <w:rPr>
                <w:rFonts w:ascii="Times New Roman" w:eastAsia="Times New Roman" w:hAnsi="Times New Roman" w:cs="Times New Roman"/>
                <w:i/>
                <w:color w:val="000000"/>
                <w:lang w:eastAsia="ru-RU"/>
              </w:rPr>
            </w:pPr>
            <w:r w:rsidRPr="002010EC">
              <w:rPr>
                <w:rFonts w:ascii="Times New Roman" w:eastAsia="Times New Roman" w:hAnsi="Times New Roman" w:cs="Times New Roman"/>
                <w:i/>
                <w:color w:val="000000"/>
                <w:lang w:eastAsia="ru-RU"/>
              </w:rPr>
              <w:t>Основное мероприятие «Обустройство площадок накопления твердых коммунальных отходов»</w:t>
            </w:r>
          </w:p>
        </w:tc>
        <w:tc>
          <w:tcPr>
            <w:tcW w:w="1842" w:type="dxa"/>
            <w:tcBorders>
              <w:top w:val="single" w:sz="4" w:space="0" w:color="auto"/>
              <w:left w:val="single" w:sz="4" w:space="0" w:color="auto"/>
              <w:bottom w:val="single" w:sz="4" w:space="0" w:color="auto"/>
              <w:right w:val="single" w:sz="4" w:space="0" w:color="auto"/>
            </w:tcBorders>
            <w:vAlign w:val="center"/>
          </w:tcPr>
          <w:p w14:paraId="4875A7F0"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02 9 01 00000</w:t>
            </w:r>
          </w:p>
        </w:tc>
        <w:tc>
          <w:tcPr>
            <w:tcW w:w="851" w:type="dxa"/>
            <w:tcBorders>
              <w:top w:val="single" w:sz="4" w:space="0" w:color="auto"/>
              <w:left w:val="single" w:sz="4" w:space="0" w:color="auto"/>
              <w:bottom w:val="single" w:sz="4" w:space="0" w:color="auto"/>
              <w:right w:val="single" w:sz="4" w:space="0" w:color="auto"/>
            </w:tcBorders>
            <w:vAlign w:val="center"/>
          </w:tcPr>
          <w:p w14:paraId="64B8786E"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13F0F06D"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1D443E9F" w14:textId="77777777" w:rsidR="002010EC" w:rsidRPr="002010EC" w:rsidRDefault="002010EC" w:rsidP="002010EC">
            <w:pPr>
              <w:spacing w:after="0" w:line="240" w:lineRule="auto"/>
              <w:rPr>
                <w:rFonts w:ascii="Times New Roman" w:eastAsia="Times New Roman" w:hAnsi="Times New Roman" w:cs="Times New Roman"/>
                <w:i/>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5E231601"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127 588 </w:t>
            </w:r>
          </w:p>
        </w:tc>
        <w:tc>
          <w:tcPr>
            <w:tcW w:w="1276" w:type="dxa"/>
            <w:tcBorders>
              <w:top w:val="single" w:sz="4" w:space="0" w:color="auto"/>
              <w:left w:val="single" w:sz="4" w:space="0" w:color="auto"/>
              <w:bottom w:val="single" w:sz="4" w:space="0" w:color="auto"/>
              <w:right w:val="single" w:sz="4" w:space="0" w:color="auto"/>
            </w:tcBorders>
            <w:vAlign w:val="center"/>
          </w:tcPr>
          <w:p w14:paraId="030FFFB4"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0</w:t>
            </w:r>
          </w:p>
        </w:tc>
        <w:tc>
          <w:tcPr>
            <w:tcW w:w="1231" w:type="dxa"/>
            <w:tcBorders>
              <w:top w:val="single" w:sz="4" w:space="0" w:color="auto"/>
              <w:left w:val="single" w:sz="4" w:space="0" w:color="auto"/>
              <w:bottom w:val="single" w:sz="4" w:space="0" w:color="auto"/>
              <w:right w:val="single" w:sz="4" w:space="0" w:color="auto"/>
            </w:tcBorders>
            <w:vAlign w:val="center"/>
          </w:tcPr>
          <w:p w14:paraId="17D15FFB"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0</w:t>
            </w:r>
          </w:p>
        </w:tc>
      </w:tr>
      <w:tr w:rsidR="002010EC" w:rsidRPr="002010EC" w14:paraId="11A41B26"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1AE82DAD"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Расходы на обустройство площадок накопления твердых коммунальных отходов</w:t>
            </w:r>
          </w:p>
        </w:tc>
        <w:tc>
          <w:tcPr>
            <w:tcW w:w="1842" w:type="dxa"/>
            <w:tcBorders>
              <w:top w:val="single" w:sz="4" w:space="0" w:color="auto"/>
              <w:left w:val="single" w:sz="4" w:space="0" w:color="auto"/>
              <w:bottom w:val="single" w:sz="4" w:space="0" w:color="auto"/>
              <w:right w:val="single" w:sz="4" w:space="0" w:color="auto"/>
            </w:tcBorders>
            <w:vAlign w:val="center"/>
          </w:tcPr>
          <w:p w14:paraId="582D0ED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02 9 01 87670</w:t>
            </w:r>
          </w:p>
        </w:tc>
        <w:tc>
          <w:tcPr>
            <w:tcW w:w="851" w:type="dxa"/>
            <w:tcBorders>
              <w:top w:val="single" w:sz="4" w:space="0" w:color="auto"/>
              <w:left w:val="single" w:sz="4" w:space="0" w:color="auto"/>
              <w:bottom w:val="single" w:sz="4" w:space="0" w:color="auto"/>
              <w:right w:val="single" w:sz="4" w:space="0" w:color="auto"/>
            </w:tcBorders>
            <w:vAlign w:val="center"/>
          </w:tcPr>
          <w:p w14:paraId="539EB1B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0A144CA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47CDDC6A"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3F8DB35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20 400 </w:t>
            </w:r>
          </w:p>
        </w:tc>
        <w:tc>
          <w:tcPr>
            <w:tcW w:w="1276" w:type="dxa"/>
            <w:tcBorders>
              <w:top w:val="single" w:sz="4" w:space="0" w:color="auto"/>
              <w:left w:val="single" w:sz="4" w:space="0" w:color="auto"/>
              <w:bottom w:val="single" w:sz="4" w:space="0" w:color="auto"/>
              <w:right w:val="single" w:sz="4" w:space="0" w:color="auto"/>
            </w:tcBorders>
            <w:vAlign w:val="center"/>
          </w:tcPr>
          <w:p w14:paraId="3A26BCF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1231" w:type="dxa"/>
            <w:tcBorders>
              <w:top w:val="single" w:sz="4" w:space="0" w:color="auto"/>
              <w:left w:val="single" w:sz="4" w:space="0" w:color="auto"/>
              <w:bottom w:val="single" w:sz="4" w:space="0" w:color="auto"/>
              <w:right w:val="single" w:sz="4" w:space="0" w:color="auto"/>
            </w:tcBorders>
            <w:vAlign w:val="center"/>
          </w:tcPr>
          <w:p w14:paraId="7B2D3DA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386312B0"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5FB239AC"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vAlign w:val="center"/>
          </w:tcPr>
          <w:p w14:paraId="535B768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02 9 01 87670</w:t>
            </w:r>
          </w:p>
        </w:tc>
        <w:tc>
          <w:tcPr>
            <w:tcW w:w="851" w:type="dxa"/>
            <w:tcBorders>
              <w:top w:val="single" w:sz="4" w:space="0" w:color="auto"/>
              <w:left w:val="single" w:sz="4" w:space="0" w:color="auto"/>
              <w:bottom w:val="single" w:sz="4" w:space="0" w:color="auto"/>
              <w:right w:val="single" w:sz="4" w:space="0" w:color="auto"/>
            </w:tcBorders>
            <w:vAlign w:val="center"/>
          </w:tcPr>
          <w:p w14:paraId="76DE898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67" w:type="dxa"/>
            <w:tcBorders>
              <w:top w:val="single" w:sz="4" w:space="0" w:color="auto"/>
              <w:left w:val="single" w:sz="4" w:space="0" w:color="auto"/>
              <w:bottom w:val="single" w:sz="4" w:space="0" w:color="auto"/>
              <w:right w:val="single" w:sz="4" w:space="0" w:color="auto"/>
            </w:tcBorders>
            <w:vAlign w:val="center"/>
          </w:tcPr>
          <w:p w14:paraId="524F0F9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3E16880C"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016E0CE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20 400</w:t>
            </w:r>
          </w:p>
        </w:tc>
        <w:tc>
          <w:tcPr>
            <w:tcW w:w="1276" w:type="dxa"/>
            <w:tcBorders>
              <w:top w:val="single" w:sz="4" w:space="0" w:color="auto"/>
              <w:left w:val="single" w:sz="4" w:space="0" w:color="auto"/>
              <w:bottom w:val="single" w:sz="4" w:space="0" w:color="auto"/>
              <w:right w:val="single" w:sz="4" w:space="0" w:color="auto"/>
            </w:tcBorders>
            <w:vAlign w:val="center"/>
          </w:tcPr>
          <w:p w14:paraId="75F2AE6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1231" w:type="dxa"/>
            <w:tcBorders>
              <w:top w:val="single" w:sz="4" w:space="0" w:color="auto"/>
              <w:left w:val="single" w:sz="4" w:space="0" w:color="auto"/>
              <w:bottom w:val="single" w:sz="4" w:space="0" w:color="auto"/>
              <w:right w:val="single" w:sz="4" w:space="0" w:color="auto"/>
            </w:tcBorders>
            <w:vAlign w:val="center"/>
          </w:tcPr>
          <w:p w14:paraId="7A1951C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272BADEE"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4BD0CA38"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vAlign w:val="center"/>
          </w:tcPr>
          <w:p w14:paraId="23EAAFD8"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02 9 01 87670</w:t>
            </w:r>
          </w:p>
        </w:tc>
        <w:tc>
          <w:tcPr>
            <w:tcW w:w="851" w:type="dxa"/>
            <w:tcBorders>
              <w:top w:val="single" w:sz="4" w:space="0" w:color="auto"/>
              <w:left w:val="single" w:sz="4" w:space="0" w:color="auto"/>
              <w:bottom w:val="single" w:sz="4" w:space="0" w:color="auto"/>
              <w:right w:val="single" w:sz="4" w:space="0" w:color="auto"/>
            </w:tcBorders>
            <w:vAlign w:val="center"/>
          </w:tcPr>
          <w:p w14:paraId="7D68C1B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36DC77ED"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42F18F0C"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480991E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20 400</w:t>
            </w:r>
          </w:p>
        </w:tc>
        <w:tc>
          <w:tcPr>
            <w:tcW w:w="1276" w:type="dxa"/>
            <w:tcBorders>
              <w:top w:val="single" w:sz="4" w:space="0" w:color="auto"/>
              <w:left w:val="single" w:sz="4" w:space="0" w:color="auto"/>
              <w:bottom w:val="single" w:sz="4" w:space="0" w:color="auto"/>
              <w:right w:val="single" w:sz="4" w:space="0" w:color="auto"/>
            </w:tcBorders>
            <w:vAlign w:val="center"/>
          </w:tcPr>
          <w:p w14:paraId="323037B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1231" w:type="dxa"/>
            <w:tcBorders>
              <w:top w:val="single" w:sz="4" w:space="0" w:color="auto"/>
              <w:left w:val="single" w:sz="4" w:space="0" w:color="auto"/>
              <w:bottom w:val="single" w:sz="4" w:space="0" w:color="auto"/>
              <w:right w:val="single" w:sz="4" w:space="0" w:color="auto"/>
            </w:tcBorders>
            <w:vAlign w:val="center"/>
          </w:tcPr>
          <w:p w14:paraId="7ED75D8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115B9191"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51BC4B9E"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Жилищно-коммунальное хозяйство</w:t>
            </w:r>
          </w:p>
        </w:tc>
        <w:tc>
          <w:tcPr>
            <w:tcW w:w="1842" w:type="dxa"/>
            <w:tcBorders>
              <w:top w:val="single" w:sz="4" w:space="0" w:color="auto"/>
              <w:left w:val="single" w:sz="4" w:space="0" w:color="auto"/>
              <w:bottom w:val="single" w:sz="4" w:space="0" w:color="auto"/>
              <w:right w:val="single" w:sz="4" w:space="0" w:color="auto"/>
            </w:tcBorders>
            <w:vAlign w:val="center"/>
          </w:tcPr>
          <w:p w14:paraId="3FADC32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02 9 01 87670</w:t>
            </w:r>
          </w:p>
        </w:tc>
        <w:tc>
          <w:tcPr>
            <w:tcW w:w="851" w:type="dxa"/>
            <w:tcBorders>
              <w:top w:val="single" w:sz="4" w:space="0" w:color="auto"/>
              <w:left w:val="single" w:sz="4" w:space="0" w:color="auto"/>
              <w:bottom w:val="single" w:sz="4" w:space="0" w:color="auto"/>
              <w:right w:val="single" w:sz="4" w:space="0" w:color="auto"/>
            </w:tcBorders>
            <w:vAlign w:val="center"/>
          </w:tcPr>
          <w:p w14:paraId="0825092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0FDC4641"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107FEA7B"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tcPr>
          <w:p w14:paraId="1653335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20 400</w:t>
            </w:r>
          </w:p>
        </w:tc>
        <w:tc>
          <w:tcPr>
            <w:tcW w:w="1276" w:type="dxa"/>
            <w:tcBorders>
              <w:top w:val="single" w:sz="4" w:space="0" w:color="auto"/>
              <w:left w:val="single" w:sz="4" w:space="0" w:color="auto"/>
              <w:bottom w:val="single" w:sz="4" w:space="0" w:color="auto"/>
              <w:right w:val="single" w:sz="4" w:space="0" w:color="auto"/>
            </w:tcBorders>
            <w:vAlign w:val="center"/>
          </w:tcPr>
          <w:p w14:paraId="10E6905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1231" w:type="dxa"/>
            <w:tcBorders>
              <w:top w:val="single" w:sz="4" w:space="0" w:color="auto"/>
              <w:left w:val="single" w:sz="4" w:space="0" w:color="auto"/>
              <w:bottom w:val="single" w:sz="4" w:space="0" w:color="auto"/>
              <w:right w:val="single" w:sz="4" w:space="0" w:color="auto"/>
            </w:tcBorders>
            <w:vAlign w:val="center"/>
          </w:tcPr>
          <w:p w14:paraId="783B2DD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3C5CBABF"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00EC1B28"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Благоустройство</w:t>
            </w:r>
          </w:p>
        </w:tc>
        <w:tc>
          <w:tcPr>
            <w:tcW w:w="1842" w:type="dxa"/>
            <w:tcBorders>
              <w:top w:val="single" w:sz="4" w:space="0" w:color="auto"/>
              <w:left w:val="single" w:sz="4" w:space="0" w:color="auto"/>
              <w:bottom w:val="single" w:sz="4" w:space="0" w:color="auto"/>
              <w:right w:val="single" w:sz="4" w:space="0" w:color="auto"/>
            </w:tcBorders>
            <w:vAlign w:val="center"/>
          </w:tcPr>
          <w:p w14:paraId="7CDA78D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02 9 01 87670</w:t>
            </w:r>
          </w:p>
        </w:tc>
        <w:tc>
          <w:tcPr>
            <w:tcW w:w="851" w:type="dxa"/>
            <w:tcBorders>
              <w:top w:val="single" w:sz="4" w:space="0" w:color="auto"/>
              <w:left w:val="single" w:sz="4" w:space="0" w:color="auto"/>
              <w:bottom w:val="single" w:sz="4" w:space="0" w:color="auto"/>
              <w:right w:val="single" w:sz="4" w:space="0" w:color="auto"/>
            </w:tcBorders>
            <w:vAlign w:val="center"/>
          </w:tcPr>
          <w:p w14:paraId="645AA97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052546F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0220B67F"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1417" w:type="dxa"/>
            <w:tcBorders>
              <w:top w:val="single" w:sz="4" w:space="0" w:color="auto"/>
              <w:left w:val="single" w:sz="4" w:space="0" w:color="auto"/>
              <w:bottom w:val="single" w:sz="4" w:space="0" w:color="auto"/>
              <w:right w:val="single" w:sz="4" w:space="0" w:color="auto"/>
            </w:tcBorders>
            <w:vAlign w:val="center"/>
          </w:tcPr>
          <w:p w14:paraId="3C05D92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20 400</w:t>
            </w:r>
          </w:p>
        </w:tc>
        <w:tc>
          <w:tcPr>
            <w:tcW w:w="1276" w:type="dxa"/>
            <w:tcBorders>
              <w:top w:val="single" w:sz="4" w:space="0" w:color="auto"/>
              <w:left w:val="single" w:sz="4" w:space="0" w:color="auto"/>
              <w:bottom w:val="single" w:sz="4" w:space="0" w:color="auto"/>
              <w:right w:val="single" w:sz="4" w:space="0" w:color="auto"/>
            </w:tcBorders>
            <w:vAlign w:val="center"/>
          </w:tcPr>
          <w:p w14:paraId="4768EE7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c>
          <w:tcPr>
            <w:tcW w:w="1231" w:type="dxa"/>
            <w:tcBorders>
              <w:top w:val="single" w:sz="4" w:space="0" w:color="auto"/>
              <w:left w:val="single" w:sz="4" w:space="0" w:color="auto"/>
              <w:bottom w:val="single" w:sz="4" w:space="0" w:color="auto"/>
              <w:right w:val="single" w:sz="4" w:space="0" w:color="auto"/>
            </w:tcBorders>
            <w:vAlign w:val="center"/>
          </w:tcPr>
          <w:p w14:paraId="1F91EDC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w:t>
            </w:r>
          </w:p>
        </w:tc>
      </w:tr>
      <w:tr w:rsidR="002010EC" w:rsidRPr="002010EC" w14:paraId="306404AD"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4C751318"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Расходы на обустройство площадок накопления твердых коммунальных отходов</w:t>
            </w:r>
          </w:p>
        </w:tc>
        <w:tc>
          <w:tcPr>
            <w:tcW w:w="1842" w:type="dxa"/>
            <w:tcBorders>
              <w:top w:val="single" w:sz="4" w:space="0" w:color="auto"/>
              <w:left w:val="single" w:sz="4" w:space="0" w:color="auto"/>
              <w:bottom w:val="single" w:sz="4" w:space="0" w:color="auto"/>
              <w:right w:val="single" w:sz="4" w:space="0" w:color="auto"/>
            </w:tcBorders>
            <w:vAlign w:val="center"/>
          </w:tcPr>
          <w:p w14:paraId="426A542A"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eastAsia="ru-RU"/>
              </w:rPr>
              <w:t xml:space="preserve">02 9 01 </w:t>
            </w:r>
            <w:r w:rsidRPr="002010EC">
              <w:rPr>
                <w:rFonts w:ascii="Times New Roman" w:eastAsia="Times New Roman" w:hAnsi="Times New Roman" w:cs="Times New Roman"/>
                <w:lang w:val="en-US" w:eastAsia="ru-RU"/>
              </w:rPr>
              <w:t>L5765</w:t>
            </w:r>
          </w:p>
        </w:tc>
        <w:tc>
          <w:tcPr>
            <w:tcW w:w="851" w:type="dxa"/>
            <w:tcBorders>
              <w:top w:val="single" w:sz="4" w:space="0" w:color="auto"/>
              <w:left w:val="single" w:sz="4" w:space="0" w:color="auto"/>
              <w:bottom w:val="single" w:sz="4" w:space="0" w:color="auto"/>
              <w:right w:val="single" w:sz="4" w:space="0" w:color="auto"/>
            </w:tcBorders>
            <w:vAlign w:val="center"/>
          </w:tcPr>
          <w:p w14:paraId="042B9DF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1856A907"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4F9F24CB"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275362E1"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107 188</w:t>
            </w:r>
          </w:p>
        </w:tc>
        <w:tc>
          <w:tcPr>
            <w:tcW w:w="1276" w:type="dxa"/>
            <w:tcBorders>
              <w:top w:val="single" w:sz="4" w:space="0" w:color="auto"/>
              <w:left w:val="single" w:sz="4" w:space="0" w:color="auto"/>
              <w:bottom w:val="single" w:sz="4" w:space="0" w:color="auto"/>
              <w:right w:val="single" w:sz="4" w:space="0" w:color="auto"/>
            </w:tcBorders>
            <w:vAlign w:val="center"/>
          </w:tcPr>
          <w:p w14:paraId="45051121"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0</w:t>
            </w:r>
          </w:p>
        </w:tc>
        <w:tc>
          <w:tcPr>
            <w:tcW w:w="1231" w:type="dxa"/>
            <w:tcBorders>
              <w:top w:val="single" w:sz="4" w:space="0" w:color="auto"/>
              <w:left w:val="single" w:sz="4" w:space="0" w:color="auto"/>
              <w:bottom w:val="single" w:sz="4" w:space="0" w:color="auto"/>
              <w:right w:val="single" w:sz="4" w:space="0" w:color="auto"/>
            </w:tcBorders>
            <w:vAlign w:val="center"/>
          </w:tcPr>
          <w:p w14:paraId="6E6EEC16"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0</w:t>
            </w:r>
          </w:p>
        </w:tc>
      </w:tr>
      <w:tr w:rsidR="002010EC" w:rsidRPr="002010EC" w14:paraId="436BCAF3"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08141DEB"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vAlign w:val="center"/>
          </w:tcPr>
          <w:p w14:paraId="06CC754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9 01 L5765</w:t>
            </w:r>
          </w:p>
        </w:tc>
        <w:tc>
          <w:tcPr>
            <w:tcW w:w="851" w:type="dxa"/>
            <w:tcBorders>
              <w:top w:val="single" w:sz="4" w:space="0" w:color="auto"/>
              <w:left w:val="single" w:sz="4" w:space="0" w:color="auto"/>
              <w:bottom w:val="single" w:sz="4" w:space="0" w:color="auto"/>
              <w:right w:val="single" w:sz="4" w:space="0" w:color="auto"/>
            </w:tcBorders>
            <w:vAlign w:val="center"/>
          </w:tcPr>
          <w:p w14:paraId="6CBBBB0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67" w:type="dxa"/>
            <w:tcBorders>
              <w:top w:val="single" w:sz="4" w:space="0" w:color="auto"/>
              <w:left w:val="single" w:sz="4" w:space="0" w:color="auto"/>
              <w:bottom w:val="single" w:sz="4" w:space="0" w:color="auto"/>
              <w:right w:val="single" w:sz="4" w:space="0" w:color="auto"/>
            </w:tcBorders>
            <w:vAlign w:val="center"/>
          </w:tcPr>
          <w:p w14:paraId="7903932C"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1931FAB2"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2D6B2DF2"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107 188</w:t>
            </w:r>
          </w:p>
        </w:tc>
        <w:tc>
          <w:tcPr>
            <w:tcW w:w="1276" w:type="dxa"/>
            <w:tcBorders>
              <w:top w:val="single" w:sz="4" w:space="0" w:color="auto"/>
              <w:left w:val="single" w:sz="4" w:space="0" w:color="auto"/>
              <w:bottom w:val="single" w:sz="4" w:space="0" w:color="auto"/>
              <w:right w:val="single" w:sz="4" w:space="0" w:color="auto"/>
            </w:tcBorders>
            <w:vAlign w:val="center"/>
          </w:tcPr>
          <w:p w14:paraId="03CE67FF"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0</w:t>
            </w:r>
          </w:p>
        </w:tc>
        <w:tc>
          <w:tcPr>
            <w:tcW w:w="1231" w:type="dxa"/>
            <w:tcBorders>
              <w:top w:val="single" w:sz="4" w:space="0" w:color="auto"/>
              <w:left w:val="single" w:sz="4" w:space="0" w:color="auto"/>
              <w:bottom w:val="single" w:sz="4" w:space="0" w:color="auto"/>
              <w:right w:val="single" w:sz="4" w:space="0" w:color="auto"/>
            </w:tcBorders>
            <w:vAlign w:val="center"/>
          </w:tcPr>
          <w:p w14:paraId="20785544"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0</w:t>
            </w:r>
          </w:p>
        </w:tc>
      </w:tr>
      <w:tr w:rsidR="002010EC" w:rsidRPr="002010EC" w14:paraId="796A4C9C"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19559D6D"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vAlign w:val="center"/>
          </w:tcPr>
          <w:p w14:paraId="04852D93"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9 01 L5765</w:t>
            </w:r>
          </w:p>
        </w:tc>
        <w:tc>
          <w:tcPr>
            <w:tcW w:w="851" w:type="dxa"/>
            <w:tcBorders>
              <w:top w:val="single" w:sz="4" w:space="0" w:color="auto"/>
              <w:left w:val="single" w:sz="4" w:space="0" w:color="auto"/>
              <w:bottom w:val="single" w:sz="4" w:space="0" w:color="auto"/>
              <w:right w:val="single" w:sz="4" w:space="0" w:color="auto"/>
            </w:tcBorders>
            <w:vAlign w:val="center"/>
          </w:tcPr>
          <w:p w14:paraId="0432251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12C692A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66F56862"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6FB275A1"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107 188</w:t>
            </w:r>
          </w:p>
        </w:tc>
        <w:tc>
          <w:tcPr>
            <w:tcW w:w="1276" w:type="dxa"/>
            <w:tcBorders>
              <w:top w:val="single" w:sz="4" w:space="0" w:color="auto"/>
              <w:left w:val="single" w:sz="4" w:space="0" w:color="auto"/>
              <w:bottom w:val="single" w:sz="4" w:space="0" w:color="auto"/>
              <w:right w:val="single" w:sz="4" w:space="0" w:color="auto"/>
            </w:tcBorders>
            <w:vAlign w:val="center"/>
          </w:tcPr>
          <w:p w14:paraId="2C578F42"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0</w:t>
            </w:r>
          </w:p>
        </w:tc>
        <w:tc>
          <w:tcPr>
            <w:tcW w:w="1231" w:type="dxa"/>
            <w:tcBorders>
              <w:top w:val="single" w:sz="4" w:space="0" w:color="auto"/>
              <w:left w:val="single" w:sz="4" w:space="0" w:color="auto"/>
              <w:bottom w:val="single" w:sz="4" w:space="0" w:color="auto"/>
              <w:right w:val="single" w:sz="4" w:space="0" w:color="auto"/>
            </w:tcBorders>
            <w:vAlign w:val="center"/>
          </w:tcPr>
          <w:p w14:paraId="361FB4DD"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0</w:t>
            </w:r>
          </w:p>
        </w:tc>
      </w:tr>
      <w:tr w:rsidR="002010EC" w:rsidRPr="002010EC" w14:paraId="128A671F"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7E0A0410"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Жилищно-коммунальное хозяйство</w:t>
            </w:r>
          </w:p>
        </w:tc>
        <w:tc>
          <w:tcPr>
            <w:tcW w:w="1842" w:type="dxa"/>
            <w:tcBorders>
              <w:top w:val="single" w:sz="4" w:space="0" w:color="auto"/>
              <w:left w:val="single" w:sz="4" w:space="0" w:color="auto"/>
              <w:bottom w:val="single" w:sz="4" w:space="0" w:color="auto"/>
              <w:right w:val="single" w:sz="4" w:space="0" w:color="auto"/>
            </w:tcBorders>
            <w:vAlign w:val="center"/>
          </w:tcPr>
          <w:p w14:paraId="614AE2B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9 01 L5765</w:t>
            </w:r>
          </w:p>
        </w:tc>
        <w:tc>
          <w:tcPr>
            <w:tcW w:w="851" w:type="dxa"/>
            <w:tcBorders>
              <w:top w:val="single" w:sz="4" w:space="0" w:color="auto"/>
              <w:left w:val="single" w:sz="4" w:space="0" w:color="auto"/>
              <w:bottom w:val="single" w:sz="4" w:space="0" w:color="auto"/>
              <w:right w:val="single" w:sz="4" w:space="0" w:color="auto"/>
            </w:tcBorders>
            <w:vAlign w:val="center"/>
          </w:tcPr>
          <w:p w14:paraId="10E80E3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3175893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051D5F18"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tcPr>
          <w:p w14:paraId="52D5CEF8"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107 188</w:t>
            </w:r>
          </w:p>
        </w:tc>
        <w:tc>
          <w:tcPr>
            <w:tcW w:w="1276" w:type="dxa"/>
            <w:tcBorders>
              <w:top w:val="single" w:sz="4" w:space="0" w:color="auto"/>
              <w:left w:val="single" w:sz="4" w:space="0" w:color="auto"/>
              <w:bottom w:val="single" w:sz="4" w:space="0" w:color="auto"/>
              <w:right w:val="single" w:sz="4" w:space="0" w:color="auto"/>
            </w:tcBorders>
            <w:vAlign w:val="center"/>
          </w:tcPr>
          <w:p w14:paraId="6F71E339"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0</w:t>
            </w:r>
          </w:p>
        </w:tc>
        <w:tc>
          <w:tcPr>
            <w:tcW w:w="1231" w:type="dxa"/>
            <w:tcBorders>
              <w:top w:val="single" w:sz="4" w:space="0" w:color="auto"/>
              <w:left w:val="single" w:sz="4" w:space="0" w:color="auto"/>
              <w:bottom w:val="single" w:sz="4" w:space="0" w:color="auto"/>
              <w:right w:val="single" w:sz="4" w:space="0" w:color="auto"/>
            </w:tcBorders>
            <w:vAlign w:val="center"/>
          </w:tcPr>
          <w:p w14:paraId="7F26E775"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0</w:t>
            </w:r>
          </w:p>
        </w:tc>
      </w:tr>
      <w:tr w:rsidR="002010EC" w:rsidRPr="002010EC" w14:paraId="115E5231"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62A2CE3A"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Благоустройство</w:t>
            </w:r>
          </w:p>
        </w:tc>
        <w:tc>
          <w:tcPr>
            <w:tcW w:w="1842" w:type="dxa"/>
            <w:tcBorders>
              <w:top w:val="single" w:sz="4" w:space="0" w:color="auto"/>
              <w:left w:val="single" w:sz="4" w:space="0" w:color="auto"/>
              <w:bottom w:val="single" w:sz="4" w:space="0" w:color="auto"/>
              <w:right w:val="single" w:sz="4" w:space="0" w:color="auto"/>
            </w:tcBorders>
            <w:vAlign w:val="center"/>
          </w:tcPr>
          <w:p w14:paraId="1ACE693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 9 01 L5765</w:t>
            </w:r>
          </w:p>
        </w:tc>
        <w:tc>
          <w:tcPr>
            <w:tcW w:w="851" w:type="dxa"/>
            <w:tcBorders>
              <w:top w:val="single" w:sz="4" w:space="0" w:color="auto"/>
              <w:left w:val="single" w:sz="4" w:space="0" w:color="auto"/>
              <w:bottom w:val="single" w:sz="4" w:space="0" w:color="auto"/>
              <w:right w:val="single" w:sz="4" w:space="0" w:color="auto"/>
            </w:tcBorders>
            <w:vAlign w:val="center"/>
          </w:tcPr>
          <w:p w14:paraId="7BA7ADF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6AC992AD"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520CEEA8"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1417" w:type="dxa"/>
            <w:tcBorders>
              <w:top w:val="single" w:sz="4" w:space="0" w:color="auto"/>
              <w:left w:val="single" w:sz="4" w:space="0" w:color="auto"/>
              <w:bottom w:val="single" w:sz="4" w:space="0" w:color="auto"/>
              <w:right w:val="single" w:sz="4" w:space="0" w:color="auto"/>
            </w:tcBorders>
            <w:vAlign w:val="center"/>
          </w:tcPr>
          <w:p w14:paraId="552C8DF4"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107 188</w:t>
            </w:r>
          </w:p>
        </w:tc>
        <w:tc>
          <w:tcPr>
            <w:tcW w:w="1276" w:type="dxa"/>
            <w:tcBorders>
              <w:top w:val="single" w:sz="4" w:space="0" w:color="auto"/>
              <w:left w:val="single" w:sz="4" w:space="0" w:color="auto"/>
              <w:bottom w:val="single" w:sz="4" w:space="0" w:color="auto"/>
              <w:right w:val="single" w:sz="4" w:space="0" w:color="auto"/>
            </w:tcBorders>
            <w:vAlign w:val="center"/>
          </w:tcPr>
          <w:p w14:paraId="294EAB33"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0</w:t>
            </w:r>
          </w:p>
        </w:tc>
        <w:tc>
          <w:tcPr>
            <w:tcW w:w="1231" w:type="dxa"/>
            <w:tcBorders>
              <w:top w:val="single" w:sz="4" w:space="0" w:color="auto"/>
              <w:left w:val="single" w:sz="4" w:space="0" w:color="auto"/>
              <w:bottom w:val="single" w:sz="4" w:space="0" w:color="auto"/>
              <w:right w:val="single" w:sz="4" w:space="0" w:color="auto"/>
            </w:tcBorders>
            <w:vAlign w:val="center"/>
          </w:tcPr>
          <w:p w14:paraId="4A0A8A09" w14:textId="77777777" w:rsidR="002010EC" w:rsidRPr="002010EC" w:rsidRDefault="002010EC" w:rsidP="002010EC">
            <w:pPr>
              <w:spacing w:after="0" w:line="240" w:lineRule="auto"/>
              <w:jc w:val="center"/>
              <w:rPr>
                <w:rFonts w:ascii="Times New Roman" w:eastAsia="Times New Roman" w:hAnsi="Times New Roman" w:cs="Times New Roman"/>
                <w:lang w:val="en-US" w:eastAsia="ru-RU"/>
              </w:rPr>
            </w:pPr>
            <w:r w:rsidRPr="002010EC">
              <w:rPr>
                <w:rFonts w:ascii="Times New Roman" w:eastAsia="Times New Roman" w:hAnsi="Times New Roman" w:cs="Times New Roman"/>
                <w:lang w:val="en-US" w:eastAsia="ru-RU"/>
              </w:rPr>
              <w:t>0</w:t>
            </w:r>
          </w:p>
        </w:tc>
      </w:tr>
      <w:tr w:rsidR="002010EC" w:rsidRPr="002010EC" w14:paraId="6E6E5CCE"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6A83C9E3" w14:textId="77777777" w:rsidR="002010EC" w:rsidRPr="002010EC" w:rsidRDefault="002010EC" w:rsidP="002010EC">
            <w:pPr>
              <w:spacing w:after="0" w:line="240" w:lineRule="auto"/>
              <w:jc w:val="both"/>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Программа комплексного развития транспортной инфраструктуры Карамальского сельсовета Никольского района Пензенской области на 2016-2030 годы</w:t>
            </w:r>
          </w:p>
        </w:tc>
        <w:tc>
          <w:tcPr>
            <w:tcW w:w="1842" w:type="dxa"/>
            <w:tcBorders>
              <w:top w:val="single" w:sz="4" w:space="0" w:color="auto"/>
              <w:left w:val="single" w:sz="4" w:space="0" w:color="auto"/>
              <w:bottom w:val="single" w:sz="4" w:space="0" w:color="auto"/>
              <w:right w:val="single" w:sz="4" w:space="0" w:color="auto"/>
            </w:tcBorders>
            <w:vAlign w:val="center"/>
          </w:tcPr>
          <w:p w14:paraId="5CE4EA1F"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03 0 00 00000</w:t>
            </w:r>
          </w:p>
        </w:tc>
        <w:tc>
          <w:tcPr>
            <w:tcW w:w="851" w:type="dxa"/>
            <w:tcBorders>
              <w:top w:val="single" w:sz="4" w:space="0" w:color="auto"/>
              <w:left w:val="single" w:sz="4" w:space="0" w:color="auto"/>
              <w:bottom w:val="single" w:sz="4" w:space="0" w:color="auto"/>
              <w:right w:val="single" w:sz="4" w:space="0" w:color="auto"/>
            </w:tcBorders>
            <w:vAlign w:val="center"/>
          </w:tcPr>
          <w:p w14:paraId="54F68D3D"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11953F2B"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25A51E94" w14:textId="77777777" w:rsidR="002010EC" w:rsidRPr="002010EC" w:rsidRDefault="002010EC" w:rsidP="002010EC">
            <w:pPr>
              <w:spacing w:after="0" w:line="240" w:lineRule="auto"/>
              <w:rPr>
                <w:rFonts w:ascii="Times New Roman" w:eastAsia="Times New Roman" w:hAnsi="Times New Roman" w:cs="Times New Roman"/>
                <w:b/>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4A92D1F5"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256</w:t>
            </w:r>
            <w:r w:rsidRPr="002010EC">
              <w:rPr>
                <w:rFonts w:ascii="Times New Roman" w:eastAsia="Times New Roman" w:hAnsi="Times New Roman" w:cs="Times New Roman"/>
                <w:b/>
                <w:lang w:val="en-US" w:eastAsia="ru-RU"/>
              </w:rPr>
              <w:t xml:space="preserve"> </w:t>
            </w:r>
            <w:r w:rsidRPr="002010EC">
              <w:rPr>
                <w:rFonts w:ascii="Times New Roman" w:eastAsia="Times New Roman" w:hAnsi="Times New Roman" w:cs="Times New Roman"/>
                <w:b/>
                <w:lang w:eastAsia="ru-RU"/>
              </w:rPr>
              <w:t xml:space="preserve">860 </w:t>
            </w:r>
          </w:p>
        </w:tc>
        <w:tc>
          <w:tcPr>
            <w:tcW w:w="1276" w:type="dxa"/>
            <w:tcBorders>
              <w:top w:val="single" w:sz="4" w:space="0" w:color="auto"/>
              <w:left w:val="single" w:sz="4" w:space="0" w:color="auto"/>
              <w:bottom w:val="single" w:sz="4" w:space="0" w:color="auto"/>
              <w:right w:val="single" w:sz="4" w:space="0" w:color="auto"/>
            </w:tcBorders>
            <w:vAlign w:val="center"/>
          </w:tcPr>
          <w:p w14:paraId="7D8D74B3"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266</w:t>
            </w:r>
            <w:r w:rsidRPr="002010EC">
              <w:rPr>
                <w:rFonts w:ascii="Times New Roman" w:eastAsia="Times New Roman" w:hAnsi="Times New Roman" w:cs="Times New Roman"/>
                <w:b/>
                <w:lang w:val="en-US" w:eastAsia="ru-RU"/>
              </w:rPr>
              <w:t xml:space="preserve"> </w:t>
            </w:r>
            <w:r w:rsidRPr="002010EC">
              <w:rPr>
                <w:rFonts w:ascii="Times New Roman" w:eastAsia="Times New Roman" w:hAnsi="Times New Roman" w:cs="Times New Roman"/>
                <w:b/>
                <w:lang w:eastAsia="ru-RU"/>
              </w:rPr>
              <w:t xml:space="preserve">670 </w:t>
            </w:r>
          </w:p>
        </w:tc>
        <w:tc>
          <w:tcPr>
            <w:tcW w:w="1231" w:type="dxa"/>
            <w:tcBorders>
              <w:top w:val="single" w:sz="4" w:space="0" w:color="auto"/>
              <w:left w:val="single" w:sz="4" w:space="0" w:color="auto"/>
              <w:bottom w:val="single" w:sz="4" w:space="0" w:color="auto"/>
              <w:right w:val="single" w:sz="4" w:space="0" w:color="auto"/>
            </w:tcBorders>
            <w:vAlign w:val="center"/>
          </w:tcPr>
          <w:p w14:paraId="36C2E8EB"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284 600</w:t>
            </w:r>
          </w:p>
        </w:tc>
      </w:tr>
      <w:tr w:rsidR="002010EC" w:rsidRPr="002010EC" w14:paraId="321FA4B6"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1AEB3816" w14:textId="77777777" w:rsidR="002010EC" w:rsidRPr="002010EC" w:rsidRDefault="002010EC" w:rsidP="002010EC">
            <w:pPr>
              <w:spacing w:after="0" w:line="240" w:lineRule="auto"/>
              <w:jc w:val="both"/>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Основное мероприятие «Развитие транспортной инфраструктуры, ремонт, капитальный </w:t>
            </w:r>
            <w:proofErr w:type="gramStart"/>
            <w:r w:rsidRPr="002010EC">
              <w:rPr>
                <w:rFonts w:ascii="Times New Roman" w:eastAsia="Times New Roman" w:hAnsi="Times New Roman" w:cs="Times New Roman"/>
                <w:i/>
                <w:lang w:eastAsia="ru-RU"/>
              </w:rPr>
              <w:t>ремонт  и</w:t>
            </w:r>
            <w:proofErr w:type="gramEnd"/>
            <w:r w:rsidRPr="002010EC">
              <w:rPr>
                <w:rFonts w:ascii="Times New Roman" w:eastAsia="Times New Roman" w:hAnsi="Times New Roman" w:cs="Times New Roman"/>
                <w:i/>
                <w:lang w:eastAsia="ru-RU"/>
              </w:rPr>
              <w:t xml:space="preserve"> содержание дорог местного значения в границах Карамальского сельсовета Никольского района Пензенской области »</w:t>
            </w:r>
          </w:p>
        </w:tc>
        <w:tc>
          <w:tcPr>
            <w:tcW w:w="1842" w:type="dxa"/>
            <w:tcBorders>
              <w:top w:val="single" w:sz="4" w:space="0" w:color="auto"/>
              <w:left w:val="single" w:sz="4" w:space="0" w:color="auto"/>
              <w:bottom w:val="single" w:sz="4" w:space="0" w:color="auto"/>
              <w:right w:val="single" w:sz="4" w:space="0" w:color="auto"/>
            </w:tcBorders>
            <w:vAlign w:val="center"/>
          </w:tcPr>
          <w:p w14:paraId="4CD3512C"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03 0 01 00000</w:t>
            </w:r>
          </w:p>
        </w:tc>
        <w:tc>
          <w:tcPr>
            <w:tcW w:w="851" w:type="dxa"/>
            <w:tcBorders>
              <w:top w:val="single" w:sz="4" w:space="0" w:color="auto"/>
              <w:left w:val="single" w:sz="4" w:space="0" w:color="auto"/>
              <w:bottom w:val="single" w:sz="4" w:space="0" w:color="auto"/>
              <w:right w:val="single" w:sz="4" w:space="0" w:color="auto"/>
            </w:tcBorders>
            <w:vAlign w:val="center"/>
          </w:tcPr>
          <w:p w14:paraId="61DDF321"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1AC51348"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15815FEA" w14:textId="77777777" w:rsidR="002010EC" w:rsidRPr="002010EC" w:rsidRDefault="002010EC" w:rsidP="002010EC">
            <w:pPr>
              <w:spacing w:after="0" w:line="240" w:lineRule="auto"/>
              <w:rPr>
                <w:rFonts w:ascii="Times New Roman" w:eastAsia="Times New Roman" w:hAnsi="Times New Roman" w:cs="Times New Roman"/>
                <w:i/>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1F4954AC"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256</w:t>
            </w:r>
            <w:r w:rsidRPr="002010EC">
              <w:rPr>
                <w:rFonts w:ascii="Times New Roman" w:eastAsia="Times New Roman" w:hAnsi="Times New Roman" w:cs="Times New Roman"/>
                <w:i/>
                <w:lang w:val="en-US" w:eastAsia="ru-RU"/>
              </w:rPr>
              <w:t xml:space="preserve"> </w:t>
            </w:r>
            <w:r w:rsidRPr="002010EC">
              <w:rPr>
                <w:rFonts w:ascii="Times New Roman" w:eastAsia="Times New Roman" w:hAnsi="Times New Roman" w:cs="Times New Roman"/>
                <w:i/>
                <w:lang w:eastAsia="ru-RU"/>
              </w:rPr>
              <w:t xml:space="preserve">860 </w:t>
            </w:r>
          </w:p>
        </w:tc>
        <w:tc>
          <w:tcPr>
            <w:tcW w:w="1276" w:type="dxa"/>
            <w:tcBorders>
              <w:top w:val="single" w:sz="4" w:space="0" w:color="auto"/>
              <w:left w:val="single" w:sz="4" w:space="0" w:color="auto"/>
              <w:bottom w:val="single" w:sz="4" w:space="0" w:color="auto"/>
              <w:right w:val="single" w:sz="4" w:space="0" w:color="auto"/>
            </w:tcBorders>
            <w:vAlign w:val="center"/>
          </w:tcPr>
          <w:p w14:paraId="5B421AF5"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266</w:t>
            </w:r>
            <w:r w:rsidRPr="002010EC">
              <w:rPr>
                <w:rFonts w:ascii="Times New Roman" w:eastAsia="Times New Roman" w:hAnsi="Times New Roman" w:cs="Times New Roman"/>
                <w:i/>
                <w:lang w:val="en-US" w:eastAsia="ru-RU"/>
              </w:rPr>
              <w:t xml:space="preserve"> </w:t>
            </w:r>
            <w:r w:rsidRPr="002010EC">
              <w:rPr>
                <w:rFonts w:ascii="Times New Roman" w:eastAsia="Times New Roman" w:hAnsi="Times New Roman" w:cs="Times New Roman"/>
                <w:i/>
                <w:lang w:eastAsia="ru-RU"/>
              </w:rPr>
              <w:t xml:space="preserve">670 </w:t>
            </w:r>
          </w:p>
        </w:tc>
        <w:tc>
          <w:tcPr>
            <w:tcW w:w="1231" w:type="dxa"/>
            <w:tcBorders>
              <w:top w:val="single" w:sz="4" w:space="0" w:color="auto"/>
              <w:left w:val="single" w:sz="4" w:space="0" w:color="auto"/>
              <w:bottom w:val="single" w:sz="4" w:space="0" w:color="auto"/>
              <w:right w:val="single" w:sz="4" w:space="0" w:color="auto"/>
            </w:tcBorders>
            <w:vAlign w:val="center"/>
          </w:tcPr>
          <w:p w14:paraId="121105FE"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284 600</w:t>
            </w:r>
          </w:p>
        </w:tc>
      </w:tr>
      <w:tr w:rsidR="002010EC" w:rsidRPr="002010EC" w14:paraId="449F53F7"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02FE9FE1"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Содержание автомобильных дорог местного значения и искусственных сооружений на них, а также других объектов транспортной инфраструктуры</w:t>
            </w:r>
          </w:p>
        </w:tc>
        <w:tc>
          <w:tcPr>
            <w:tcW w:w="1842" w:type="dxa"/>
            <w:tcBorders>
              <w:top w:val="single" w:sz="4" w:space="0" w:color="auto"/>
              <w:left w:val="single" w:sz="4" w:space="0" w:color="auto"/>
              <w:bottom w:val="single" w:sz="4" w:space="0" w:color="auto"/>
              <w:right w:val="single" w:sz="4" w:space="0" w:color="auto"/>
            </w:tcBorders>
            <w:vAlign w:val="center"/>
          </w:tcPr>
          <w:p w14:paraId="7D483255"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03 0 01 87621</w:t>
            </w:r>
          </w:p>
        </w:tc>
        <w:tc>
          <w:tcPr>
            <w:tcW w:w="851" w:type="dxa"/>
            <w:tcBorders>
              <w:top w:val="single" w:sz="4" w:space="0" w:color="auto"/>
              <w:left w:val="single" w:sz="4" w:space="0" w:color="auto"/>
              <w:bottom w:val="single" w:sz="4" w:space="0" w:color="auto"/>
              <w:right w:val="single" w:sz="4" w:space="0" w:color="auto"/>
            </w:tcBorders>
            <w:vAlign w:val="center"/>
          </w:tcPr>
          <w:p w14:paraId="55BFDE8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3CC9480C"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10DDCE20"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28396C5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181 860</w:t>
            </w:r>
          </w:p>
        </w:tc>
        <w:tc>
          <w:tcPr>
            <w:tcW w:w="1276" w:type="dxa"/>
            <w:tcBorders>
              <w:top w:val="single" w:sz="4" w:space="0" w:color="auto"/>
              <w:left w:val="single" w:sz="4" w:space="0" w:color="auto"/>
              <w:bottom w:val="single" w:sz="4" w:space="0" w:color="auto"/>
              <w:right w:val="single" w:sz="4" w:space="0" w:color="auto"/>
            </w:tcBorders>
            <w:vAlign w:val="center"/>
          </w:tcPr>
          <w:p w14:paraId="3DFDB00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191 670</w:t>
            </w:r>
          </w:p>
        </w:tc>
        <w:tc>
          <w:tcPr>
            <w:tcW w:w="1231" w:type="dxa"/>
            <w:tcBorders>
              <w:top w:val="single" w:sz="4" w:space="0" w:color="auto"/>
              <w:left w:val="single" w:sz="4" w:space="0" w:color="auto"/>
              <w:bottom w:val="single" w:sz="4" w:space="0" w:color="auto"/>
              <w:right w:val="single" w:sz="4" w:space="0" w:color="auto"/>
            </w:tcBorders>
            <w:vAlign w:val="center"/>
          </w:tcPr>
          <w:p w14:paraId="4856CA6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209 600 </w:t>
            </w:r>
          </w:p>
        </w:tc>
      </w:tr>
      <w:tr w:rsidR="002010EC" w:rsidRPr="002010EC" w14:paraId="5124EE40"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2F650B50"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vAlign w:val="center"/>
          </w:tcPr>
          <w:p w14:paraId="526FDB1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03 0 01 87621</w:t>
            </w:r>
          </w:p>
        </w:tc>
        <w:tc>
          <w:tcPr>
            <w:tcW w:w="851" w:type="dxa"/>
            <w:tcBorders>
              <w:top w:val="single" w:sz="4" w:space="0" w:color="auto"/>
              <w:left w:val="single" w:sz="4" w:space="0" w:color="auto"/>
              <w:bottom w:val="single" w:sz="4" w:space="0" w:color="auto"/>
              <w:right w:val="single" w:sz="4" w:space="0" w:color="auto"/>
            </w:tcBorders>
            <w:vAlign w:val="center"/>
          </w:tcPr>
          <w:p w14:paraId="283427A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67" w:type="dxa"/>
            <w:tcBorders>
              <w:top w:val="single" w:sz="4" w:space="0" w:color="auto"/>
              <w:left w:val="single" w:sz="4" w:space="0" w:color="auto"/>
              <w:bottom w:val="single" w:sz="4" w:space="0" w:color="auto"/>
              <w:right w:val="single" w:sz="4" w:space="0" w:color="auto"/>
            </w:tcBorders>
            <w:vAlign w:val="center"/>
          </w:tcPr>
          <w:p w14:paraId="73E294B3"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566F7F1A"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0E6BEDD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131 860</w:t>
            </w:r>
          </w:p>
        </w:tc>
        <w:tc>
          <w:tcPr>
            <w:tcW w:w="1276" w:type="dxa"/>
            <w:tcBorders>
              <w:top w:val="single" w:sz="4" w:space="0" w:color="auto"/>
              <w:left w:val="single" w:sz="4" w:space="0" w:color="auto"/>
              <w:bottom w:val="single" w:sz="4" w:space="0" w:color="auto"/>
              <w:right w:val="single" w:sz="4" w:space="0" w:color="auto"/>
            </w:tcBorders>
            <w:vAlign w:val="center"/>
          </w:tcPr>
          <w:p w14:paraId="5D8F884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141 670 </w:t>
            </w:r>
          </w:p>
        </w:tc>
        <w:tc>
          <w:tcPr>
            <w:tcW w:w="1231" w:type="dxa"/>
            <w:tcBorders>
              <w:top w:val="single" w:sz="4" w:space="0" w:color="auto"/>
              <w:left w:val="single" w:sz="4" w:space="0" w:color="auto"/>
              <w:bottom w:val="single" w:sz="4" w:space="0" w:color="auto"/>
              <w:right w:val="single" w:sz="4" w:space="0" w:color="auto"/>
            </w:tcBorders>
            <w:vAlign w:val="center"/>
          </w:tcPr>
          <w:p w14:paraId="666BD05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159 600 </w:t>
            </w:r>
          </w:p>
        </w:tc>
      </w:tr>
      <w:tr w:rsidR="002010EC" w:rsidRPr="002010EC" w14:paraId="679AB0C9"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10D4FA20"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vAlign w:val="center"/>
          </w:tcPr>
          <w:p w14:paraId="558C4E2D"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03 0 01 87621</w:t>
            </w:r>
          </w:p>
        </w:tc>
        <w:tc>
          <w:tcPr>
            <w:tcW w:w="851" w:type="dxa"/>
            <w:tcBorders>
              <w:top w:val="single" w:sz="4" w:space="0" w:color="auto"/>
              <w:left w:val="single" w:sz="4" w:space="0" w:color="auto"/>
              <w:bottom w:val="single" w:sz="4" w:space="0" w:color="auto"/>
              <w:right w:val="single" w:sz="4" w:space="0" w:color="auto"/>
            </w:tcBorders>
            <w:vAlign w:val="center"/>
          </w:tcPr>
          <w:p w14:paraId="02A0092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508C4A8D"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3114E934"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0A43428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131 860</w:t>
            </w:r>
          </w:p>
        </w:tc>
        <w:tc>
          <w:tcPr>
            <w:tcW w:w="1276" w:type="dxa"/>
            <w:tcBorders>
              <w:top w:val="single" w:sz="4" w:space="0" w:color="auto"/>
              <w:left w:val="single" w:sz="4" w:space="0" w:color="auto"/>
              <w:bottom w:val="single" w:sz="4" w:space="0" w:color="auto"/>
              <w:right w:val="single" w:sz="4" w:space="0" w:color="auto"/>
            </w:tcBorders>
            <w:vAlign w:val="center"/>
          </w:tcPr>
          <w:p w14:paraId="515C690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141 670 </w:t>
            </w:r>
          </w:p>
        </w:tc>
        <w:tc>
          <w:tcPr>
            <w:tcW w:w="1231" w:type="dxa"/>
            <w:tcBorders>
              <w:top w:val="single" w:sz="4" w:space="0" w:color="auto"/>
              <w:left w:val="single" w:sz="4" w:space="0" w:color="auto"/>
              <w:bottom w:val="single" w:sz="4" w:space="0" w:color="auto"/>
              <w:right w:val="single" w:sz="4" w:space="0" w:color="auto"/>
            </w:tcBorders>
            <w:vAlign w:val="center"/>
          </w:tcPr>
          <w:p w14:paraId="6135CA3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159 600 </w:t>
            </w:r>
          </w:p>
        </w:tc>
      </w:tr>
      <w:tr w:rsidR="002010EC" w:rsidRPr="002010EC" w14:paraId="14CFAEF1"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347CF9F1"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Национальная экономика</w:t>
            </w:r>
          </w:p>
        </w:tc>
        <w:tc>
          <w:tcPr>
            <w:tcW w:w="1842" w:type="dxa"/>
            <w:tcBorders>
              <w:top w:val="single" w:sz="4" w:space="0" w:color="auto"/>
              <w:left w:val="single" w:sz="4" w:space="0" w:color="auto"/>
              <w:bottom w:val="single" w:sz="4" w:space="0" w:color="auto"/>
              <w:right w:val="single" w:sz="4" w:space="0" w:color="auto"/>
            </w:tcBorders>
            <w:vAlign w:val="center"/>
          </w:tcPr>
          <w:p w14:paraId="398D741C"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03 0 01 87621</w:t>
            </w:r>
          </w:p>
        </w:tc>
        <w:tc>
          <w:tcPr>
            <w:tcW w:w="851" w:type="dxa"/>
            <w:tcBorders>
              <w:top w:val="single" w:sz="4" w:space="0" w:color="auto"/>
              <w:left w:val="single" w:sz="4" w:space="0" w:color="auto"/>
              <w:bottom w:val="single" w:sz="4" w:space="0" w:color="auto"/>
              <w:right w:val="single" w:sz="4" w:space="0" w:color="auto"/>
            </w:tcBorders>
            <w:vAlign w:val="center"/>
          </w:tcPr>
          <w:p w14:paraId="02AC1CA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1FD51621"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09" w:type="dxa"/>
            <w:tcBorders>
              <w:top w:val="single" w:sz="4" w:space="0" w:color="auto"/>
              <w:left w:val="single" w:sz="4" w:space="0" w:color="auto"/>
              <w:bottom w:val="single" w:sz="4" w:space="0" w:color="auto"/>
              <w:right w:val="single" w:sz="4" w:space="0" w:color="auto"/>
            </w:tcBorders>
            <w:vAlign w:val="center"/>
          </w:tcPr>
          <w:p w14:paraId="4CBEBE71"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tcPr>
          <w:p w14:paraId="4C9CC65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131 860</w:t>
            </w:r>
          </w:p>
        </w:tc>
        <w:tc>
          <w:tcPr>
            <w:tcW w:w="1276" w:type="dxa"/>
            <w:tcBorders>
              <w:top w:val="single" w:sz="4" w:space="0" w:color="auto"/>
              <w:left w:val="single" w:sz="4" w:space="0" w:color="auto"/>
              <w:bottom w:val="single" w:sz="4" w:space="0" w:color="auto"/>
              <w:right w:val="single" w:sz="4" w:space="0" w:color="auto"/>
            </w:tcBorders>
            <w:vAlign w:val="center"/>
          </w:tcPr>
          <w:p w14:paraId="3572213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141 670 </w:t>
            </w:r>
          </w:p>
        </w:tc>
        <w:tc>
          <w:tcPr>
            <w:tcW w:w="1231" w:type="dxa"/>
            <w:tcBorders>
              <w:top w:val="single" w:sz="4" w:space="0" w:color="auto"/>
              <w:left w:val="single" w:sz="4" w:space="0" w:color="auto"/>
              <w:bottom w:val="single" w:sz="4" w:space="0" w:color="auto"/>
              <w:right w:val="single" w:sz="4" w:space="0" w:color="auto"/>
            </w:tcBorders>
            <w:vAlign w:val="center"/>
          </w:tcPr>
          <w:p w14:paraId="76722A5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159 600 </w:t>
            </w:r>
          </w:p>
        </w:tc>
      </w:tr>
      <w:tr w:rsidR="002010EC" w:rsidRPr="002010EC" w14:paraId="184B45A1"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7E770AEB"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Дорожное хозяйство (дорожные фонды)</w:t>
            </w:r>
          </w:p>
        </w:tc>
        <w:tc>
          <w:tcPr>
            <w:tcW w:w="1842" w:type="dxa"/>
            <w:tcBorders>
              <w:top w:val="single" w:sz="4" w:space="0" w:color="auto"/>
              <w:left w:val="single" w:sz="4" w:space="0" w:color="auto"/>
              <w:bottom w:val="single" w:sz="4" w:space="0" w:color="auto"/>
              <w:right w:val="single" w:sz="4" w:space="0" w:color="auto"/>
            </w:tcBorders>
            <w:vAlign w:val="center"/>
          </w:tcPr>
          <w:p w14:paraId="37EAE27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03 0 01 87621</w:t>
            </w:r>
          </w:p>
        </w:tc>
        <w:tc>
          <w:tcPr>
            <w:tcW w:w="851" w:type="dxa"/>
            <w:tcBorders>
              <w:top w:val="single" w:sz="4" w:space="0" w:color="auto"/>
              <w:left w:val="single" w:sz="4" w:space="0" w:color="auto"/>
              <w:bottom w:val="single" w:sz="4" w:space="0" w:color="auto"/>
              <w:right w:val="single" w:sz="4" w:space="0" w:color="auto"/>
            </w:tcBorders>
            <w:vAlign w:val="center"/>
          </w:tcPr>
          <w:p w14:paraId="48FFBED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1648E10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09" w:type="dxa"/>
            <w:tcBorders>
              <w:top w:val="single" w:sz="4" w:space="0" w:color="auto"/>
              <w:left w:val="single" w:sz="4" w:space="0" w:color="auto"/>
              <w:bottom w:val="single" w:sz="4" w:space="0" w:color="auto"/>
              <w:right w:val="single" w:sz="4" w:space="0" w:color="auto"/>
            </w:tcBorders>
            <w:vAlign w:val="center"/>
          </w:tcPr>
          <w:p w14:paraId="04ED6F63"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09</w:t>
            </w:r>
          </w:p>
        </w:tc>
        <w:tc>
          <w:tcPr>
            <w:tcW w:w="1417" w:type="dxa"/>
            <w:tcBorders>
              <w:top w:val="single" w:sz="4" w:space="0" w:color="auto"/>
              <w:left w:val="single" w:sz="4" w:space="0" w:color="auto"/>
              <w:bottom w:val="single" w:sz="4" w:space="0" w:color="auto"/>
              <w:right w:val="single" w:sz="4" w:space="0" w:color="auto"/>
            </w:tcBorders>
            <w:vAlign w:val="center"/>
          </w:tcPr>
          <w:p w14:paraId="23D6D20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131 860</w:t>
            </w:r>
          </w:p>
        </w:tc>
        <w:tc>
          <w:tcPr>
            <w:tcW w:w="1276" w:type="dxa"/>
            <w:tcBorders>
              <w:top w:val="single" w:sz="4" w:space="0" w:color="auto"/>
              <w:left w:val="single" w:sz="4" w:space="0" w:color="auto"/>
              <w:bottom w:val="single" w:sz="4" w:space="0" w:color="auto"/>
              <w:right w:val="single" w:sz="4" w:space="0" w:color="auto"/>
            </w:tcBorders>
            <w:vAlign w:val="center"/>
          </w:tcPr>
          <w:p w14:paraId="03441EB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141 670 </w:t>
            </w:r>
          </w:p>
        </w:tc>
        <w:tc>
          <w:tcPr>
            <w:tcW w:w="1231" w:type="dxa"/>
            <w:tcBorders>
              <w:top w:val="single" w:sz="4" w:space="0" w:color="auto"/>
              <w:left w:val="single" w:sz="4" w:space="0" w:color="auto"/>
              <w:bottom w:val="single" w:sz="4" w:space="0" w:color="auto"/>
              <w:right w:val="single" w:sz="4" w:space="0" w:color="auto"/>
            </w:tcBorders>
            <w:vAlign w:val="center"/>
          </w:tcPr>
          <w:p w14:paraId="675A8FC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159 600 </w:t>
            </w:r>
          </w:p>
        </w:tc>
      </w:tr>
      <w:tr w:rsidR="002010EC" w:rsidRPr="002010EC" w14:paraId="10309493"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1ABAE4AB"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Иные бюджетные ассигнования</w:t>
            </w:r>
          </w:p>
        </w:tc>
        <w:tc>
          <w:tcPr>
            <w:tcW w:w="1842" w:type="dxa"/>
            <w:tcBorders>
              <w:top w:val="single" w:sz="4" w:space="0" w:color="auto"/>
              <w:left w:val="single" w:sz="4" w:space="0" w:color="auto"/>
              <w:bottom w:val="single" w:sz="4" w:space="0" w:color="auto"/>
              <w:right w:val="single" w:sz="4" w:space="0" w:color="auto"/>
            </w:tcBorders>
            <w:vAlign w:val="center"/>
          </w:tcPr>
          <w:p w14:paraId="0EE329EC"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03 0 01 87621</w:t>
            </w:r>
          </w:p>
        </w:tc>
        <w:tc>
          <w:tcPr>
            <w:tcW w:w="851" w:type="dxa"/>
            <w:tcBorders>
              <w:top w:val="single" w:sz="4" w:space="0" w:color="auto"/>
              <w:left w:val="single" w:sz="4" w:space="0" w:color="auto"/>
              <w:bottom w:val="single" w:sz="4" w:space="0" w:color="auto"/>
              <w:right w:val="single" w:sz="4" w:space="0" w:color="auto"/>
            </w:tcBorders>
            <w:vAlign w:val="center"/>
          </w:tcPr>
          <w:p w14:paraId="3BCC063F"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800</w:t>
            </w:r>
          </w:p>
        </w:tc>
        <w:tc>
          <w:tcPr>
            <w:tcW w:w="567" w:type="dxa"/>
            <w:tcBorders>
              <w:top w:val="single" w:sz="4" w:space="0" w:color="auto"/>
              <w:left w:val="single" w:sz="4" w:space="0" w:color="auto"/>
              <w:bottom w:val="single" w:sz="4" w:space="0" w:color="auto"/>
              <w:right w:val="single" w:sz="4" w:space="0" w:color="auto"/>
            </w:tcBorders>
            <w:vAlign w:val="center"/>
          </w:tcPr>
          <w:p w14:paraId="1D186B9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4CE53FE0"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11D0460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50 000</w:t>
            </w:r>
          </w:p>
        </w:tc>
        <w:tc>
          <w:tcPr>
            <w:tcW w:w="1276" w:type="dxa"/>
            <w:tcBorders>
              <w:top w:val="single" w:sz="4" w:space="0" w:color="auto"/>
              <w:left w:val="single" w:sz="4" w:space="0" w:color="auto"/>
              <w:bottom w:val="single" w:sz="4" w:space="0" w:color="auto"/>
              <w:right w:val="single" w:sz="4" w:space="0" w:color="auto"/>
            </w:tcBorders>
            <w:vAlign w:val="center"/>
          </w:tcPr>
          <w:p w14:paraId="7E1C13B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50 000</w:t>
            </w:r>
          </w:p>
        </w:tc>
        <w:tc>
          <w:tcPr>
            <w:tcW w:w="1231" w:type="dxa"/>
            <w:tcBorders>
              <w:top w:val="single" w:sz="4" w:space="0" w:color="auto"/>
              <w:left w:val="single" w:sz="4" w:space="0" w:color="auto"/>
              <w:bottom w:val="single" w:sz="4" w:space="0" w:color="auto"/>
              <w:right w:val="single" w:sz="4" w:space="0" w:color="auto"/>
            </w:tcBorders>
            <w:vAlign w:val="center"/>
          </w:tcPr>
          <w:p w14:paraId="162E7AF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50 000</w:t>
            </w:r>
          </w:p>
        </w:tc>
      </w:tr>
      <w:tr w:rsidR="002010EC" w:rsidRPr="002010EC" w14:paraId="3E0AEFE5"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32C09761"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lastRenderedPageBreak/>
              <w:t>Уплата налогов, сборов и иных платежей</w:t>
            </w:r>
          </w:p>
        </w:tc>
        <w:tc>
          <w:tcPr>
            <w:tcW w:w="1842" w:type="dxa"/>
            <w:tcBorders>
              <w:top w:val="single" w:sz="4" w:space="0" w:color="auto"/>
              <w:left w:val="single" w:sz="4" w:space="0" w:color="auto"/>
              <w:bottom w:val="single" w:sz="4" w:space="0" w:color="auto"/>
              <w:right w:val="single" w:sz="4" w:space="0" w:color="auto"/>
            </w:tcBorders>
            <w:vAlign w:val="center"/>
          </w:tcPr>
          <w:p w14:paraId="217C451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03 0 01 87621</w:t>
            </w:r>
          </w:p>
        </w:tc>
        <w:tc>
          <w:tcPr>
            <w:tcW w:w="851" w:type="dxa"/>
            <w:tcBorders>
              <w:top w:val="single" w:sz="4" w:space="0" w:color="auto"/>
              <w:left w:val="single" w:sz="4" w:space="0" w:color="auto"/>
              <w:bottom w:val="single" w:sz="4" w:space="0" w:color="auto"/>
              <w:right w:val="single" w:sz="4" w:space="0" w:color="auto"/>
            </w:tcBorders>
            <w:vAlign w:val="center"/>
          </w:tcPr>
          <w:p w14:paraId="37748AC8"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850</w:t>
            </w:r>
          </w:p>
        </w:tc>
        <w:tc>
          <w:tcPr>
            <w:tcW w:w="567" w:type="dxa"/>
            <w:tcBorders>
              <w:top w:val="single" w:sz="4" w:space="0" w:color="auto"/>
              <w:left w:val="single" w:sz="4" w:space="0" w:color="auto"/>
              <w:bottom w:val="single" w:sz="4" w:space="0" w:color="auto"/>
              <w:right w:val="single" w:sz="4" w:space="0" w:color="auto"/>
            </w:tcBorders>
            <w:vAlign w:val="center"/>
          </w:tcPr>
          <w:p w14:paraId="0CFCF04D"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5E9B850D"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0F4C1DB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50 000</w:t>
            </w:r>
          </w:p>
        </w:tc>
        <w:tc>
          <w:tcPr>
            <w:tcW w:w="1276" w:type="dxa"/>
            <w:tcBorders>
              <w:top w:val="single" w:sz="4" w:space="0" w:color="auto"/>
              <w:left w:val="single" w:sz="4" w:space="0" w:color="auto"/>
              <w:bottom w:val="single" w:sz="4" w:space="0" w:color="auto"/>
              <w:right w:val="single" w:sz="4" w:space="0" w:color="auto"/>
            </w:tcBorders>
            <w:vAlign w:val="center"/>
          </w:tcPr>
          <w:p w14:paraId="761CAEB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50 000</w:t>
            </w:r>
          </w:p>
        </w:tc>
        <w:tc>
          <w:tcPr>
            <w:tcW w:w="1231" w:type="dxa"/>
            <w:tcBorders>
              <w:top w:val="single" w:sz="4" w:space="0" w:color="auto"/>
              <w:left w:val="single" w:sz="4" w:space="0" w:color="auto"/>
              <w:bottom w:val="single" w:sz="4" w:space="0" w:color="auto"/>
              <w:right w:val="single" w:sz="4" w:space="0" w:color="auto"/>
            </w:tcBorders>
            <w:vAlign w:val="center"/>
          </w:tcPr>
          <w:p w14:paraId="4567E6B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50 000</w:t>
            </w:r>
          </w:p>
        </w:tc>
      </w:tr>
      <w:tr w:rsidR="002010EC" w:rsidRPr="002010EC" w14:paraId="00BB0990"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44A1EFDE"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Национальная экономика</w:t>
            </w:r>
          </w:p>
        </w:tc>
        <w:tc>
          <w:tcPr>
            <w:tcW w:w="1842" w:type="dxa"/>
            <w:tcBorders>
              <w:top w:val="single" w:sz="4" w:space="0" w:color="auto"/>
              <w:left w:val="single" w:sz="4" w:space="0" w:color="auto"/>
              <w:bottom w:val="single" w:sz="4" w:space="0" w:color="auto"/>
              <w:right w:val="single" w:sz="4" w:space="0" w:color="auto"/>
            </w:tcBorders>
            <w:vAlign w:val="center"/>
          </w:tcPr>
          <w:p w14:paraId="137C030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03 0 01 87621</w:t>
            </w:r>
          </w:p>
        </w:tc>
        <w:tc>
          <w:tcPr>
            <w:tcW w:w="851" w:type="dxa"/>
            <w:tcBorders>
              <w:top w:val="single" w:sz="4" w:space="0" w:color="auto"/>
              <w:left w:val="single" w:sz="4" w:space="0" w:color="auto"/>
              <w:bottom w:val="single" w:sz="4" w:space="0" w:color="auto"/>
              <w:right w:val="single" w:sz="4" w:space="0" w:color="auto"/>
            </w:tcBorders>
            <w:vAlign w:val="center"/>
          </w:tcPr>
          <w:p w14:paraId="178CBBD3"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850</w:t>
            </w:r>
          </w:p>
        </w:tc>
        <w:tc>
          <w:tcPr>
            <w:tcW w:w="567" w:type="dxa"/>
            <w:tcBorders>
              <w:top w:val="single" w:sz="4" w:space="0" w:color="auto"/>
              <w:left w:val="single" w:sz="4" w:space="0" w:color="auto"/>
              <w:bottom w:val="single" w:sz="4" w:space="0" w:color="auto"/>
              <w:right w:val="single" w:sz="4" w:space="0" w:color="auto"/>
            </w:tcBorders>
            <w:vAlign w:val="center"/>
          </w:tcPr>
          <w:p w14:paraId="0D0E3B70"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09" w:type="dxa"/>
            <w:tcBorders>
              <w:top w:val="single" w:sz="4" w:space="0" w:color="auto"/>
              <w:left w:val="single" w:sz="4" w:space="0" w:color="auto"/>
              <w:bottom w:val="single" w:sz="4" w:space="0" w:color="auto"/>
              <w:right w:val="single" w:sz="4" w:space="0" w:color="auto"/>
            </w:tcBorders>
            <w:vAlign w:val="center"/>
          </w:tcPr>
          <w:p w14:paraId="760AEA7C"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tcPr>
          <w:p w14:paraId="1BD29D1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50 000</w:t>
            </w:r>
          </w:p>
        </w:tc>
        <w:tc>
          <w:tcPr>
            <w:tcW w:w="1276" w:type="dxa"/>
            <w:tcBorders>
              <w:top w:val="single" w:sz="4" w:space="0" w:color="auto"/>
              <w:left w:val="single" w:sz="4" w:space="0" w:color="auto"/>
              <w:bottom w:val="single" w:sz="4" w:space="0" w:color="auto"/>
              <w:right w:val="single" w:sz="4" w:space="0" w:color="auto"/>
            </w:tcBorders>
            <w:vAlign w:val="center"/>
          </w:tcPr>
          <w:p w14:paraId="79E179E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50 000</w:t>
            </w:r>
          </w:p>
        </w:tc>
        <w:tc>
          <w:tcPr>
            <w:tcW w:w="1231" w:type="dxa"/>
            <w:tcBorders>
              <w:top w:val="single" w:sz="4" w:space="0" w:color="auto"/>
              <w:left w:val="single" w:sz="4" w:space="0" w:color="auto"/>
              <w:bottom w:val="single" w:sz="4" w:space="0" w:color="auto"/>
              <w:right w:val="single" w:sz="4" w:space="0" w:color="auto"/>
            </w:tcBorders>
            <w:vAlign w:val="center"/>
          </w:tcPr>
          <w:p w14:paraId="5A0EB17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50 000</w:t>
            </w:r>
          </w:p>
        </w:tc>
      </w:tr>
      <w:tr w:rsidR="002010EC" w:rsidRPr="002010EC" w14:paraId="52A5F54B"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226A78EF"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Дорожное хозяйство (дорожные фонды)</w:t>
            </w:r>
          </w:p>
        </w:tc>
        <w:tc>
          <w:tcPr>
            <w:tcW w:w="1842" w:type="dxa"/>
            <w:tcBorders>
              <w:top w:val="single" w:sz="4" w:space="0" w:color="auto"/>
              <w:left w:val="single" w:sz="4" w:space="0" w:color="auto"/>
              <w:bottom w:val="single" w:sz="4" w:space="0" w:color="auto"/>
              <w:right w:val="single" w:sz="4" w:space="0" w:color="auto"/>
            </w:tcBorders>
            <w:vAlign w:val="center"/>
          </w:tcPr>
          <w:p w14:paraId="69AE3553"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03 0 01 87621</w:t>
            </w:r>
          </w:p>
        </w:tc>
        <w:tc>
          <w:tcPr>
            <w:tcW w:w="851" w:type="dxa"/>
            <w:tcBorders>
              <w:top w:val="single" w:sz="4" w:space="0" w:color="auto"/>
              <w:left w:val="single" w:sz="4" w:space="0" w:color="auto"/>
              <w:bottom w:val="single" w:sz="4" w:space="0" w:color="auto"/>
              <w:right w:val="single" w:sz="4" w:space="0" w:color="auto"/>
            </w:tcBorders>
            <w:vAlign w:val="center"/>
          </w:tcPr>
          <w:p w14:paraId="5B40A7F3" w14:textId="77777777" w:rsidR="002010EC" w:rsidRPr="002010EC" w:rsidRDefault="002010EC" w:rsidP="002010EC">
            <w:pPr>
              <w:spacing w:after="0" w:line="240" w:lineRule="auto"/>
              <w:ind w:left="-68" w:right="-102"/>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850</w:t>
            </w:r>
          </w:p>
        </w:tc>
        <w:tc>
          <w:tcPr>
            <w:tcW w:w="567" w:type="dxa"/>
            <w:tcBorders>
              <w:top w:val="single" w:sz="4" w:space="0" w:color="auto"/>
              <w:left w:val="single" w:sz="4" w:space="0" w:color="auto"/>
              <w:bottom w:val="single" w:sz="4" w:space="0" w:color="auto"/>
              <w:right w:val="single" w:sz="4" w:space="0" w:color="auto"/>
            </w:tcBorders>
            <w:vAlign w:val="center"/>
          </w:tcPr>
          <w:p w14:paraId="5A7801EC"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09" w:type="dxa"/>
            <w:tcBorders>
              <w:top w:val="single" w:sz="4" w:space="0" w:color="auto"/>
              <w:left w:val="single" w:sz="4" w:space="0" w:color="auto"/>
              <w:bottom w:val="single" w:sz="4" w:space="0" w:color="auto"/>
              <w:right w:val="single" w:sz="4" w:space="0" w:color="auto"/>
            </w:tcBorders>
            <w:vAlign w:val="center"/>
          </w:tcPr>
          <w:p w14:paraId="48EEA31C"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09</w:t>
            </w:r>
          </w:p>
        </w:tc>
        <w:tc>
          <w:tcPr>
            <w:tcW w:w="1417" w:type="dxa"/>
            <w:tcBorders>
              <w:top w:val="single" w:sz="4" w:space="0" w:color="auto"/>
              <w:left w:val="single" w:sz="4" w:space="0" w:color="auto"/>
              <w:bottom w:val="single" w:sz="4" w:space="0" w:color="auto"/>
              <w:right w:val="single" w:sz="4" w:space="0" w:color="auto"/>
            </w:tcBorders>
            <w:vAlign w:val="center"/>
          </w:tcPr>
          <w:p w14:paraId="05F443F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50 000</w:t>
            </w:r>
          </w:p>
        </w:tc>
        <w:tc>
          <w:tcPr>
            <w:tcW w:w="1276" w:type="dxa"/>
            <w:tcBorders>
              <w:top w:val="single" w:sz="4" w:space="0" w:color="auto"/>
              <w:left w:val="single" w:sz="4" w:space="0" w:color="auto"/>
              <w:bottom w:val="single" w:sz="4" w:space="0" w:color="auto"/>
              <w:right w:val="single" w:sz="4" w:space="0" w:color="auto"/>
            </w:tcBorders>
            <w:vAlign w:val="center"/>
          </w:tcPr>
          <w:p w14:paraId="06E0FA1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50 000</w:t>
            </w:r>
          </w:p>
        </w:tc>
        <w:tc>
          <w:tcPr>
            <w:tcW w:w="1231" w:type="dxa"/>
            <w:tcBorders>
              <w:top w:val="single" w:sz="4" w:space="0" w:color="auto"/>
              <w:left w:val="single" w:sz="4" w:space="0" w:color="auto"/>
              <w:bottom w:val="single" w:sz="4" w:space="0" w:color="auto"/>
              <w:right w:val="single" w:sz="4" w:space="0" w:color="auto"/>
            </w:tcBorders>
            <w:vAlign w:val="center"/>
          </w:tcPr>
          <w:p w14:paraId="7FE6C1C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50 000</w:t>
            </w:r>
          </w:p>
        </w:tc>
      </w:tr>
      <w:tr w:rsidR="002010EC" w:rsidRPr="002010EC" w14:paraId="29D55892"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43C02905"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Ремонт и капитальный ремонт дорог и искусственных сооружений на них, а также других объектов транспортной инфраструктуры</w:t>
            </w:r>
          </w:p>
        </w:tc>
        <w:tc>
          <w:tcPr>
            <w:tcW w:w="1842" w:type="dxa"/>
            <w:tcBorders>
              <w:top w:val="single" w:sz="4" w:space="0" w:color="auto"/>
              <w:left w:val="single" w:sz="4" w:space="0" w:color="auto"/>
              <w:bottom w:val="single" w:sz="4" w:space="0" w:color="auto"/>
              <w:right w:val="single" w:sz="4" w:space="0" w:color="auto"/>
            </w:tcBorders>
            <w:vAlign w:val="center"/>
          </w:tcPr>
          <w:p w14:paraId="3DF27870"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03 0 01 87622</w:t>
            </w:r>
          </w:p>
        </w:tc>
        <w:tc>
          <w:tcPr>
            <w:tcW w:w="851" w:type="dxa"/>
            <w:tcBorders>
              <w:top w:val="single" w:sz="4" w:space="0" w:color="auto"/>
              <w:left w:val="single" w:sz="4" w:space="0" w:color="auto"/>
              <w:bottom w:val="single" w:sz="4" w:space="0" w:color="auto"/>
              <w:right w:val="single" w:sz="4" w:space="0" w:color="auto"/>
            </w:tcBorders>
            <w:vAlign w:val="center"/>
          </w:tcPr>
          <w:p w14:paraId="1A032F7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073FB1DC"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3196F40E"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071D7A3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c>
          <w:tcPr>
            <w:tcW w:w="1276" w:type="dxa"/>
            <w:tcBorders>
              <w:top w:val="single" w:sz="4" w:space="0" w:color="auto"/>
              <w:left w:val="single" w:sz="4" w:space="0" w:color="auto"/>
              <w:bottom w:val="single" w:sz="4" w:space="0" w:color="auto"/>
              <w:right w:val="single" w:sz="4" w:space="0" w:color="auto"/>
            </w:tcBorders>
            <w:vAlign w:val="center"/>
          </w:tcPr>
          <w:p w14:paraId="10E6E54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c>
          <w:tcPr>
            <w:tcW w:w="1231" w:type="dxa"/>
            <w:tcBorders>
              <w:top w:val="single" w:sz="4" w:space="0" w:color="auto"/>
              <w:left w:val="single" w:sz="4" w:space="0" w:color="auto"/>
              <w:bottom w:val="single" w:sz="4" w:space="0" w:color="auto"/>
              <w:right w:val="single" w:sz="4" w:space="0" w:color="auto"/>
            </w:tcBorders>
            <w:vAlign w:val="center"/>
          </w:tcPr>
          <w:p w14:paraId="04F799D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r>
      <w:tr w:rsidR="002010EC" w:rsidRPr="002010EC" w14:paraId="3175CFB7"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78B3AADC"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Закупка товаров, работ и услуг для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vAlign w:val="center"/>
          </w:tcPr>
          <w:p w14:paraId="1FAEA140"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03 0 01 87622</w:t>
            </w:r>
          </w:p>
        </w:tc>
        <w:tc>
          <w:tcPr>
            <w:tcW w:w="851" w:type="dxa"/>
            <w:tcBorders>
              <w:top w:val="single" w:sz="4" w:space="0" w:color="auto"/>
              <w:left w:val="single" w:sz="4" w:space="0" w:color="auto"/>
              <w:bottom w:val="single" w:sz="4" w:space="0" w:color="auto"/>
              <w:right w:val="single" w:sz="4" w:space="0" w:color="auto"/>
            </w:tcBorders>
            <w:vAlign w:val="center"/>
          </w:tcPr>
          <w:p w14:paraId="096CDA5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67" w:type="dxa"/>
            <w:tcBorders>
              <w:top w:val="single" w:sz="4" w:space="0" w:color="auto"/>
              <w:left w:val="single" w:sz="4" w:space="0" w:color="auto"/>
              <w:bottom w:val="single" w:sz="4" w:space="0" w:color="auto"/>
              <w:right w:val="single" w:sz="4" w:space="0" w:color="auto"/>
            </w:tcBorders>
            <w:vAlign w:val="center"/>
          </w:tcPr>
          <w:p w14:paraId="2FFFDC2C"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05AE44CD"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0992248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c>
          <w:tcPr>
            <w:tcW w:w="1276" w:type="dxa"/>
            <w:tcBorders>
              <w:top w:val="single" w:sz="4" w:space="0" w:color="auto"/>
              <w:left w:val="single" w:sz="4" w:space="0" w:color="auto"/>
              <w:bottom w:val="single" w:sz="4" w:space="0" w:color="auto"/>
              <w:right w:val="single" w:sz="4" w:space="0" w:color="auto"/>
            </w:tcBorders>
            <w:vAlign w:val="center"/>
          </w:tcPr>
          <w:p w14:paraId="468FD70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c>
          <w:tcPr>
            <w:tcW w:w="1231" w:type="dxa"/>
            <w:tcBorders>
              <w:top w:val="single" w:sz="4" w:space="0" w:color="auto"/>
              <w:left w:val="single" w:sz="4" w:space="0" w:color="auto"/>
              <w:bottom w:val="single" w:sz="4" w:space="0" w:color="auto"/>
              <w:right w:val="single" w:sz="4" w:space="0" w:color="auto"/>
            </w:tcBorders>
            <w:vAlign w:val="center"/>
          </w:tcPr>
          <w:p w14:paraId="173A450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r>
      <w:tr w:rsidR="002010EC" w:rsidRPr="002010EC" w14:paraId="79407FFE"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0FAE7A99"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vAlign w:val="center"/>
          </w:tcPr>
          <w:p w14:paraId="33A1EE43"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03 0 01 87622</w:t>
            </w:r>
          </w:p>
        </w:tc>
        <w:tc>
          <w:tcPr>
            <w:tcW w:w="851" w:type="dxa"/>
            <w:tcBorders>
              <w:top w:val="single" w:sz="4" w:space="0" w:color="auto"/>
              <w:left w:val="single" w:sz="4" w:space="0" w:color="auto"/>
              <w:bottom w:val="single" w:sz="4" w:space="0" w:color="auto"/>
              <w:right w:val="single" w:sz="4" w:space="0" w:color="auto"/>
            </w:tcBorders>
            <w:vAlign w:val="center"/>
          </w:tcPr>
          <w:p w14:paraId="663E606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0204FDA7"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1483A5EB"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1980EF5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c>
          <w:tcPr>
            <w:tcW w:w="1276" w:type="dxa"/>
            <w:tcBorders>
              <w:top w:val="single" w:sz="4" w:space="0" w:color="auto"/>
              <w:left w:val="single" w:sz="4" w:space="0" w:color="auto"/>
              <w:bottom w:val="single" w:sz="4" w:space="0" w:color="auto"/>
              <w:right w:val="single" w:sz="4" w:space="0" w:color="auto"/>
            </w:tcBorders>
            <w:vAlign w:val="center"/>
          </w:tcPr>
          <w:p w14:paraId="026A5AE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c>
          <w:tcPr>
            <w:tcW w:w="1231" w:type="dxa"/>
            <w:tcBorders>
              <w:top w:val="single" w:sz="4" w:space="0" w:color="auto"/>
              <w:left w:val="single" w:sz="4" w:space="0" w:color="auto"/>
              <w:bottom w:val="single" w:sz="4" w:space="0" w:color="auto"/>
              <w:right w:val="single" w:sz="4" w:space="0" w:color="auto"/>
            </w:tcBorders>
            <w:vAlign w:val="center"/>
          </w:tcPr>
          <w:p w14:paraId="452D631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r>
      <w:tr w:rsidR="002010EC" w:rsidRPr="002010EC" w14:paraId="19221F0F"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3A7B1B0D"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Национальная экономика</w:t>
            </w:r>
          </w:p>
        </w:tc>
        <w:tc>
          <w:tcPr>
            <w:tcW w:w="1842" w:type="dxa"/>
            <w:tcBorders>
              <w:top w:val="single" w:sz="4" w:space="0" w:color="auto"/>
              <w:left w:val="single" w:sz="4" w:space="0" w:color="auto"/>
              <w:bottom w:val="single" w:sz="4" w:space="0" w:color="auto"/>
              <w:right w:val="single" w:sz="4" w:space="0" w:color="auto"/>
            </w:tcBorders>
            <w:vAlign w:val="center"/>
          </w:tcPr>
          <w:p w14:paraId="1FC98B3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03 0 01 87622</w:t>
            </w:r>
          </w:p>
        </w:tc>
        <w:tc>
          <w:tcPr>
            <w:tcW w:w="851" w:type="dxa"/>
            <w:tcBorders>
              <w:top w:val="single" w:sz="4" w:space="0" w:color="auto"/>
              <w:left w:val="single" w:sz="4" w:space="0" w:color="auto"/>
              <w:bottom w:val="single" w:sz="4" w:space="0" w:color="auto"/>
              <w:right w:val="single" w:sz="4" w:space="0" w:color="auto"/>
            </w:tcBorders>
            <w:vAlign w:val="center"/>
          </w:tcPr>
          <w:p w14:paraId="11EF112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1B72D4C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09" w:type="dxa"/>
            <w:tcBorders>
              <w:top w:val="single" w:sz="4" w:space="0" w:color="auto"/>
              <w:left w:val="single" w:sz="4" w:space="0" w:color="auto"/>
              <w:bottom w:val="single" w:sz="4" w:space="0" w:color="auto"/>
              <w:right w:val="single" w:sz="4" w:space="0" w:color="auto"/>
            </w:tcBorders>
            <w:vAlign w:val="center"/>
          </w:tcPr>
          <w:p w14:paraId="1F597936"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tcPr>
          <w:p w14:paraId="468BD8D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c>
          <w:tcPr>
            <w:tcW w:w="1276" w:type="dxa"/>
            <w:tcBorders>
              <w:top w:val="single" w:sz="4" w:space="0" w:color="auto"/>
              <w:left w:val="single" w:sz="4" w:space="0" w:color="auto"/>
              <w:bottom w:val="single" w:sz="4" w:space="0" w:color="auto"/>
              <w:right w:val="single" w:sz="4" w:space="0" w:color="auto"/>
            </w:tcBorders>
            <w:vAlign w:val="center"/>
          </w:tcPr>
          <w:p w14:paraId="7E09BFB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c>
          <w:tcPr>
            <w:tcW w:w="1231" w:type="dxa"/>
            <w:tcBorders>
              <w:top w:val="single" w:sz="4" w:space="0" w:color="auto"/>
              <w:left w:val="single" w:sz="4" w:space="0" w:color="auto"/>
              <w:bottom w:val="single" w:sz="4" w:space="0" w:color="auto"/>
              <w:right w:val="single" w:sz="4" w:space="0" w:color="auto"/>
            </w:tcBorders>
            <w:vAlign w:val="center"/>
          </w:tcPr>
          <w:p w14:paraId="570C97A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r>
      <w:tr w:rsidR="002010EC" w:rsidRPr="002010EC" w14:paraId="4361B2B8"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4D0E49EE"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Дорожное хозяйство (дорожные фонды)</w:t>
            </w:r>
          </w:p>
        </w:tc>
        <w:tc>
          <w:tcPr>
            <w:tcW w:w="1842" w:type="dxa"/>
            <w:tcBorders>
              <w:top w:val="single" w:sz="4" w:space="0" w:color="auto"/>
              <w:left w:val="single" w:sz="4" w:space="0" w:color="auto"/>
              <w:bottom w:val="single" w:sz="4" w:space="0" w:color="auto"/>
              <w:right w:val="single" w:sz="4" w:space="0" w:color="auto"/>
            </w:tcBorders>
            <w:vAlign w:val="center"/>
          </w:tcPr>
          <w:p w14:paraId="3837143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03 0 01 87622</w:t>
            </w:r>
          </w:p>
        </w:tc>
        <w:tc>
          <w:tcPr>
            <w:tcW w:w="851" w:type="dxa"/>
            <w:tcBorders>
              <w:top w:val="single" w:sz="4" w:space="0" w:color="auto"/>
              <w:left w:val="single" w:sz="4" w:space="0" w:color="auto"/>
              <w:bottom w:val="single" w:sz="4" w:space="0" w:color="auto"/>
              <w:right w:val="single" w:sz="4" w:space="0" w:color="auto"/>
            </w:tcBorders>
            <w:vAlign w:val="center"/>
          </w:tcPr>
          <w:p w14:paraId="34104DC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7084175D"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709" w:type="dxa"/>
            <w:tcBorders>
              <w:top w:val="single" w:sz="4" w:space="0" w:color="auto"/>
              <w:left w:val="single" w:sz="4" w:space="0" w:color="auto"/>
              <w:bottom w:val="single" w:sz="4" w:space="0" w:color="auto"/>
              <w:right w:val="single" w:sz="4" w:space="0" w:color="auto"/>
            </w:tcBorders>
            <w:vAlign w:val="center"/>
          </w:tcPr>
          <w:p w14:paraId="16814FB6"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09</w:t>
            </w:r>
          </w:p>
        </w:tc>
        <w:tc>
          <w:tcPr>
            <w:tcW w:w="1417" w:type="dxa"/>
            <w:tcBorders>
              <w:top w:val="single" w:sz="4" w:space="0" w:color="auto"/>
              <w:left w:val="single" w:sz="4" w:space="0" w:color="auto"/>
              <w:bottom w:val="single" w:sz="4" w:space="0" w:color="auto"/>
              <w:right w:val="single" w:sz="4" w:space="0" w:color="auto"/>
            </w:tcBorders>
            <w:vAlign w:val="center"/>
          </w:tcPr>
          <w:p w14:paraId="79DBB59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c>
          <w:tcPr>
            <w:tcW w:w="1276" w:type="dxa"/>
            <w:tcBorders>
              <w:top w:val="single" w:sz="4" w:space="0" w:color="auto"/>
              <w:left w:val="single" w:sz="4" w:space="0" w:color="auto"/>
              <w:bottom w:val="single" w:sz="4" w:space="0" w:color="auto"/>
              <w:right w:val="single" w:sz="4" w:space="0" w:color="auto"/>
            </w:tcBorders>
            <w:vAlign w:val="center"/>
          </w:tcPr>
          <w:p w14:paraId="7CD2055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c>
          <w:tcPr>
            <w:tcW w:w="1231" w:type="dxa"/>
            <w:tcBorders>
              <w:top w:val="single" w:sz="4" w:space="0" w:color="auto"/>
              <w:left w:val="single" w:sz="4" w:space="0" w:color="auto"/>
              <w:bottom w:val="single" w:sz="4" w:space="0" w:color="auto"/>
              <w:right w:val="single" w:sz="4" w:space="0" w:color="auto"/>
            </w:tcBorders>
            <w:vAlign w:val="center"/>
          </w:tcPr>
          <w:p w14:paraId="2024EB4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75 000 </w:t>
            </w:r>
          </w:p>
        </w:tc>
      </w:tr>
      <w:tr w:rsidR="002010EC" w:rsidRPr="002010EC" w14:paraId="4F60E76F"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161206BA" w14:textId="77777777" w:rsidR="002010EC" w:rsidRPr="002010EC" w:rsidRDefault="002010EC" w:rsidP="002010EC">
            <w:pPr>
              <w:spacing w:after="0" w:line="240" w:lineRule="auto"/>
              <w:jc w:val="both"/>
              <w:rPr>
                <w:rFonts w:ascii="Times New Roman" w:eastAsia="Times New Roman" w:hAnsi="Times New Roman" w:cs="Times New Roman"/>
                <w:b/>
                <w:color w:val="000000"/>
                <w:lang w:eastAsia="ru-RU"/>
              </w:rPr>
            </w:pPr>
            <w:r w:rsidRPr="002010EC">
              <w:rPr>
                <w:rFonts w:ascii="Times New Roman" w:eastAsia="Times New Roman" w:hAnsi="Times New Roman" w:cs="Times New Roman"/>
                <w:b/>
                <w:lang w:eastAsia="ru-RU"/>
              </w:rPr>
              <w:t>Программа комплексного развития систем коммунальной инфраструктуры Карамальского сельсовета</w:t>
            </w:r>
            <w:r w:rsidRPr="002010EC">
              <w:rPr>
                <w:rFonts w:ascii="Times New Roman" w:eastAsia="Times New Roman" w:hAnsi="Times New Roman" w:cs="Times New Roman"/>
                <w:b/>
                <w:bCs/>
                <w:lang w:eastAsia="ru-RU"/>
              </w:rPr>
              <w:t xml:space="preserve"> Никольского района Пензенской </w:t>
            </w:r>
            <w:proofErr w:type="gramStart"/>
            <w:r w:rsidRPr="002010EC">
              <w:rPr>
                <w:rFonts w:ascii="Times New Roman" w:eastAsia="Times New Roman" w:hAnsi="Times New Roman" w:cs="Times New Roman"/>
                <w:b/>
                <w:bCs/>
                <w:lang w:eastAsia="ru-RU"/>
              </w:rPr>
              <w:t xml:space="preserve">области </w:t>
            </w:r>
            <w:r w:rsidRPr="002010EC">
              <w:rPr>
                <w:rFonts w:ascii="Times New Roman" w:eastAsia="Times New Roman" w:hAnsi="Times New Roman" w:cs="Times New Roman"/>
                <w:b/>
                <w:lang w:eastAsia="ru-RU"/>
              </w:rPr>
              <w:t xml:space="preserve"> на</w:t>
            </w:r>
            <w:proofErr w:type="gramEnd"/>
            <w:r w:rsidRPr="002010EC">
              <w:rPr>
                <w:rFonts w:ascii="Times New Roman" w:eastAsia="Times New Roman" w:hAnsi="Times New Roman" w:cs="Times New Roman"/>
                <w:b/>
                <w:lang w:eastAsia="ru-RU"/>
              </w:rPr>
              <w:t xml:space="preserve"> 2016-2030 годы</w:t>
            </w:r>
          </w:p>
        </w:tc>
        <w:tc>
          <w:tcPr>
            <w:tcW w:w="1842" w:type="dxa"/>
            <w:tcBorders>
              <w:top w:val="single" w:sz="4" w:space="0" w:color="auto"/>
              <w:left w:val="single" w:sz="4" w:space="0" w:color="auto"/>
              <w:bottom w:val="single" w:sz="4" w:space="0" w:color="auto"/>
              <w:right w:val="single" w:sz="4" w:space="0" w:color="auto"/>
            </w:tcBorders>
            <w:vAlign w:val="center"/>
          </w:tcPr>
          <w:p w14:paraId="4C98C4CB"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04 0 00 00000</w:t>
            </w:r>
          </w:p>
        </w:tc>
        <w:tc>
          <w:tcPr>
            <w:tcW w:w="851" w:type="dxa"/>
            <w:tcBorders>
              <w:top w:val="single" w:sz="4" w:space="0" w:color="auto"/>
              <w:left w:val="single" w:sz="4" w:space="0" w:color="auto"/>
              <w:bottom w:val="single" w:sz="4" w:space="0" w:color="auto"/>
              <w:right w:val="single" w:sz="4" w:space="0" w:color="auto"/>
            </w:tcBorders>
            <w:vAlign w:val="center"/>
          </w:tcPr>
          <w:p w14:paraId="1BC27491"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0DFEA9D5"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7DC60AF8" w14:textId="77777777" w:rsidR="002010EC" w:rsidRPr="002010EC" w:rsidRDefault="002010EC" w:rsidP="002010EC">
            <w:pPr>
              <w:spacing w:after="0" w:line="240" w:lineRule="auto"/>
              <w:rPr>
                <w:rFonts w:ascii="Times New Roman" w:eastAsia="Times New Roman" w:hAnsi="Times New Roman" w:cs="Times New Roman"/>
                <w:b/>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319FCDF2"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16 048</w:t>
            </w:r>
          </w:p>
        </w:tc>
        <w:tc>
          <w:tcPr>
            <w:tcW w:w="1276" w:type="dxa"/>
            <w:tcBorders>
              <w:top w:val="single" w:sz="4" w:space="0" w:color="auto"/>
              <w:left w:val="single" w:sz="4" w:space="0" w:color="auto"/>
              <w:bottom w:val="single" w:sz="4" w:space="0" w:color="auto"/>
              <w:right w:val="single" w:sz="4" w:space="0" w:color="auto"/>
            </w:tcBorders>
            <w:vAlign w:val="center"/>
          </w:tcPr>
          <w:p w14:paraId="5AAC8E82"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4 780</w:t>
            </w:r>
          </w:p>
        </w:tc>
        <w:tc>
          <w:tcPr>
            <w:tcW w:w="1231" w:type="dxa"/>
            <w:tcBorders>
              <w:top w:val="single" w:sz="4" w:space="0" w:color="auto"/>
              <w:left w:val="single" w:sz="4" w:space="0" w:color="auto"/>
              <w:bottom w:val="single" w:sz="4" w:space="0" w:color="auto"/>
              <w:right w:val="single" w:sz="4" w:space="0" w:color="auto"/>
            </w:tcBorders>
            <w:vAlign w:val="center"/>
          </w:tcPr>
          <w:p w14:paraId="28E40A03"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4 780</w:t>
            </w:r>
          </w:p>
        </w:tc>
      </w:tr>
      <w:tr w:rsidR="002010EC" w:rsidRPr="002010EC" w14:paraId="77C70FC0"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539B7F11" w14:textId="77777777" w:rsidR="002010EC" w:rsidRPr="002010EC" w:rsidRDefault="002010EC" w:rsidP="002010EC">
            <w:pPr>
              <w:spacing w:after="0" w:line="240" w:lineRule="auto"/>
              <w:jc w:val="both"/>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Основное мероприятие «Водоснабжение»</w:t>
            </w:r>
          </w:p>
        </w:tc>
        <w:tc>
          <w:tcPr>
            <w:tcW w:w="1842" w:type="dxa"/>
            <w:tcBorders>
              <w:top w:val="single" w:sz="4" w:space="0" w:color="auto"/>
              <w:left w:val="single" w:sz="4" w:space="0" w:color="auto"/>
              <w:bottom w:val="single" w:sz="4" w:space="0" w:color="auto"/>
              <w:right w:val="single" w:sz="4" w:space="0" w:color="auto"/>
            </w:tcBorders>
            <w:vAlign w:val="center"/>
          </w:tcPr>
          <w:p w14:paraId="0F667EAE"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04 0 01 00000</w:t>
            </w:r>
          </w:p>
        </w:tc>
        <w:tc>
          <w:tcPr>
            <w:tcW w:w="851" w:type="dxa"/>
            <w:tcBorders>
              <w:top w:val="single" w:sz="4" w:space="0" w:color="auto"/>
              <w:left w:val="single" w:sz="4" w:space="0" w:color="auto"/>
              <w:bottom w:val="single" w:sz="4" w:space="0" w:color="auto"/>
              <w:right w:val="single" w:sz="4" w:space="0" w:color="auto"/>
            </w:tcBorders>
            <w:vAlign w:val="center"/>
          </w:tcPr>
          <w:p w14:paraId="6A1681F8"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7C850019"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1561CCB3" w14:textId="77777777" w:rsidR="002010EC" w:rsidRPr="002010EC" w:rsidRDefault="002010EC" w:rsidP="002010EC">
            <w:pPr>
              <w:spacing w:after="0" w:line="240" w:lineRule="auto"/>
              <w:rPr>
                <w:rFonts w:ascii="Times New Roman" w:eastAsia="Times New Roman" w:hAnsi="Times New Roman" w:cs="Times New Roman"/>
                <w:i/>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63F6AE31"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16 048</w:t>
            </w:r>
          </w:p>
        </w:tc>
        <w:tc>
          <w:tcPr>
            <w:tcW w:w="1276" w:type="dxa"/>
            <w:tcBorders>
              <w:top w:val="single" w:sz="4" w:space="0" w:color="auto"/>
              <w:left w:val="single" w:sz="4" w:space="0" w:color="auto"/>
              <w:bottom w:val="single" w:sz="4" w:space="0" w:color="auto"/>
              <w:right w:val="single" w:sz="4" w:space="0" w:color="auto"/>
            </w:tcBorders>
            <w:vAlign w:val="center"/>
          </w:tcPr>
          <w:p w14:paraId="09856C5D"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4 780</w:t>
            </w:r>
          </w:p>
        </w:tc>
        <w:tc>
          <w:tcPr>
            <w:tcW w:w="1231" w:type="dxa"/>
            <w:tcBorders>
              <w:top w:val="single" w:sz="4" w:space="0" w:color="auto"/>
              <w:left w:val="single" w:sz="4" w:space="0" w:color="auto"/>
              <w:bottom w:val="single" w:sz="4" w:space="0" w:color="auto"/>
              <w:right w:val="single" w:sz="4" w:space="0" w:color="auto"/>
            </w:tcBorders>
            <w:vAlign w:val="center"/>
          </w:tcPr>
          <w:p w14:paraId="5E9AE81A"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4 780</w:t>
            </w:r>
          </w:p>
        </w:tc>
      </w:tr>
      <w:tr w:rsidR="002010EC" w:rsidRPr="002010EC" w14:paraId="7D9829F6"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2AB41E94"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Текущий и капитальный ремонт сетей и сооружений водоснабжения на территории Карамальского сельсовета Никольского района Пензенской области</w:t>
            </w:r>
          </w:p>
        </w:tc>
        <w:tc>
          <w:tcPr>
            <w:tcW w:w="1842" w:type="dxa"/>
            <w:tcBorders>
              <w:top w:val="single" w:sz="4" w:space="0" w:color="auto"/>
              <w:left w:val="single" w:sz="4" w:space="0" w:color="auto"/>
              <w:bottom w:val="single" w:sz="4" w:space="0" w:color="auto"/>
              <w:right w:val="single" w:sz="4" w:space="0" w:color="auto"/>
            </w:tcBorders>
            <w:vAlign w:val="center"/>
          </w:tcPr>
          <w:p w14:paraId="5B05E7E9"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04 0 01 65130</w:t>
            </w:r>
          </w:p>
        </w:tc>
        <w:tc>
          <w:tcPr>
            <w:tcW w:w="851" w:type="dxa"/>
            <w:tcBorders>
              <w:top w:val="single" w:sz="4" w:space="0" w:color="auto"/>
              <w:left w:val="single" w:sz="4" w:space="0" w:color="auto"/>
              <w:bottom w:val="single" w:sz="4" w:space="0" w:color="auto"/>
              <w:right w:val="single" w:sz="4" w:space="0" w:color="auto"/>
            </w:tcBorders>
            <w:vAlign w:val="center"/>
          </w:tcPr>
          <w:p w14:paraId="0C9EAED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3EA51AE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5F05283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63E4B73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16 048</w:t>
            </w:r>
          </w:p>
        </w:tc>
        <w:tc>
          <w:tcPr>
            <w:tcW w:w="1276" w:type="dxa"/>
            <w:tcBorders>
              <w:top w:val="single" w:sz="4" w:space="0" w:color="auto"/>
              <w:left w:val="single" w:sz="4" w:space="0" w:color="auto"/>
              <w:bottom w:val="single" w:sz="4" w:space="0" w:color="auto"/>
              <w:right w:val="single" w:sz="4" w:space="0" w:color="auto"/>
            </w:tcBorders>
            <w:vAlign w:val="center"/>
          </w:tcPr>
          <w:p w14:paraId="5854E49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4 780</w:t>
            </w:r>
          </w:p>
        </w:tc>
        <w:tc>
          <w:tcPr>
            <w:tcW w:w="1231" w:type="dxa"/>
            <w:tcBorders>
              <w:top w:val="single" w:sz="4" w:space="0" w:color="auto"/>
              <w:left w:val="single" w:sz="4" w:space="0" w:color="auto"/>
              <w:bottom w:val="single" w:sz="4" w:space="0" w:color="auto"/>
              <w:right w:val="single" w:sz="4" w:space="0" w:color="auto"/>
            </w:tcBorders>
            <w:vAlign w:val="center"/>
          </w:tcPr>
          <w:p w14:paraId="4BD320A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4 780</w:t>
            </w:r>
          </w:p>
        </w:tc>
      </w:tr>
      <w:tr w:rsidR="002010EC" w:rsidRPr="002010EC" w14:paraId="7A28EDDC"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518EC245"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Иные бюджетные ассигнования</w:t>
            </w:r>
          </w:p>
        </w:tc>
        <w:tc>
          <w:tcPr>
            <w:tcW w:w="1842" w:type="dxa"/>
            <w:tcBorders>
              <w:top w:val="single" w:sz="4" w:space="0" w:color="auto"/>
              <w:left w:val="single" w:sz="4" w:space="0" w:color="auto"/>
              <w:bottom w:val="single" w:sz="4" w:space="0" w:color="auto"/>
              <w:right w:val="single" w:sz="4" w:space="0" w:color="auto"/>
            </w:tcBorders>
            <w:vAlign w:val="center"/>
          </w:tcPr>
          <w:p w14:paraId="6CBFAD4D"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04 0 01 65130</w:t>
            </w:r>
          </w:p>
        </w:tc>
        <w:tc>
          <w:tcPr>
            <w:tcW w:w="851" w:type="dxa"/>
            <w:tcBorders>
              <w:top w:val="single" w:sz="4" w:space="0" w:color="auto"/>
              <w:left w:val="single" w:sz="4" w:space="0" w:color="auto"/>
              <w:bottom w:val="single" w:sz="4" w:space="0" w:color="auto"/>
              <w:right w:val="single" w:sz="4" w:space="0" w:color="auto"/>
            </w:tcBorders>
            <w:vAlign w:val="center"/>
          </w:tcPr>
          <w:p w14:paraId="106853D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800</w:t>
            </w:r>
          </w:p>
        </w:tc>
        <w:tc>
          <w:tcPr>
            <w:tcW w:w="567" w:type="dxa"/>
            <w:tcBorders>
              <w:top w:val="single" w:sz="4" w:space="0" w:color="auto"/>
              <w:left w:val="single" w:sz="4" w:space="0" w:color="auto"/>
              <w:bottom w:val="single" w:sz="4" w:space="0" w:color="auto"/>
              <w:right w:val="single" w:sz="4" w:space="0" w:color="auto"/>
            </w:tcBorders>
            <w:vAlign w:val="center"/>
          </w:tcPr>
          <w:p w14:paraId="0D6441A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5A38985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4839EDB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16 048</w:t>
            </w:r>
          </w:p>
        </w:tc>
        <w:tc>
          <w:tcPr>
            <w:tcW w:w="1276" w:type="dxa"/>
            <w:tcBorders>
              <w:top w:val="single" w:sz="4" w:space="0" w:color="auto"/>
              <w:left w:val="single" w:sz="4" w:space="0" w:color="auto"/>
              <w:bottom w:val="single" w:sz="4" w:space="0" w:color="auto"/>
              <w:right w:val="single" w:sz="4" w:space="0" w:color="auto"/>
            </w:tcBorders>
            <w:vAlign w:val="center"/>
          </w:tcPr>
          <w:p w14:paraId="71608B3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4 780</w:t>
            </w:r>
          </w:p>
        </w:tc>
        <w:tc>
          <w:tcPr>
            <w:tcW w:w="1231" w:type="dxa"/>
            <w:tcBorders>
              <w:top w:val="single" w:sz="4" w:space="0" w:color="auto"/>
              <w:left w:val="single" w:sz="4" w:space="0" w:color="auto"/>
              <w:bottom w:val="single" w:sz="4" w:space="0" w:color="auto"/>
              <w:right w:val="single" w:sz="4" w:space="0" w:color="auto"/>
            </w:tcBorders>
            <w:vAlign w:val="center"/>
          </w:tcPr>
          <w:p w14:paraId="1FC8EC9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4 780</w:t>
            </w:r>
          </w:p>
        </w:tc>
      </w:tr>
      <w:tr w:rsidR="002010EC" w:rsidRPr="002010EC" w14:paraId="7BE1B1C4"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0F3A1A0B"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Уплата налогов, сборов и иных платежей</w:t>
            </w:r>
          </w:p>
        </w:tc>
        <w:tc>
          <w:tcPr>
            <w:tcW w:w="1842" w:type="dxa"/>
            <w:tcBorders>
              <w:top w:val="single" w:sz="4" w:space="0" w:color="auto"/>
              <w:left w:val="single" w:sz="4" w:space="0" w:color="auto"/>
              <w:bottom w:val="single" w:sz="4" w:space="0" w:color="auto"/>
              <w:right w:val="single" w:sz="4" w:space="0" w:color="auto"/>
            </w:tcBorders>
            <w:vAlign w:val="center"/>
          </w:tcPr>
          <w:p w14:paraId="4305DB0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04 0 01 65130</w:t>
            </w:r>
          </w:p>
        </w:tc>
        <w:tc>
          <w:tcPr>
            <w:tcW w:w="851" w:type="dxa"/>
            <w:tcBorders>
              <w:top w:val="single" w:sz="4" w:space="0" w:color="auto"/>
              <w:left w:val="single" w:sz="4" w:space="0" w:color="auto"/>
              <w:bottom w:val="single" w:sz="4" w:space="0" w:color="auto"/>
              <w:right w:val="single" w:sz="4" w:space="0" w:color="auto"/>
            </w:tcBorders>
            <w:vAlign w:val="center"/>
          </w:tcPr>
          <w:p w14:paraId="52B197B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850</w:t>
            </w:r>
          </w:p>
        </w:tc>
        <w:tc>
          <w:tcPr>
            <w:tcW w:w="567" w:type="dxa"/>
            <w:tcBorders>
              <w:top w:val="single" w:sz="4" w:space="0" w:color="auto"/>
              <w:left w:val="single" w:sz="4" w:space="0" w:color="auto"/>
              <w:bottom w:val="single" w:sz="4" w:space="0" w:color="auto"/>
              <w:right w:val="single" w:sz="4" w:space="0" w:color="auto"/>
            </w:tcBorders>
            <w:vAlign w:val="center"/>
          </w:tcPr>
          <w:p w14:paraId="0216AD2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3AFCE72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133C183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16 048</w:t>
            </w:r>
          </w:p>
        </w:tc>
        <w:tc>
          <w:tcPr>
            <w:tcW w:w="1276" w:type="dxa"/>
            <w:tcBorders>
              <w:top w:val="single" w:sz="4" w:space="0" w:color="auto"/>
              <w:left w:val="single" w:sz="4" w:space="0" w:color="auto"/>
              <w:bottom w:val="single" w:sz="4" w:space="0" w:color="auto"/>
              <w:right w:val="single" w:sz="4" w:space="0" w:color="auto"/>
            </w:tcBorders>
            <w:vAlign w:val="center"/>
          </w:tcPr>
          <w:p w14:paraId="037AA39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4 780</w:t>
            </w:r>
          </w:p>
        </w:tc>
        <w:tc>
          <w:tcPr>
            <w:tcW w:w="1231" w:type="dxa"/>
            <w:tcBorders>
              <w:top w:val="single" w:sz="4" w:space="0" w:color="auto"/>
              <w:left w:val="single" w:sz="4" w:space="0" w:color="auto"/>
              <w:bottom w:val="single" w:sz="4" w:space="0" w:color="auto"/>
              <w:right w:val="single" w:sz="4" w:space="0" w:color="auto"/>
            </w:tcBorders>
            <w:vAlign w:val="center"/>
          </w:tcPr>
          <w:p w14:paraId="12E1CF7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4 780</w:t>
            </w:r>
          </w:p>
        </w:tc>
      </w:tr>
      <w:tr w:rsidR="002010EC" w:rsidRPr="002010EC" w14:paraId="558ED726"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1C6DB7B9"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Жилищно-коммунальное хозяйство</w:t>
            </w:r>
          </w:p>
        </w:tc>
        <w:tc>
          <w:tcPr>
            <w:tcW w:w="1842" w:type="dxa"/>
            <w:tcBorders>
              <w:top w:val="single" w:sz="4" w:space="0" w:color="auto"/>
              <w:left w:val="single" w:sz="4" w:space="0" w:color="auto"/>
              <w:bottom w:val="single" w:sz="4" w:space="0" w:color="auto"/>
              <w:right w:val="single" w:sz="4" w:space="0" w:color="auto"/>
            </w:tcBorders>
            <w:vAlign w:val="center"/>
          </w:tcPr>
          <w:p w14:paraId="382DF013"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04 0 01 65130</w:t>
            </w:r>
          </w:p>
        </w:tc>
        <w:tc>
          <w:tcPr>
            <w:tcW w:w="851" w:type="dxa"/>
            <w:tcBorders>
              <w:top w:val="single" w:sz="4" w:space="0" w:color="auto"/>
              <w:left w:val="single" w:sz="4" w:space="0" w:color="auto"/>
              <w:bottom w:val="single" w:sz="4" w:space="0" w:color="auto"/>
              <w:right w:val="single" w:sz="4" w:space="0" w:color="auto"/>
            </w:tcBorders>
            <w:vAlign w:val="center"/>
          </w:tcPr>
          <w:p w14:paraId="555FE7C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850</w:t>
            </w:r>
          </w:p>
        </w:tc>
        <w:tc>
          <w:tcPr>
            <w:tcW w:w="567" w:type="dxa"/>
            <w:tcBorders>
              <w:top w:val="single" w:sz="4" w:space="0" w:color="auto"/>
              <w:left w:val="single" w:sz="4" w:space="0" w:color="auto"/>
              <w:bottom w:val="single" w:sz="4" w:space="0" w:color="auto"/>
              <w:right w:val="single" w:sz="4" w:space="0" w:color="auto"/>
            </w:tcBorders>
            <w:vAlign w:val="center"/>
          </w:tcPr>
          <w:p w14:paraId="5B4AFC07"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66B390B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tcPr>
          <w:p w14:paraId="11C416E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16 048</w:t>
            </w:r>
          </w:p>
        </w:tc>
        <w:tc>
          <w:tcPr>
            <w:tcW w:w="1276" w:type="dxa"/>
            <w:tcBorders>
              <w:top w:val="single" w:sz="4" w:space="0" w:color="auto"/>
              <w:left w:val="single" w:sz="4" w:space="0" w:color="auto"/>
              <w:bottom w:val="single" w:sz="4" w:space="0" w:color="auto"/>
              <w:right w:val="single" w:sz="4" w:space="0" w:color="auto"/>
            </w:tcBorders>
            <w:vAlign w:val="center"/>
          </w:tcPr>
          <w:p w14:paraId="2AAF3B8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4 780</w:t>
            </w:r>
          </w:p>
        </w:tc>
        <w:tc>
          <w:tcPr>
            <w:tcW w:w="1231" w:type="dxa"/>
            <w:tcBorders>
              <w:top w:val="single" w:sz="4" w:space="0" w:color="auto"/>
              <w:left w:val="single" w:sz="4" w:space="0" w:color="auto"/>
              <w:bottom w:val="single" w:sz="4" w:space="0" w:color="auto"/>
              <w:right w:val="single" w:sz="4" w:space="0" w:color="auto"/>
            </w:tcBorders>
            <w:vAlign w:val="center"/>
          </w:tcPr>
          <w:p w14:paraId="1F8BE9A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4 780</w:t>
            </w:r>
          </w:p>
        </w:tc>
      </w:tr>
      <w:tr w:rsidR="002010EC" w:rsidRPr="002010EC" w14:paraId="099E0EE0"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63E0AAD6"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Коммунальное хозяйство</w:t>
            </w:r>
          </w:p>
        </w:tc>
        <w:tc>
          <w:tcPr>
            <w:tcW w:w="1842" w:type="dxa"/>
            <w:tcBorders>
              <w:top w:val="single" w:sz="4" w:space="0" w:color="auto"/>
              <w:left w:val="single" w:sz="4" w:space="0" w:color="auto"/>
              <w:bottom w:val="single" w:sz="4" w:space="0" w:color="auto"/>
              <w:right w:val="single" w:sz="4" w:space="0" w:color="auto"/>
            </w:tcBorders>
            <w:vAlign w:val="center"/>
          </w:tcPr>
          <w:p w14:paraId="3D06D25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04 0 01 65130</w:t>
            </w:r>
          </w:p>
        </w:tc>
        <w:tc>
          <w:tcPr>
            <w:tcW w:w="851" w:type="dxa"/>
            <w:tcBorders>
              <w:top w:val="single" w:sz="4" w:space="0" w:color="auto"/>
              <w:left w:val="single" w:sz="4" w:space="0" w:color="auto"/>
              <w:bottom w:val="single" w:sz="4" w:space="0" w:color="auto"/>
              <w:right w:val="single" w:sz="4" w:space="0" w:color="auto"/>
            </w:tcBorders>
            <w:vAlign w:val="center"/>
          </w:tcPr>
          <w:p w14:paraId="49C15F4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850</w:t>
            </w:r>
          </w:p>
        </w:tc>
        <w:tc>
          <w:tcPr>
            <w:tcW w:w="567" w:type="dxa"/>
            <w:tcBorders>
              <w:top w:val="single" w:sz="4" w:space="0" w:color="auto"/>
              <w:left w:val="single" w:sz="4" w:space="0" w:color="auto"/>
              <w:bottom w:val="single" w:sz="4" w:space="0" w:color="auto"/>
              <w:right w:val="single" w:sz="4" w:space="0" w:color="auto"/>
            </w:tcBorders>
            <w:vAlign w:val="center"/>
          </w:tcPr>
          <w:p w14:paraId="1A71F02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2017DB1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02</w:t>
            </w:r>
          </w:p>
        </w:tc>
        <w:tc>
          <w:tcPr>
            <w:tcW w:w="1417" w:type="dxa"/>
            <w:tcBorders>
              <w:top w:val="single" w:sz="4" w:space="0" w:color="auto"/>
              <w:left w:val="single" w:sz="4" w:space="0" w:color="auto"/>
              <w:bottom w:val="single" w:sz="4" w:space="0" w:color="auto"/>
              <w:right w:val="single" w:sz="4" w:space="0" w:color="auto"/>
            </w:tcBorders>
            <w:vAlign w:val="center"/>
          </w:tcPr>
          <w:p w14:paraId="4E3C0A8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16 048</w:t>
            </w:r>
          </w:p>
        </w:tc>
        <w:tc>
          <w:tcPr>
            <w:tcW w:w="1276" w:type="dxa"/>
            <w:tcBorders>
              <w:top w:val="single" w:sz="4" w:space="0" w:color="auto"/>
              <w:left w:val="single" w:sz="4" w:space="0" w:color="auto"/>
              <w:bottom w:val="single" w:sz="4" w:space="0" w:color="auto"/>
              <w:right w:val="single" w:sz="4" w:space="0" w:color="auto"/>
            </w:tcBorders>
            <w:vAlign w:val="center"/>
          </w:tcPr>
          <w:p w14:paraId="706C670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4 780</w:t>
            </w:r>
          </w:p>
        </w:tc>
        <w:tc>
          <w:tcPr>
            <w:tcW w:w="1231" w:type="dxa"/>
            <w:tcBorders>
              <w:top w:val="single" w:sz="4" w:space="0" w:color="auto"/>
              <w:left w:val="single" w:sz="4" w:space="0" w:color="auto"/>
              <w:bottom w:val="single" w:sz="4" w:space="0" w:color="auto"/>
              <w:right w:val="single" w:sz="4" w:space="0" w:color="auto"/>
            </w:tcBorders>
            <w:vAlign w:val="center"/>
          </w:tcPr>
          <w:p w14:paraId="09B897A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4 780</w:t>
            </w:r>
          </w:p>
        </w:tc>
      </w:tr>
      <w:tr w:rsidR="002010EC" w:rsidRPr="002010EC" w14:paraId="0E7BA32E"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0FAD65DE" w14:textId="77777777" w:rsidR="002010EC" w:rsidRPr="002010EC" w:rsidRDefault="002010EC" w:rsidP="002010EC">
            <w:pPr>
              <w:spacing w:after="0" w:line="240" w:lineRule="auto"/>
              <w:jc w:val="both"/>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Муниципальная программа «Усовершенствование систем наружного освещения муниципального образования Карамальский сельсовет Никольского района Пензенской области на 2017-2024 годы»</w:t>
            </w:r>
          </w:p>
        </w:tc>
        <w:tc>
          <w:tcPr>
            <w:tcW w:w="1842" w:type="dxa"/>
            <w:tcBorders>
              <w:top w:val="single" w:sz="4" w:space="0" w:color="auto"/>
              <w:left w:val="single" w:sz="4" w:space="0" w:color="auto"/>
              <w:bottom w:val="single" w:sz="4" w:space="0" w:color="auto"/>
              <w:right w:val="single" w:sz="4" w:space="0" w:color="auto"/>
            </w:tcBorders>
            <w:vAlign w:val="center"/>
          </w:tcPr>
          <w:p w14:paraId="0A29BBDC"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06 0 00 00000</w:t>
            </w:r>
          </w:p>
        </w:tc>
        <w:tc>
          <w:tcPr>
            <w:tcW w:w="851" w:type="dxa"/>
            <w:tcBorders>
              <w:top w:val="single" w:sz="4" w:space="0" w:color="auto"/>
              <w:left w:val="single" w:sz="4" w:space="0" w:color="auto"/>
              <w:bottom w:val="single" w:sz="4" w:space="0" w:color="auto"/>
              <w:right w:val="single" w:sz="4" w:space="0" w:color="auto"/>
            </w:tcBorders>
            <w:vAlign w:val="center"/>
          </w:tcPr>
          <w:p w14:paraId="7E18A1F6"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120A5FAB"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3304DBFE" w14:textId="77777777" w:rsidR="002010EC" w:rsidRPr="002010EC" w:rsidRDefault="002010EC" w:rsidP="002010EC">
            <w:pPr>
              <w:spacing w:after="0" w:line="240" w:lineRule="auto"/>
              <w:rPr>
                <w:rFonts w:ascii="Times New Roman" w:eastAsia="Times New Roman" w:hAnsi="Times New Roman" w:cs="Times New Roman"/>
                <w:b/>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5C7873F1"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54 100 </w:t>
            </w:r>
          </w:p>
        </w:tc>
        <w:tc>
          <w:tcPr>
            <w:tcW w:w="1276" w:type="dxa"/>
            <w:tcBorders>
              <w:top w:val="single" w:sz="4" w:space="0" w:color="auto"/>
              <w:left w:val="single" w:sz="4" w:space="0" w:color="auto"/>
              <w:bottom w:val="single" w:sz="4" w:space="0" w:color="auto"/>
              <w:right w:val="single" w:sz="4" w:space="0" w:color="auto"/>
            </w:tcBorders>
            <w:vAlign w:val="center"/>
          </w:tcPr>
          <w:p w14:paraId="1404C822"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val="en-US" w:eastAsia="ru-RU"/>
              </w:rPr>
              <w:t>5</w:t>
            </w:r>
            <w:r w:rsidRPr="002010EC">
              <w:rPr>
                <w:rFonts w:ascii="Times New Roman" w:eastAsia="Times New Roman" w:hAnsi="Times New Roman" w:cs="Times New Roman"/>
                <w:b/>
                <w:lang w:eastAsia="ru-RU"/>
              </w:rPr>
              <w:t xml:space="preserve"> </w:t>
            </w:r>
            <w:r w:rsidRPr="002010EC">
              <w:rPr>
                <w:rFonts w:ascii="Times New Roman" w:eastAsia="Times New Roman" w:hAnsi="Times New Roman" w:cs="Times New Roman"/>
                <w:b/>
                <w:lang w:val="en-US" w:eastAsia="ru-RU"/>
              </w:rPr>
              <w:t>0</w:t>
            </w:r>
            <w:r w:rsidRPr="002010EC">
              <w:rPr>
                <w:rFonts w:ascii="Times New Roman" w:eastAsia="Times New Roman" w:hAnsi="Times New Roman" w:cs="Times New Roman"/>
                <w:b/>
                <w:lang w:eastAsia="ru-RU"/>
              </w:rPr>
              <w:t xml:space="preserve">00 </w:t>
            </w:r>
          </w:p>
        </w:tc>
        <w:tc>
          <w:tcPr>
            <w:tcW w:w="1231" w:type="dxa"/>
            <w:tcBorders>
              <w:top w:val="single" w:sz="4" w:space="0" w:color="auto"/>
              <w:left w:val="single" w:sz="4" w:space="0" w:color="auto"/>
              <w:bottom w:val="single" w:sz="4" w:space="0" w:color="auto"/>
              <w:right w:val="single" w:sz="4" w:space="0" w:color="auto"/>
            </w:tcBorders>
            <w:vAlign w:val="center"/>
          </w:tcPr>
          <w:p w14:paraId="167E8331"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val="en-US" w:eastAsia="ru-RU"/>
              </w:rPr>
              <w:t>5</w:t>
            </w:r>
            <w:r w:rsidRPr="002010EC">
              <w:rPr>
                <w:rFonts w:ascii="Times New Roman" w:eastAsia="Times New Roman" w:hAnsi="Times New Roman" w:cs="Times New Roman"/>
                <w:b/>
                <w:lang w:eastAsia="ru-RU"/>
              </w:rPr>
              <w:t xml:space="preserve"> </w:t>
            </w:r>
            <w:r w:rsidRPr="002010EC">
              <w:rPr>
                <w:rFonts w:ascii="Times New Roman" w:eastAsia="Times New Roman" w:hAnsi="Times New Roman" w:cs="Times New Roman"/>
                <w:b/>
                <w:lang w:val="en-US" w:eastAsia="ru-RU"/>
              </w:rPr>
              <w:t>0</w:t>
            </w:r>
            <w:r w:rsidRPr="002010EC">
              <w:rPr>
                <w:rFonts w:ascii="Times New Roman" w:eastAsia="Times New Roman" w:hAnsi="Times New Roman" w:cs="Times New Roman"/>
                <w:b/>
                <w:lang w:eastAsia="ru-RU"/>
              </w:rPr>
              <w:t xml:space="preserve">00 </w:t>
            </w:r>
          </w:p>
        </w:tc>
      </w:tr>
      <w:tr w:rsidR="002010EC" w:rsidRPr="002010EC" w14:paraId="5B12266B"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382FCDEA" w14:textId="77777777" w:rsidR="002010EC" w:rsidRPr="002010EC" w:rsidRDefault="002010EC" w:rsidP="002010EC">
            <w:pPr>
              <w:spacing w:after="0" w:line="240" w:lineRule="auto"/>
              <w:jc w:val="both"/>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Основное мероприятие «Содержание уличного освещения»</w:t>
            </w:r>
          </w:p>
        </w:tc>
        <w:tc>
          <w:tcPr>
            <w:tcW w:w="1842" w:type="dxa"/>
            <w:tcBorders>
              <w:top w:val="single" w:sz="4" w:space="0" w:color="auto"/>
              <w:left w:val="single" w:sz="4" w:space="0" w:color="auto"/>
              <w:bottom w:val="single" w:sz="4" w:space="0" w:color="auto"/>
              <w:right w:val="single" w:sz="4" w:space="0" w:color="auto"/>
            </w:tcBorders>
            <w:vAlign w:val="center"/>
          </w:tcPr>
          <w:p w14:paraId="1CFB584F"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06 0 01 00000</w:t>
            </w:r>
          </w:p>
        </w:tc>
        <w:tc>
          <w:tcPr>
            <w:tcW w:w="851" w:type="dxa"/>
            <w:tcBorders>
              <w:top w:val="single" w:sz="4" w:space="0" w:color="auto"/>
              <w:left w:val="single" w:sz="4" w:space="0" w:color="auto"/>
              <w:bottom w:val="single" w:sz="4" w:space="0" w:color="auto"/>
              <w:right w:val="single" w:sz="4" w:space="0" w:color="auto"/>
            </w:tcBorders>
            <w:vAlign w:val="center"/>
          </w:tcPr>
          <w:p w14:paraId="7177A16B"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15787418"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490A77B0" w14:textId="77777777" w:rsidR="002010EC" w:rsidRPr="002010EC" w:rsidRDefault="002010EC" w:rsidP="002010EC">
            <w:pPr>
              <w:spacing w:after="0" w:line="240" w:lineRule="auto"/>
              <w:rPr>
                <w:rFonts w:ascii="Times New Roman" w:eastAsia="Times New Roman" w:hAnsi="Times New Roman" w:cs="Times New Roman"/>
                <w:i/>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319E72E8"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54 100 </w:t>
            </w:r>
          </w:p>
        </w:tc>
        <w:tc>
          <w:tcPr>
            <w:tcW w:w="1276" w:type="dxa"/>
            <w:tcBorders>
              <w:top w:val="single" w:sz="4" w:space="0" w:color="auto"/>
              <w:left w:val="single" w:sz="4" w:space="0" w:color="auto"/>
              <w:bottom w:val="single" w:sz="4" w:space="0" w:color="auto"/>
              <w:right w:val="single" w:sz="4" w:space="0" w:color="auto"/>
            </w:tcBorders>
            <w:vAlign w:val="center"/>
          </w:tcPr>
          <w:p w14:paraId="26AAEB33"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val="en-US" w:eastAsia="ru-RU"/>
              </w:rPr>
              <w:t>5</w:t>
            </w:r>
            <w:r w:rsidRPr="002010EC">
              <w:rPr>
                <w:rFonts w:ascii="Times New Roman" w:eastAsia="Times New Roman" w:hAnsi="Times New Roman" w:cs="Times New Roman"/>
                <w:i/>
                <w:lang w:eastAsia="ru-RU"/>
              </w:rPr>
              <w:t xml:space="preserve"> </w:t>
            </w:r>
            <w:r w:rsidRPr="002010EC">
              <w:rPr>
                <w:rFonts w:ascii="Times New Roman" w:eastAsia="Times New Roman" w:hAnsi="Times New Roman" w:cs="Times New Roman"/>
                <w:i/>
                <w:lang w:val="en-US" w:eastAsia="ru-RU"/>
              </w:rPr>
              <w:t>0</w:t>
            </w:r>
            <w:r w:rsidRPr="002010EC">
              <w:rPr>
                <w:rFonts w:ascii="Times New Roman" w:eastAsia="Times New Roman" w:hAnsi="Times New Roman" w:cs="Times New Roman"/>
                <w:i/>
                <w:lang w:eastAsia="ru-RU"/>
              </w:rPr>
              <w:t xml:space="preserve">00 </w:t>
            </w:r>
          </w:p>
        </w:tc>
        <w:tc>
          <w:tcPr>
            <w:tcW w:w="1231" w:type="dxa"/>
            <w:tcBorders>
              <w:top w:val="single" w:sz="4" w:space="0" w:color="auto"/>
              <w:left w:val="single" w:sz="4" w:space="0" w:color="auto"/>
              <w:bottom w:val="single" w:sz="4" w:space="0" w:color="auto"/>
              <w:right w:val="single" w:sz="4" w:space="0" w:color="auto"/>
            </w:tcBorders>
            <w:vAlign w:val="center"/>
          </w:tcPr>
          <w:p w14:paraId="060DD0DB"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val="en-US" w:eastAsia="ru-RU"/>
              </w:rPr>
              <w:t>5</w:t>
            </w:r>
            <w:r w:rsidRPr="002010EC">
              <w:rPr>
                <w:rFonts w:ascii="Times New Roman" w:eastAsia="Times New Roman" w:hAnsi="Times New Roman" w:cs="Times New Roman"/>
                <w:i/>
                <w:lang w:eastAsia="ru-RU"/>
              </w:rPr>
              <w:t xml:space="preserve"> </w:t>
            </w:r>
            <w:r w:rsidRPr="002010EC">
              <w:rPr>
                <w:rFonts w:ascii="Times New Roman" w:eastAsia="Times New Roman" w:hAnsi="Times New Roman" w:cs="Times New Roman"/>
                <w:i/>
                <w:lang w:val="en-US" w:eastAsia="ru-RU"/>
              </w:rPr>
              <w:t>0</w:t>
            </w:r>
            <w:r w:rsidRPr="002010EC">
              <w:rPr>
                <w:rFonts w:ascii="Times New Roman" w:eastAsia="Times New Roman" w:hAnsi="Times New Roman" w:cs="Times New Roman"/>
                <w:i/>
                <w:lang w:eastAsia="ru-RU"/>
              </w:rPr>
              <w:t xml:space="preserve">00 </w:t>
            </w:r>
          </w:p>
        </w:tc>
      </w:tr>
      <w:tr w:rsidR="002010EC" w:rsidRPr="002010EC" w14:paraId="176517BD"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6258ADF0"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Расходы на содержание уличного освещения</w:t>
            </w:r>
          </w:p>
        </w:tc>
        <w:tc>
          <w:tcPr>
            <w:tcW w:w="1842" w:type="dxa"/>
            <w:tcBorders>
              <w:top w:val="single" w:sz="4" w:space="0" w:color="auto"/>
              <w:left w:val="single" w:sz="4" w:space="0" w:color="auto"/>
              <w:bottom w:val="single" w:sz="4" w:space="0" w:color="auto"/>
              <w:right w:val="single" w:sz="4" w:space="0" w:color="auto"/>
            </w:tcBorders>
            <w:vAlign w:val="center"/>
          </w:tcPr>
          <w:p w14:paraId="7F15AC9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06 0 01 87610</w:t>
            </w:r>
          </w:p>
        </w:tc>
        <w:tc>
          <w:tcPr>
            <w:tcW w:w="851" w:type="dxa"/>
            <w:tcBorders>
              <w:top w:val="single" w:sz="4" w:space="0" w:color="auto"/>
              <w:left w:val="single" w:sz="4" w:space="0" w:color="auto"/>
              <w:bottom w:val="single" w:sz="4" w:space="0" w:color="auto"/>
              <w:right w:val="single" w:sz="4" w:space="0" w:color="auto"/>
            </w:tcBorders>
            <w:vAlign w:val="center"/>
          </w:tcPr>
          <w:p w14:paraId="7D8A5BD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3FF147A7"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2656ACB5"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662C69D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54 100 </w:t>
            </w:r>
          </w:p>
        </w:tc>
        <w:tc>
          <w:tcPr>
            <w:tcW w:w="1276" w:type="dxa"/>
            <w:tcBorders>
              <w:top w:val="single" w:sz="4" w:space="0" w:color="auto"/>
              <w:left w:val="single" w:sz="4" w:space="0" w:color="auto"/>
              <w:bottom w:val="single" w:sz="4" w:space="0" w:color="auto"/>
              <w:right w:val="single" w:sz="4" w:space="0" w:color="auto"/>
            </w:tcBorders>
            <w:vAlign w:val="center"/>
          </w:tcPr>
          <w:p w14:paraId="50E4CE3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val="en-US" w:eastAsia="ru-RU"/>
              </w:rPr>
              <w:t>5</w:t>
            </w:r>
            <w:r w:rsidRPr="002010EC">
              <w:rPr>
                <w:rFonts w:ascii="Times New Roman" w:eastAsia="Times New Roman" w:hAnsi="Times New Roman" w:cs="Times New Roman"/>
                <w:lang w:eastAsia="ru-RU"/>
              </w:rPr>
              <w:t xml:space="preserve"> </w:t>
            </w:r>
            <w:r w:rsidRPr="002010EC">
              <w:rPr>
                <w:rFonts w:ascii="Times New Roman" w:eastAsia="Times New Roman" w:hAnsi="Times New Roman" w:cs="Times New Roman"/>
                <w:lang w:val="en-US" w:eastAsia="ru-RU"/>
              </w:rPr>
              <w:t>0</w:t>
            </w:r>
            <w:r w:rsidRPr="002010EC">
              <w:rPr>
                <w:rFonts w:ascii="Times New Roman" w:eastAsia="Times New Roman" w:hAnsi="Times New Roman" w:cs="Times New Roman"/>
                <w:lang w:eastAsia="ru-RU"/>
              </w:rPr>
              <w:t xml:space="preserve">00 </w:t>
            </w:r>
          </w:p>
        </w:tc>
        <w:tc>
          <w:tcPr>
            <w:tcW w:w="1231" w:type="dxa"/>
            <w:tcBorders>
              <w:top w:val="single" w:sz="4" w:space="0" w:color="auto"/>
              <w:left w:val="single" w:sz="4" w:space="0" w:color="auto"/>
              <w:bottom w:val="single" w:sz="4" w:space="0" w:color="auto"/>
              <w:right w:val="single" w:sz="4" w:space="0" w:color="auto"/>
            </w:tcBorders>
            <w:vAlign w:val="center"/>
          </w:tcPr>
          <w:p w14:paraId="74C7286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val="en-US" w:eastAsia="ru-RU"/>
              </w:rPr>
              <w:t>5</w:t>
            </w:r>
            <w:r w:rsidRPr="002010EC">
              <w:rPr>
                <w:rFonts w:ascii="Times New Roman" w:eastAsia="Times New Roman" w:hAnsi="Times New Roman" w:cs="Times New Roman"/>
                <w:lang w:eastAsia="ru-RU"/>
              </w:rPr>
              <w:t xml:space="preserve"> </w:t>
            </w:r>
            <w:r w:rsidRPr="002010EC">
              <w:rPr>
                <w:rFonts w:ascii="Times New Roman" w:eastAsia="Times New Roman" w:hAnsi="Times New Roman" w:cs="Times New Roman"/>
                <w:lang w:val="en-US" w:eastAsia="ru-RU"/>
              </w:rPr>
              <w:t>0</w:t>
            </w:r>
            <w:r w:rsidRPr="002010EC">
              <w:rPr>
                <w:rFonts w:ascii="Times New Roman" w:eastAsia="Times New Roman" w:hAnsi="Times New Roman" w:cs="Times New Roman"/>
                <w:lang w:eastAsia="ru-RU"/>
              </w:rPr>
              <w:t xml:space="preserve">00 </w:t>
            </w:r>
          </w:p>
        </w:tc>
      </w:tr>
      <w:tr w:rsidR="002010EC" w:rsidRPr="002010EC" w14:paraId="76E9EE95"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1C4C62F0"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Закупка товаров, работ и услуг для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vAlign w:val="center"/>
          </w:tcPr>
          <w:p w14:paraId="397C4A49"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06 0 01 87610</w:t>
            </w:r>
          </w:p>
        </w:tc>
        <w:tc>
          <w:tcPr>
            <w:tcW w:w="851" w:type="dxa"/>
            <w:tcBorders>
              <w:top w:val="single" w:sz="4" w:space="0" w:color="auto"/>
              <w:left w:val="single" w:sz="4" w:space="0" w:color="auto"/>
              <w:bottom w:val="single" w:sz="4" w:space="0" w:color="auto"/>
              <w:right w:val="single" w:sz="4" w:space="0" w:color="auto"/>
            </w:tcBorders>
            <w:vAlign w:val="center"/>
          </w:tcPr>
          <w:p w14:paraId="703A95B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200</w:t>
            </w:r>
          </w:p>
        </w:tc>
        <w:tc>
          <w:tcPr>
            <w:tcW w:w="567" w:type="dxa"/>
            <w:tcBorders>
              <w:top w:val="single" w:sz="4" w:space="0" w:color="auto"/>
              <w:left w:val="single" w:sz="4" w:space="0" w:color="auto"/>
              <w:bottom w:val="single" w:sz="4" w:space="0" w:color="auto"/>
              <w:right w:val="single" w:sz="4" w:space="0" w:color="auto"/>
            </w:tcBorders>
            <w:vAlign w:val="center"/>
          </w:tcPr>
          <w:p w14:paraId="128EFE27"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12B8E222"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59C7DC2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54 100 </w:t>
            </w:r>
          </w:p>
        </w:tc>
        <w:tc>
          <w:tcPr>
            <w:tcW w:w="1276" w:type="dxa"/>
            <w:tcBorders>
              <w:top w:val="single" w:sz="4" w:space="0" w:color="auto"/>
              <w:left w:val="single" w:sz="4" w:space="0" w:color="auto"/>
              <w:bottom w:val="single" w:sz="4" w:space="0" w:color="auto"/>
              <w:right w:val="single" w:sz="4" w:space="0" w:color="auto"/>
            </w:tcBorders>
            <w:vAlign w:val="center"/>
          </w:tcPr>
          <w:p w14:paraId="6355F85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val="en-US" w:eastAsia="ru-RU"/>
              </w:rPr>
              <w:t>5</w:t>
            </w:r>
            <w:r w:rsidRPr="002010EC">
              <w:rPr>
                <w:rFonts w:ascii="Times New Roman" w:eastAsia="Times New Roman" w:hAnsi="Times New Roman" w:cs="Times New Roman"/>
                <w:lang w:eastAsia="ru-RU"/>
              </w:rPr>
              <w:t xml:space="preserve"> </w:t>
            </w:r>
            <w:r w:rsidRPr="002010EC">
              <w:rPr>
                <w:rFonts w:ascii="Times New Roman" w:eastAsia="Times New Roman" w:hAnsi="Times New Roman" w:cs="Times New Roman"/>
                <w:lang w:val="en-US" w:eastAsia="ru-RU"/>
              </w:rPr>
              <w:t>0</w:t>
            </w:r>
            <w:r w:rsidRPr="002010EC">
              <w:rPr>
                <w:rFonts w:ascii="Times New Roman" w:eastAsia="Times New Roman" w:hAnsi="Times New Roman" w:cs="Times New Roman"/>
                <w:lang w:eastAsia="ru-RU"/>
              </w:rPr>
              <w:t xml:space="preserve">00 </w:t>
            </w:r>
          </w:p>
        </w:tc>
        <w:tc>
          <w:tcPr>
            <w:tcW w:w="1231" w:type="dxa"/>
            <w:tcBorders>
              <w:top w:val="single" w:sz="4" w:space="0" w:color="auto"/>
              <w:left w:val="single" w:sz="4" w:space="0" w:color="auto"/>
              <w:bottom w:val="single" w:sz="4" w:space="0" w:color="auto"/>
              <w:right w:val="single" w:sz="4" w:space="0" w:color="auto"/>
            </w:tcBorders>
            <w:vAlign w:val="center"/>
          </w:tcPr>
          <w:p w14:paraId="7426286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val="en-US" w:eastAsia="ru-RU"/>
              </w:rPr>
              <w:t>5</w:t>
            </w:r>
            <w:r w:rsidRPr="002010EC">
              <w:rPr>
                <w:rFonts w:ascii="Times New Roman" w:eastAsia="Times New Roman" w:hAnsi="Times New Roman" w:cs="Times New Roman"/>
                <w:lang w:eastAsia="ru-RU"/>
              </w:rPr>
              <w:t xml:space="preserve"> </w:t>
            </w:r>
            <w:r w:rsidRPr="002010EC">
              <w:rPr>
                <w:rFonts w:ascii="Times New Roman" w:eastAsia="Times New Roman" w:hAnsi="Times New Roman" w:cs="Times New Roman"/>
                <w:lang w:val="en-US" w:eastAsia="ru-RU"/>
              </w:rPr>
              <w:t>0</w:t>
            </w:r>
            <w:r w:rsidRPr="002010EC">
              <w:rPr>
                <w:rFonts w:ascii="Times New Roman" w:eastAsia="Times New Roman" w:hAnsi="Times New Roman" w:cs="Times New Roman"/>
                <w:lang w:eastAsia="ru-RU"/>
              </w:rPr>
              <w:t xml:space="preserve">00 </w:t>
            </w:r>
          </w:p>
        </w:tc>
      </w:tr>
      <w:tr w:rsidR="002010EC" w:rsidRPr="002010EC" w14:paraId="644FD70F"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0772B641" w14:textId="77777777" w:rsidR="002010EC" w:rsidRPr="002010EC" w:rsidRDefault="002010EC" w:rsidP="002010EC">
            <w:pPr>
              <w:spacing w:after="0" w:line="240" w:lineRule="auto"/>
              <w:jc w:val="both"/>
              <w:rPr>
                <w:rFonts w:ascii="Times New Roman" w:eastAsia="Times New Roman" w:hAnsi="Times New Roman" w:cs="Times New Roman"/>
                <w:color w:val="000000"/>
                <w:lang w:eastAsia="ru-RU"/>
              </w:rPr>
            </w:pPr>
            <w:r w:rsidRPr="002010EC">
              <w:rPr>
                <w:rFonts w:ascii="Times New Roman" w:eastAsia="Times New Roman" w:hAnsi="Times New Roman" w:cs="Times New Roman"/>
                <w:color w:val="000000"/>
                <w:lang w:eastAsia="ru-RU"/>
              </w:rPr>
              <w:t>Иные закупки товаров, работ и услуг для обеспечения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vAlign w:val="center"/>
          </w:tcPr>
          <w:p w14:paraId="56C69349"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06 0 01 87610</w:t>
            </w:r>
          </w:p>
        </w:tc>
        <w:tc>
          <w:tcPr>
            <w:tcW w:w="851" w:type="dxa"/>
            <w:tcBorders>
              <w:top w:val="single" w:sz="4" w:space="0" w:color="auto"/>
              <w:left w:val="single" w:sz="4" w:space="0" w:color="auto"/>
              <w:bottom w:val="single" w:sz="4" w:space="0" w:color="auto"/>
              <w:right w:val="single" w:sz="4" w:space="0" w:color="auto"/>
            </w:tcBorders>
            <w:vAlign w:val="center"/>
          </w:tcPr>
          <w:p w14:paraId="1B0D2FC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63EF0AC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647E8A67"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65907E2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54 100 </w:t>
            </w:r>
          </w:p>
        </w:tc>
        <w:tc>
          <w:tcPr>
            <w:tcW w:w="1276" w:type="dxa"/>
            <w:tcBorders>
              <w:top w:val="single" w:sz="4" w:space="0" w:color="auto"/>
              <w:left w:val="single" w:sz="4" w:space="0" w:color="auto"/>
              <w:bottom w:val="single" w:sz="4" w:space="0" w:color="auto"/>
              <w:right w:val="single" w:sz="4" w:space="0" w:color="auto"/>
            </w:tcBorders>
            <w:vAlign w:val="center"/>
          </w:tcPr>
          <w:p w14:paraId="7343F40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val="en-US" w:eastAsia="ru-RU"/>
              </w:rPr>
              <w:t>5</w:t>
            </w:r>
            <w:r w:rsidRPr="002010EC">
              <w:rPr>
                <w:rFonts w:ascii="Times New Roman" w:eastAsia="Times New Roman" w:hAnsi="Times New Roman" w:cs="Times New Roman"/>
                <w:lang w:eastAsia="ru-RU"/>
              </w:rPr>
              <w:t xml:space="preserve"> </w:t>
            </w:r>
            <w:r w:rsidRPr="002010EC">
              <w:rPr>
                <w:rFonts w:ascii="Times New Roman" w:eastAsia="Times New Roman" w:hAnsi="Times New Roman" w:cs="Times New Roman"/>
                <w:lang w:val="en-US" w:eastAsia="ru-RU"/>
              </w:rPr>
              <w:t>0</w:t>
            </w:r>
            <w:r w:rsidRPr="002010EC">
              <w:rPr>
                <w:rFonts w:ascii="Times New Roman" w:eastAsia="Times New Roman" w:hAnsi="Times New Roman" w:cs="Times New Roman"/>
                <w:lang w:eastAsia="ru-RU"/>
              </w:rPr>
              <w:t xml:space="preserve">00 </w:t>
            </w:r>
          </w:p>
        </w:tc>
        <w:tc>
          <w:tcPr>
            <w:tcW w:w="1231" w:type="dxa"/>
            <w:tcBorders>
              <w:top w:val="single" w:sz="4" w:space="0" w:color="auto"/>
              <w:left w:val="single" w:sz="4" w:space="0" w:color="auto"/>
              <w:bottom w:val="single" w:sz="4" w:space="0" w:color="auto"/>
              <w:right w:val="single" w:sz="4" w:space="0" w:color="auto"/>
            </w:tcBorders>
            <w:vAlign w:val="center"/>
          </w:tcPr>
          <w:p w14:paraId="10F6BA2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val="en-US" w:eastAsia="ru-RU"/>
              </w:rPr>
              <w:t>5</w:t>
            </w:r>
            <w:r w:rsidRPr="002010EC">
              <w:rPr>
                <w:rFonts w:ascii="Times New Roman" w:eastAsia="Times New Roman" w:hAnsi="Times New Roman" w:cs="Times New Roman"/>
                <w:lang w:eastAsia="ru-RU"/>
              </w:rPr>
              <w:t xml:space="preserve"> </w:t>
            </w:r>
            <w:r w:rsidRPr="002010EC">
              <w:rPr>
                <w:rFonts w:ascii="Times New Roman" w:eastAsia="Times New Roman" w:hAnsi="Times New Roman" w:cs="Times New Roman"/>
                <w:lang w:val="en-US" w:eastAsia="ru-RU"/>
              </w:rPr>
              <w:t>0</w:t>
            </w:r>
            <w:r w:rsidRPr="002010EC">
              <w:rPr>
                <w:rFonts w:ascii="Times New Roman" w:eastAsia="Times New Roman" w:hAnsi="Times New Roman" w:cs="Times New Roman"/>
                <w:lang w:eastAsia="ru-RU"/>
              </w:rPr>
              <w:t xml:space="preserve">00 </w:t>
            </w:r>
          </w:p>
        </w:tc>
      </w:tr>
      <w:tr w:rsidR="002010EC" w:rsidRPr="002010EC" w14:paraId="0D8435C7"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65FA4E70"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Жилищно-коммунальное хозяйство</w:t>
            </w:r>
          </w:p>
        </w:tc>
        <w:tc>
          <w:tcPr>
            <w:tcW w:w="1842" w:type="dxa"/>
            <w:tcBorders>
              <w:top w:val="single" w:sz="4" w:space="0" w:color="auto"/>
              <w:left w:val="single" w:sz="4" w:space="0" w:color="auto"/>
              <w:bottom w:val="single" w:sz="4" w:space="0" w:color="auto"/>
              <w:right w:val="single" w:sz="4" w:space="0" w:color="auto"/>
            </w:tcBorders>
            <w:vAlign w:val="center"/>
          </w:tcPr>
          <w:p w14:paraId="4E9FFF6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06 0 01 87610</w:t>
            </w:r>
          </w:p>
        </w:tc>
        <w:tc>
          <w:tcPr>
            <w:tcW w:w="851" w:type="dxa"/>
            <w:tcBorders>
              <w:top w:val="single" w:sz="4" w:space="0" w:color="auto"/>
              <w:left w:val="single" w:sz="4" w:space="0" w:color="auto"/>
              <w:bottom w:val="single" w:sz="4" w:space="0" w:color="auto"/>
              <w:right w:val="single" w:sz="4" w:space="0" w:color="auto"/>
            </w:tcBorders>
            <w:vAlign w:val="center"/>
          </w:tcPr>
          <w:p w14:paraId="6B1698D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5CF167CF"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342860F8"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tcPr>
          <w:p w14:paraId="0C1CCBB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54 100 </w:t>
            </w:r>
          </w:p>
        </w:tc>
        <w:tc>
          <w:tcPr>
            <w:tcW w:w="1276" w:type="dxa"/>
            <w:tcBorders>
              <w:top w:val="single" w:sz="4" w:space="0" w:color="auto"/>
              <w:left w:val="single" w:sz="4" w:space="0" w:color="auto"/>
              <w:bottom w:val="single" w:sz="4" w:space="0" w:color="auto"/>
              <w:right w:val="single" w:sz="4" w:space="0" w:color="auto"/>
            </w:tcBorders>
            <w:vAlign w:val="center"/>
          </w:tcPr>
          <w:p w14:paraId="47C0A34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val="en-US" w:eastAsia="ru-RU"/>
              </w:rPr>
              <w:t>5</w:t>
            </w:r>
            <w:r w:rsidRPr="002010EC">
              <w:rPr>
                <w:rFonts w:ascii="Times New Roman" w:eastAsia="Times New Roman" w:hAnsi="Times New Roman" w:cs="Times New Roman"/>
                <w:lang w:eastAsia="ru-RU"/>
              </w:rPr>
              <w:t xml:space="preserve"> </w:t>
            </w:r>
            <w:r w:rsidRPr="002010EC">
              <w:rPr>
                <w:rFonts w:ascii="Times New Roman" w:eastAsia="Times New Roman" w:hAnsi="Times New Roman" w:cs="Times New Roman"/>
                <w:lang w:val="en-US" w:eastAsia="ru-RU"/>
              </w:rPr>
              <w:t>0</w:t>
            </w:r>
            <w:r w:rsidRPr="002010EC">
              <w:rPr>
                <w:rFonts w:ascii="Times New Roman" w:eastAsia="Times New Roman" w:hAnsi="Times New Roman" w:cs="Times New Roman"/>
                <w:lang w:eastAsia="ru-RU"/>
              </w:rPr>
              <w:t xml:space="preserve">00 </w:t>
            </w:r>
          </w:p>
        </w:tc>
        <w:tc>
          <w:tcPr>
            <w:tcW w:w="1231" w:type="dxa"/>
            <w:tcBorders>
              <w:top w:val="single" w:sz="4" w:space="0" w:color="auto"/>
              <w:left w:val="single" w:sz="4" w:space="0" w:color="auto"/>
              <w:bottom w:val="single" w:sz="4" w:space="0" w:color="auto"/>
              <w:right w:val="single" w:sz="4" w:space="0" w:color="auto"/>
            </w:tcBorders>
            <w:vAlign w:val="center"/>
          </w:tcPr>
          <w:p w14:paraId="44445BD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val="en-US" w:eastAsia="ru-RU"/>
              </w:rPr>
              <w:t>5</w:t>
            </w:r>
            <w:r w:rsidRPr="002010EC">
              <w:rPr>
                <w:rFonts w:ascii="Times New Roman" w:eastAsia="Times New Roman" w:hAnsi="Times New Roman" w:cs="Times New Roman"/>
                <w:lang w:eastAsia="ru-RU"/>
              </w:rPr>
              <w:t xml:space="preserve"> </w:t>
            </w:r>
            <w:r w:rsidRPr="002010EC">
              <w:rPr>
                <w:rFonts w:ascii="Times New Roman" w:eastAsia="Times New Roman" w:hAnsi="Times New Roman" w:cs="Times New Roman"/>
                <w:lang w:val="en-US" w:eastAsia="ru-RU"/>
              </w:rPr>
              <w:t>0</w:t>
            </w:r>
            <w:r w:rsidRPr="002010EC">
              <w:rPr>
                <w:rFonts w:ascii="Times New Roman" w:eastAsia="Times New Roman" w:hAnsi="Times New Roman" w:cs="Times New Roman"/>
                <w:lang w:eastAsia="ru-RU"/>
              </w:rPr>
              <w:t xml:space="preserve">00 </w:t>
            </w:r>
          </w:p>
        </w:tc>
      </w:tr>
      <w:tr w:rsidR="002010EC" w:rsidRPr="002010EC" w14:paraId="2DCDE6D2"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240FD1A3"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Благоустройство</w:t>
            </w:r>
          </w:p>
        </w:tc>
        <w:tc>
          <w:tcPr>
            <w:tcW w:w="1842" w:type="dxa"/>
            <w:tcBorders>
              <w:top w:val="single" w:sz="4" w:space="0" w:color="auto"/>
              <w:left w:val="single" w:sz="4" w:space="0" w:color="auto"/>
              <w:bottom w:val="single" w:sz="4" w:space="0" w:color="auto"/>
              <w:right w:val="single" w:sz="4" w:space="0" w:color="auto"/>
            </w:tcBorders>
            <w:vAlign w:val="center"/>
          </w:tcPr>
          <w:p w14:paraId="0DEA127D"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06 0 01 87610</w:t>
            </w:r>
          </w:p>
        </w:tc>
        <w:tc>
          <w:tcPr>
            <w:tcW w:w="851" w:type="dxa"/>
            <w:tcBorders>
              <w:top w:val="single" w:sz="4" w:space="0" w:color="auto"/>
              <w:left w:val="single" w:sz="4" w:space="0" w:color="auto"/>
              <w:bottom w:val="single" w:sz="4" w:space="0" w:color="auto"/>
              <w:right w:val="single" w:sz="4" w:space="0" w:color="auto"/>
            </w:tcBorders>
            <w:vAlign w:val="center"/>
          </w:tcPr>
          <w:p w14:paraId="67D408B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240</w:t>
            </w:r>
          </w:p>
        </w:tc>
        <w:tc>
          <w:tcPr>
            <w:tcW w:w="567" w:type="dxa"/>
            <w:tcBorders>
              <w:top w:val="single" w:sz="4" w:space="0" w:color="auto"/>
              <w:left w:val="single" w:sz="4" w:space="0" w:color="auto"/>
              <w:bottom w:val="single" w:sz="4" w:space="0" w:color="auto"/>
              <w:right w:val="single" w:sz="4" w:space="0" w:color="auto"/>
            </w:tcBorders>
            <w:vAlign w:val="center"/>
          </w:tcPr>
          <w:p w14:paraId="4C5E72D9"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05</w:t>
            </w:r>
          </w:p>
        </w:tc>
        <w:tc>
          <w:tcPr>
            <w:tcW w:w="709" w:type="dxa"/>
            <w:tcBorders>
              <w:top w:val="single" w:sz="4" w:space="0" w:color="auto"/>
              <w:left w:val="single" w:sz="4" w:space="0" w:color="auto"/>
              <w:bottom w:val="single" w:sz="4" w:space="0" w:color="auto"/>
              <w:right w:val="single" w:sz="4" w:space="0" w:color="auto"/>
            </w:tcBorders>
            <w:vAlign w:val="center"/>
          </w:tcPr>
          <w:p w14:paraId="5E68D508"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03</w:t>
            </w:r>
          </w:p>
        </w:tc>
        <w:tc>
          <w:tcPr>
            <w:tcW w:w="1417" w:type="dxa"/>
            <w:tcBorders>
              <w:top w:val="single" w:sz="4" w:space="0" w:color="auto"/>
              <w:left w:val="single" w:sz="4" w:space="0" w:color="auto"/>
              <w:bottom w:val="single" w:sz="4" w:space="0" w:color="auto"/>
              <w:right w:val="single" w:sz="4" w:space="0" w:color="auto"/>
            </w:tcBorders>
            <w:vAlign w:val="center"/>
          </w:tcPr>
          <w:p w14:paraId="76C18AD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54 100 </w:t>
            </w:r>
          </w:p>
        </w:tc>
        <w:tc>
          <w:tcPr>
            <w:tcW w:w="1276" w:type="dxa"/>
            <w:tcBorders>
              <w:top w:val="single" w:sz="4" w:space="0" w:color="auto"/>
              <w:left w:val="single" w:sz="4" w:space="0" w:color="auto"/>
              <w:bottom w:val="single" w:sz="4" w:space="0" w:color="auto"/>
              <w:right w:val="single" w:sz="4" w:space="0" w:color="auto"/>
            </w:tcBorders>
            <w:vAlign w:val="center"/>
          </w:tcPr>
          <w:p w14:paraId="79F757E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val="en-US" w:eastAsia="ru-RU"/>
              </w:rPr>
              <w:t>5</w:t>
            </w:r>
            <w:r w:rsidRPr="002010EC">
              <w:rPr>
                <w:rFonts w:ascii="Times New Roman" w:eastAsia="Times New Roman" w:hAnsi="Times New Roman" w:cs="Times New Roman"/>
                <w:lang w:eastAsia="ru-RU"/>
              </w:rPr>
              <w:t xml:space="preserve"> </w:t>
            </w:r>
            <w:r w:rsidRPr="002010EC">
              <w:rPr>
                <w:rFonts w:ascii="Times New Roman" w:eastAsia="Times New Roman" w:hAnsi="Times New Roman" w:cs="Times New Roman"/>
                <w:lang w:val="en-US" w:eastAsia="ru-RU"/>
              </w:rPr>
              <w:t>0</w:t>
            </w:r>
            <w:r w:rsidRPr="002010EC">
              <w:rPr>
                <w:rFonts w:ascii="Times New Roman" w:eastAsia="Times New Roman" w:hAnsi="Times New Roman" w:cs="Times New Roman"/>
                <w:lang w:eastAsia="ru-RU"/>
              </w:rPr>
              <w:t xml:space="preserve">00 </w:t>
            </w:r>
          </w:p>
        </w:tc>
        <w:tc>
          <w:tcPr>
            <w:tcW w:w="1231" w:type="dxa"/>
            <w:tcBorders>
              <w:top w:val="single" w:sz="4" w:space="0" w:color="auto"/>
              <w:left w:val="single" w:sz="4" w:space="0" w:color="auto"/>
              <w:bottom w:val="single" w:sz="4" w:space="0" w:color="auto"/>
              <w:right w:val="single" w:sz="4" w:space="0" w:color="auto"/>
            </w:tcBorders>
            <w:vAlign w:val="center"/>
          </w:tcPr>
          <w:p w14:paraId="20F3389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val="en-US" w:eastAsia="ru-RU"/>
              </w:rPr>
              <w:t>5</w:t>
            </w:r>
            <w:r w:rsidRPr="002010EC">
              <w:rPr>
                <w:rFonts w:ascii="Times New Roman" w:eastAsia="Times New Roman" w:hAnsi="Times New Roman" w:cs="Times New Roman"/>
                <w:lang w:eastAsia="ru-RU"/>
              </w:rPr>
              <w:t xml:space="preserve"> </w:t>
            </w:r>
            <w:r w:rsidRPr="002010EC">
              <w:rPr>
                <w:rFonts w:ascii="Times New Roman" w:eastAsia="Times New Roman" w:hAnsi="Times New Roman" w:cs="Times New Roman"/>
                <w:lang w:val="en-US" w:eastAsia="ru-RU"/>
              </w:rPr>
              <w:t>0</w:t>
            </w:r>
            <w:r w:rsidRPr="002010EC">
              <w:rPr>
                <w:rFonts w:ascii="Times New Roman" w:eastAsia="Times New Roman" w:hAnsi="Times New Roman" w:cs="Times New Roman"/>
                <w:lang w:eastAsia="ru-RU"/>
              </w:rPr>
              <w:t xml:space="preserve">00 </w:t>
            </w:r>
          </w:p>
        </w:tc>
      </w:tr>
      <w:tr w:rsidR="002010EC" w:rsidRPr="002010EC" w14:paraId="1B847D00"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4F1CDF74" w14:textId="77777777" w:rsidR="002010EC" w:rsidRPr="002010EC" w:rsidRDefault="002010EC" w:rsidP="002010EC">
            <w:pPr>
              <w:spacing w:after="0" w:line="240" w:lineRule="auto"/>
              <w:jc w:val="both"/>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lastRenderedPageBreak/>
              <w:t>Иные непрограммные расходы органов муниципальной власти Карамальского сельсовета Никольского района Пензенской области</w:t>
            </w:r>
          </w:p>
        </w:tc>
        <w:tc>
          <w:tcPr>
            <w:tcW w:w="1842" w:type="dxa"/>
            <w:tcBorders>
              <w:top w:val="single" w:sz="4" w:space="0" w:color="auto"/>
              <w:left w:val="single" w:sz="4" w:space="0" w:color="auto"/>
              <w:bottom w:val="single" w:sz="4" w:space="0" w:color="auto"/>
              <w:right w:val="single" w:sz="4" w:space="0" w:color="auto"/>
            </w:tcBorders>
            <w:vAlign w:val="center"/>
          </w:tcPr>
          <w:p w14:paraId="21B544D4"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99 0 00 00000</w:t>
            </w:r>
          </w:p>
        </w:tc>
        <w:tc>
          <w:tcPr>
            <w:tcW w:w="851" w:type="dxa"/>
            <w:tcBorders>
              <w:top w:val="single" w:sz="4" w:space="0" w:color="auto"/>
              <w:left w:val="single" w:sz="4" w:space="0" w:color="auto"/>
              <w:bottom w:val="single" w:sz="4" w:space="0" w:color="auto"/>
              <w:right w:val="single" w:sz="4" w:space="0" w:color="auto"/>
            </w:tcBorders>
            <w:vAlign w:val="center"/>
          </w:tcPr>
          <w:p w14:paraId="421E2AC5"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1A5B926C" w14:textId="77777777" w:rsidR="002010EC" w:rsidRPr="002010EC" w:rsidRDefault="002010EC" w:rsidP="002010EC">
            <w:pPr>
              <w:spacing w:after="0" w:line="240" w:lineRule="auto"/>
              <w:ind w:left="-127" w:right="-148"/>
              <w:jc w:val="center"/>
              <w:rPr>
                <w:rFonts w:ascii="Times New Roman" w:eastAsia="Times New Roman" w:hAnsi="Times New Roman" w:cs="Times New Roman"/>
                <w:b/>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460CFE51" w14:textId="77777777" w:rsidR="002010EC" w:rsidRPr="002010EC" w:rsidRDefault="002010EC" w:rsidP="002010EC">
            <w:pPr>
              <w:spacing w:after="0" w:line="240" w:lineRule="auto"/>
              <w:rPr>
                <w:rFonts w:ascii="Times New Roman" w:eastAsia="Times New Roman" w:hAnsi="Times New Roman" w:cs="Times New Roman"/>
                <w:b/>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7B855565"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7 000 </w:t>
            </w:r>
          </w:p>
        </w:tc>
        <w:tc>
          <w:tcPr>
            <w:tcW w:w="1276" w:type="dxa"/>
            <w:tcBorders>
              <w:top w:val="single" w:sz="4" w:space="0" w:color="auto"/>
              <w:left w:val="single" w:sz="4" w:space="0" w:color="auto"/>
              <w:bottom w:val="single" w:sz="4" w:space="0" w:color="auto"/>
              <w:right w:val="single" w:sz="4" w:space="0" w:color="auto"/>
            </w:tcBorders>
            <w:vAlign w:val="center"/>
          </w:tcPr>
          <w:p w14:paraId="4529FA14"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7 000 </w:t>
            </w:r>
          </w:p>
        </w:tc>
        <w:tc>
          <w:tcPr>
            <w:tcW w:w="1231" w:type="dxa"/>
            <w:tcBorders>
              <w:top w:val="single" w:sz="4" w:space="0" w:color="auto"/>
              <w:left w:val="single" w:sz="4" w:space="0" w:color="auto"/>
              <w:bottom w:val="single" w:sz="4" w:space="0" w:color="auto"/>
              <w:right w:val="single" w:sz="4" w:space="0" w:color="auto"/>
            </w:tcBorders>
            <w:vAlign w:val="center"/>
          </w:tcPr>
          <w:p w14:paraId="766BAACD" w14:textId="77777777" w:rsidR="002010EC" w:rsidRPr="002010EC" w:rsidRDefault="002010EC" w:rsidP="002010EC">
            <w:pPr>
              <w:spacing w:after="0" w:line="240" w:lineRule="auto"/>
              <w:jc w:val="center"/>
              <w:rPr>
                <w:rFonts w:ascii="Times New Roman" w:eastAsia="Times New Roman" w:hAnsi="Times New Roman" w:cs="Times New Roman"/>
                <w:b/>
                <w:lang w:eastAsia="ru-RU"/>
              </w:rPr>
            </w:pPr>
            <w:r w:rsidRPr="002010EC">
              <w:rPr>
                <w:rFonts w:ascii="Times New Roman" w:eastAsia="Times New Roman" w:hAnsi="Times New Roman" w:cs="Times New Roman"/>
                <w:b/>
                <w:lang w:eastAsia="ru-RU"/>
              </w:rPr>
              <w:t xml:space="preserve">7 000 </w:t>
            </w:r>
          </w:p>
        </w:tc>
      </w:tr>
      <w:tr w:rsidR="002010EC" w:rsidRPr="002010EC" w14:paraId="0E0DC7C4"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44BC2CA9" w14:textId="77777777" w:rsidR="002010EC" w:rsidRPr="002010EC" w:rsidRDefault="002010EC" w:rsidP="002010EC">
            <w:pPr>
              <w:spacing w:after="0" w:line="240" w:lineRule="auto"/>
              <w:jc w:val="both"/>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Резервный фонд администрации Карамальского сельсовета Никольского района Пензенской области </w:t>
            </w:r>
          </w:p>
        </w:tc>
        <w:tc>
          <w:tcPr>
            <w:tcW w:w="1842" w:type="dxa"/>
            <w:tcBorders>
              <w:top w:val="single" w:sz="4" w:space="0" w:color="auto"/>
              <w:left w:val="single" w:sz="4" w:space="0" w:color="auto"/>
              <w:bottom w:val="single" w:sz="4" w:space="0" w:color="auto"/>
              <w:right w:val="single" w:sz="4" w:space="0" w:color="auto"/>
            </w:tcBorders>
            <w:vAlign w:val="center"/>
          </w:tcPr>
          <w:p w14:paraId="020A2A10"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99 1 00 20500</w:t>
            </w:r>
          </w:p>
        </w:tc>
        <w:tc>
          <w:tcPr>
            <w:tcW w:w="851" w:type="dxa"/>
            <w:tcBorders>
              <w:top w:val="single" w:sz="4" w:space="0" w:color="auto"/>
              <w:left w:val="single" w:sz="4" w:space="0" w:color="auto"/>
              <w:bottom w:val="single" w:sz="4" w:space="0" w:color="auto"/>
              <w:right w:val="single" w:sz="4" w:space="0" w:color="auto"/>
            </w:tcBorders>
            <w:vAlign w:val="center"/>
          </w:tcPr>
          <w:p w14:paraId="5AFC530B"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1D0AC5C9"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41527301" w14:textId="77777777" w:rsidR="002010EC" w:rsidRPr="002010EC" w:rsidRDefault="002010EC" w:rsidP="002010EC">
            <w:pPr>
              <w:spacing w:after="0" w:line="240" w:lineRule="auto"/>
              <w:rPr>
                <w:rFonts w:ascii="Times New Roman" w:eastAsia="Times New Roman" w:hAnsi="Times New Roman" w:cs="Times New Roman"/>
                <w:i/>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1312D60B"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100 </w:t>
            </w:r>
          </w:p>
        </w:tc>
        <w:tc>
          <w:tcPr>
            <w:tcW w:w="1276" w:type="dxa"/>
            <w:tcBorders>
              <w:top w:val="single" w:sz="4" w:space="0" w:color="auto"/>
              <w:left w:val="single" w:sz="4" w:space="0" w:color="auto"/>
              <w:bottom w:val="single" w:sz="4" w:space="0" w:color="auto"/>
              <w:right w:val="single" w:sz="4" w:space="0" w:color="auto"/>
            </w:tcBorders>
            <w:vAlign w:val="center"/>
          </w:tcPr>
          <w:p w14:paraId="54AA0DF4"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100 </w:t>
            </w:r>
          </w:p>
        </w:tc>
        <w:tc>
          <w:tcPr>
            <w:tcW w:w="1231" w:type="dxa"/>
            <w:tcBorders>
              <w:top w:val="single" w:sz="4" w:space="0" w:color="auto"/>
              <w:left w:val="single" w:sz="4" w:space="0" w:color="auto"/>
              <w:bottom w:val="single" w:sz="4" w:space="0" w:color="auto"/>
              <w:right w:val="single" w:sz="4" w:space="0" w:color="auto"/>
            </w:tcBorders>
            <w:vAlign w:val="center"/>
          </w:tcPr>
          <w:p w14:paraId="1AE63F0E"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100 </w:t>
            </w:r>
          </w:p>
        </w:tc>
      </w:tr>
      <w:tr w:rsidR="002010EC" w:rsidRPr="002010EC" w14:paraId="30906B6B"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41B56F36"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Иные бюджетные ассигнования</w:t>
            </w:r>
          </w:p>
        </w:tc>
        <w:tc>
          <w:tcPr>
            <w:tcW w:w="1842" w:type="dxa"/>
            <w:tcBorders>
              <w:top w:val="single" w:sz="4" w:space="0" w:color="auto"/>
              <w:left w:val="single" w:sz="4" w:space="0" w:color="auto"/>
              <w:bottom w:val="single" w:sz="4" w:space="0" w:color="auto"/>
              <w:right w:val="single" w:sz="4" w:space="0" w:color="auto"/>
            </w:tcBorders>
            <w:vAlign w:val="center"/>
          </w:tcPr>
          <w:p w14:paraId="68784F9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99 1 00 20500</w:t>
            </w:r>
          </w:p>
        </w:tc>
        <w:tc>
          <w:tcPr>
            <w:tcW w:w="851" w:type="dxa"/>
            <w:tcBorders>
              <w:top w:val="single" w:sz="4" w:space="0" w:color="auto"/>
              <w:left w:val="single" w:sz="4" w:space="0" w:color="auto"/>
              <w:bottom w:val="single" w:sz="4" w:space="0" w:color="auto"/>
              <w:right w:val="single" w:sz="4" w:space="0" w:color="auto"/>
            </w:tcBorders>
            <w:vAlign w:val="center"/>
          </w:tcPr>
          <w:p w14:paraId="6A935AE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800</w:t>
            </w:r>
          </w:p>
        </w:tc>
        <w:tc>
          <w:tcPr>
            <w:tcW w:w="567" w:type="dxa"/>
            <w:tcBorders>
              <w:top w:val="single" w:sz="4" w:space="0" w:color="auto"/>
              <w:left w:val="single" w:sz="4" w:space="0" w:color="auto"/>
              <w:bottom w:val="single" w:sz="4" w:space="0" w:color="auto"/>
              <w:right w:val="single" w:sz="4" w:space="0" w:color="auto"/>
            </w:tcBorders>
            <w:vAlign w:val="center"/>
          </w:tcPr>
          <w:p w14:paraId="32134F7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09" w:type="dxa"/>
            <w:tcBorders>
              <w:top w:val="single" w:sz="4" w:space="0" w:color="auto"/>
              <w:left w:val="single" w:sz="4" w:space="0" w:color="auto"/>
              <w:bottom w:val="single" w:sz="4" w:space="0" w:color="auto"/>
              <w:right w:val="single" w:sz="4" w:space="0" w:color="auto"/>
            </w:tcBorders>
            <w:vAlign w:val="center"/>
          </w:tcPr>
          <w:p w14:paraId="29DBA819"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6ACC9F3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c>
          <w:tcPr>
            <w:tcW w:w="1276" w:type="dxa"/>
            <w:tcBorders>
              <w:top w:val="single" w:sz="4" w:space="0" w:color="auto"/>
              <w:left w:val="single" w:sz="4" w:space="0" w:color="auto"/>
              <w:bottom w:val="single" w:sz="4" w:space="0" w:color="auto"/>
              <w:right w:val="single" w:sz="4" w:space="0" w:color="auto"/>
            </w:tcBorders>
            <w:vAlign w:val="center"/>
          </w:tcPr>
          <w:p w14:paraId="4704326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c>
          <w:tcPr>
            <w:tcW w:w="1231" w:type="dxa"/>
            <w:tcBorders>
              <w:top w:val="single" w:sz="4" w:space="0" w:color="auto"/>
              <w:left w:val="single" w:sz="4" w:space="0" w:color="auto"/>
              <w:bottom w:val="single" w:sz="4" w:space="0" w:color="auto"/>
              <w:right w:val="single" w:sz="4" w:space="0" w:color="auto"/>
            </w:tcBorders>
            <w:vAlign w:val="center"/>
          </w:tcPr>
          <w:p w14:paraId="070D9EC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r>
      <w:tr w:rsidR="002010EC" w:rsidRPr="002010EC" w14:paraId="5E93E03A"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2F75B3C6"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Резервные средства</w:t>
            </w:r>
          </w:p>
        </w:tc>
        <w:tc>
          <w:tcPr>
            <w:tcW w:w="1842" w:type="dxa"/>
            <w:tcBorders>
              <w:top w:val="single" w:sz="4" w:space="0" w:color="auto"/>
              <w:left w:val="single" w:sz="4" w:space="0" w:color="auto"/>
              <w:bottom w:val="single" w:sz="4" w:space="0" w:color="auto"/>
              <w:right w:val="single" w:sz="4" w:space="0" w:color="auto"/>
            </w:tcBorders>
            <w:vAlign w:val="center"/>
          </w:tcPr>
          <w:p w14:paraId="517E8CD8"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99 1 00 20500</w:t>
            </w:r>
          </w:p>
        </w:tc>
        <w:tc>
          <w:tcPr>
            <w:tcW w:w="851" w:type="dxa"/>
            <w:tcBorders>
              <w:top w:val="single" w:sz="4" w:space="0" w:color="auto"/>
              <w:left w:val="single" w:sz="4" w:space="0" w:color="auto"/>
              <w:bottom w:val="single" w:sz="4" w:space="0" w:color="auto"/>
              <w:right w:val="single" w:sz="4" w:space="0" w:color="auto"/>
            </w:tcBorders>
            <w:vAlign w:val="center"/>
          </w:tcPr>
          <w:p w14:paraId="7EEE131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870</w:t>
            </w:r>
          </w:p>
        </w:tc>
        <w:tc>
          <w:tcPr>
            <w:tcW w:w="567" w:type="dxa"/>
            <w:tcBorders>
              <w:top w:val="single" w:sz="4" w:space="0" w:color="auto"/>
              <w:left w:val="single" w:sz="4" w:space="0" w:color="auto"/>
              <w:bottom w:val="single" w:sz="4" w:space="0" w:color="auto"/>
              <w:right w:val="single" w:sz="4" w:space="0" w:color="auto"/>
            </w:tcBorders>
            <w:vAlign w:val="center"/>
          </w:tcPr>
          <w:p w14:paraId="0E5FEE7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09" w:type="dxa"/>
            <w:tcBorders>
              <w:top w:val="single" w:sz="4" w:space="0" w:color="auto"/>
              <w:left w:val="single" w:sz="4" w:space="0" w:color="auto"/>
              <w:bottom w:val="single" w:sz="4" w:space="0" w:color="auto"/>
              <w:right w:val="single" w:sz="4" w:space="0" w:color="auto"/>
            </w:tcBorders>
            <w:vAlign w:val="center"/>
          </w:tcPr>
          <w:p w14:paraId="114B33CE"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0D0F15A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c>
          <w:tcPr>
            <w:tcW w:w="1276" w:type="dxa"/>
            <w:tcBorders>
              <w:top w:val="single" w:sz="4" w:space="0" w:color="auto"/>
              <w:left w:val="single" w:sz="4" w:space="0" w:color="auto"/>
              <w:bottom w:val="single" w:sz="4" w:space="0" w:color="auto"/>
              <w:right w:val="single" w:sz="4" w:space="0" w:color="auto"/>
            </w:tcBorders>
            <w:vAlign w:val="center"/>
          </w:tcPr>
          <w:p w14:paraId="16BE0A1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c>
          <w:tcPr>
            <w:tcW w:w="1231" w:type="dxa"/>
            <w:tcBorders>
              <w:top w:val="single" w:sz="4" w:space="0" w:color="auto"/>
              <w:left w:val="single" w:sz="4" w:space="0" w:color="auto"/>
              <w:bottom w:val="single" w:sz="4" w:space="0" w:color="auto"/>
              <w:right w:val="single" w:sz="4" w:space="0" w:color="auto"/>
            </w:tcBorders>
            <w:vAlign w:val="center"/>
          </w:tcPr>
          <w:p w14:paraId="1395380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r>
      <w:tr w:rsidR="002010EC" w:rsidRPr="002010EC" w14:paraId="21513D6B"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6A0DEFED"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Общегосударственные вопросы</w:t>
            </w:r>
          </w:p>
        </w:tc>
        <w:tc>
          <w:tcPr>
            <w:tcW w:w="1842" w:type="dxa"/>
            <w:tcBorders>
              <w:top w:val="single" w:sz="4" w:space="0" w:color="auto"/>
              <w:left w:val="single" w:sz="4" w:space="0" w:color="auto"/>
              <w:bottom w:val="single" w:sz="4" w:space="0" w:color="auto"/>
              <w:right w:val="single" w:sz="4" w:space="0" w:color="auto"/>
            </w:tcBorders>
            <w:vAlign w:val="center"/>
          </w:tcPr>
          <w:p w14:paraId="33BA55A7"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99 1 00 20500</w:t>
            </w:r>
          </w:p>
        </w:tc>
        <w:tc>
          <w:tcPr>
            <w:tcW w:w="851" w:type="dxa"/>
            <w:tcBorders>
              <w:top w:val="single" w:sz="4" w:space="0" w:color="auto"/>
              <w:left w:val="single" w:sz="4" w:space="0" w:color="auto"/>
              <w:bottom w:val="single" w:sz="4" w:space="0" w:color="auto"/>
              <w:right w:val="single" w:sz="4" w:space="0" w:color="auto"/>
            </w:tcBorders>
            <w:vAlign w:val="center"/>
          </w:tcPr>
          <w:p w14:paraId="0E74B97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870</w:t>
            </w:r>
          </w:p>
        </w:tc>
        <w:tc>
          <w:tcPr>
            <w:tcW w:w="567" w:type="dxa"/>
            <w:tcBorders>
              <w:top w:val="single" w:sz="4" w:space="0" w:color="auto"/>
              <w:left w:val="single" w:sz="4" w:space="0" w:color="auto"/>
              <w:bottom w:val="single" w:sz="4" w:space="0" w:color="auto"/>
              <w:right w:val="single" w:sz="4" w:space="0" w:color="auto"/>
            </w:tcBorders>
            <w:vAlign w:val="center"/>
          </w:tcPr>
          <w:p w14:paraId="2EFCD7BD"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09" w:type="dxa"/>
            <w:tcBorders>
              <w:top w:val="single" w:sz="4" w:space="0" w:color="auto"/>
              <w:left w:val="single" w:sz="4" w:space="0" w:color="auto"/>
              <w:bottom w:val="single" w:sz="4" w:space="0" w:color="auto"/>
              <w:right w:val="single" w:sz="4" w:space="0" w:color="auto"/>
            </w:tcBorders>
            <w:vAlign w:val="center"/>
          </w:tcPr>
          <w:p w14:paraId="34ED33A5"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tcPr>
          <w:p w14:paraId="0AE30D7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c>
          <w:tcPr>
            <w:tcW w:w="1276" w:type="dxa"/>
            <w:tcBorders>
              <w:top w:val="single" w:sz="4" w:space="0" w:color="auto"/>
              <w:left w:val="single" w:sz="4" w:space="0" w:color="auto"/>
              <w:bottom w:val="single" w:sz="4" w:space="0" w:color="auto"/>
              <w:right w:val="single" w:sz="4" w:space="0" w:color="auto"/>
            </w:tcBorders>
            <w:vAlign w:val="center"/>
          </w:tcPr>
          <w:p w14:paraId="4387935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c>
          <w:tcPr>
            <w:tcW w:w="1231" w:type="dxa"/>
            <w:tcBorders>
              <w:top w:val="single" w:sz="4" w:space="0" w:color="auto"/>
              <w:left w:val="single" w:sz="4" w:space="0" w:color="auto"/>
              <w:bottom w:val="single" w:sz="4" w:space="0" w:color="auto"/>
              <w:right w:val="single" w:sz="4" w:space="0" w:color="auto"/>
            </w:tcBorders>
            <w:vAlign w:val="center"/>
          </w:tcPr>
          <w:p w14:paraId="432C9B5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r>
      <w:tr w:rsidR="002010EC" w:rsidRPr="002010EC" w14:paraId="70960ABE"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44ADE44C" w14:textId="77777777" w:rsidR="002010EC" w:rsidRPr="002010EC" w:rsidRDefault="002010EC" w:rsidP="002010EC">
            <w:pPr>
              <w:spacing w:before="40" w:after="40" w:line="240" w:lineRule="auto"/>
              <w:jc w:val="both"/>
              <w:rPr>
                <w:rFonts w:ascii="Times New Roman" w:eastAsia="Times New Roman" w:hAnsi="Times New Roman" w:cs="Times New Roman"/>
                <w:bCs/>
                <w:lang w:eastAsia="ru-RU"/>
              </w:rPr>
            </w:pPr>
            <w:r w:rsidRPr="002010EC">
              <w:rPr>
                <w:rFonts w:ascii="Times New Roman" w:eastAsia="Times New Roman" w:hAnsi="Times New Roman" w:cs="Times New Roman"/>
                <w:lang w:eastAsia="ru-RU"/>
              </w:rPr>
              <w:t>Резервные фонды</w:t>
            </w:r>
          </w:p>
        </w:tc>
        <w:tc>
          <w:tcPr>
            <w:tcW w:w="1842" w:type="dxa"/>
            <w:tcBorders>
              <w:top w:val="single" w:sz="4" w:space="0" w:color="auto"/>
              <w:left w:val="single" w:sz="4" w:space="0" w:color="auto"/>
              <w:bottom w:val="single" w:sz="4" w:space="0" w:color="auto"/>
              <w:right w:val="single" w:sz="4" w:space="0" w:color="auto"/>
            </w:tcBorders>
            <w:vAlign w:val="center"/>
          </w:tcPr>
          <w:p w14:paraId="5E1C1AD0"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99 1 00 20500</w:t>
            </w:r>
          </w:p>
        </w:tc>
        <w:tc>
          <w:tcPr>
            <w:tcW w:w="851" w:type="dxa"/>
            <w:tcBorders>
              <w:top w:val="single" w:sz="4" w:space="0" w:color="auto"/>
              <w:left w:val="single" w:sz="4" w:space="0" w:color="auto"/>
              <w:bottom w:val="single" w:sz="4" w:space="0" w:color="auto"/>
              <w:right w:val="single" w:sz="4" w:space="0" w:color="auto"/>
            </w:tcBorders>
            <w:vAlign w:val="center"/>
          </w:tcPr>
          <w:p w14:paraId="773D8A4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870</w:t>
            </w:r>
          </w:p>
        </w:tc>
        <w:tc>
          <w:tcPr>
            <w:tcW w:w="567" w:type="dxa"/>
            <w:tcBorders>
              <w:top w:val="single" w:sz="4" w:space="0" w:color="auto"/>
              <w:left w:val="single" w:sz="4" w:space="0" w:color="auto"/>
              <w:bottom w:val="single" w:sz="4" w:space="0" w:color="auto"/>
              <w:right w:val="single" w:sz="4" w:space="0" w:color="auto"/>
            </w:tcBorders>
            <w:vAlign w:val="center"/>
          </w:tcPr>
          <w:p w14:paraId="0EEEDB81"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09" w:type="dxa"/>
            <w:tcBorders>
              <w:top w:val="single" w:sz="4" w:space="0" w:color="auto"/>
              <w:left w:val="single" w:sz="4" w:space="0" w:color="auto"/>
              <w:bottom w:val="single" w:sz="4" w:space="0" w:color="auto"/>
              <w:right w:val="single" w:sz="4" w:space="0" w:color="auto"/>
            </w:tcBorders>
            <w:vAlign w:val="center"/>
          </w:tcPr>
          <w:p w14:paraId="7C679457"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11</w:t>
            </w:r>
          </w:p>
        </w:tc>
        <w:tc>
          <w:tcPr>
            <w:tcW w:w="1417" w:type="dxa"/>
            <w:tcBorders>
              <w:top w:val="single" w:sz="4" w:space="0" w:color="auto"/>
              <w:left w:val="single" w:sz="4" w:space="0" w:color="auto"/>
              <w:bottom w:val="single" w:sz="4" w:space="0" w:color="auto"/>
              <w:right w:val="single" w:sz="4" w:space="0" w:color="auto"/>
            </w:tcBorders>
            <w:vAlign w:val="center"/>
          </w:tcPr>
          <w:p w14:paraId="2CB2BB7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c>
          <w:tcPr>
            <w:tcW w:w="1276" w:type="dxa"/>
            <w:tcBorders>
              <w:top w:val="single" w:sz="4" w:space="0" w:color="auto"/>
              <w:left w:val="single" w:sz="4" w:space="0" w:color="auto"/>
              <w:bottom w:val="single" w:sz="4" w:space="0" w:color="auto"/>
              <w:right w:val="single" w:sz="4" w:space="0" w:color="auto"/>
            </w:tcBorders>
            <w:vAlign w:val="center"/>
          </w:tcPr>
          <w:p w14:paraId="5FCE0FB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c>
          <w:tcPr>
            <w:tcW w:w="1231" w:type="dxa"/>
            <w:tcBorders>
              <w:top w:val="single" w:sz="4" w:space="0" w:color="auto"/>
              <w:left w:val="single" w:sz="4" w:space="0" w:color="auto"/>
              <w:bottom w:val="single" w:sz="4" w:space="0" w:color="auto"/>
              <w:right w:val="single" w:sz="4" w:space="0" w:color="auto"/>
            </w:tcBorders>
            <w:vAlign w:val="center"/>
          </w:tcPr>
          <w:p w14:paraId="7F3D5FE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100 </w:t>
            </w:r>
          </w:p>
        </w:tc>
      </w:tr>
      <w:tr w:rsidR="002010EC" w:rsidRPr="002010EC" w14:paraId="7FAFEDDC"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472720C5" w14:textId="77777777" w:rsidR="002010EC" w:rsidRPr="002010EC" w:rsidRDefault="002010EC" w:rsidP="002010EC">
            <w:pPr>
              <w:spacing w:after="0" w:line="240" w:lineRule="auto"/>
              <w:jc w:val="both"/>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Соглашение между администрацией Карамальского сельсовета Никольского района Пензенской области и администрацией Никольского района Пензенской области о передаче части полномочий по вопросам составления проекта бюджета, исполнения бюджета, осуществления контроля за его исполнением, составление отчета об исполнении бюджета Карамальского сельсовета Никольского района Пензенской области</w:t>
            </w:r>
          </w:p>
        </w:tc>
        <w:tc>
          <w:tcPr>
            <w:tcW w:w="1842" w:type="dxa"/>
            <w:tcBorders>
              <w:top w:val="single" w:sz="4" w:space="0" w:color="auto"/>
              <w:left w:val="single" w:sz="4" w:space="0" w:color="auto"/>
              <w:bottom w:val="single" w:sz="4" w:space="0" w:color="auto"/>
              <w:right w:val="single" w:sz="4" w:space="0" w:color="auto"/>
            </w:tcBorders>
            <w:vAlign w:val="center"/>
          </w:tcPr>
          <w:p w14:paraId="4321083F"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99 2 00 06010</w:t>
            </w:r>
          </w:p>
        </w:tc>
        <w:tc>
          <w:tcPr>
            <w:tcW w:w="851" w:type="dxa"/>
            <w:tcBorders>
              <w:top w:val="single" w:sz="4" w:space="0" w:color="auto"/>
              <w:left w:val="single" w:sz="4" w:space="0" w:color="auto"/>
              <w:bottom w:val="single" w:sz="4" w:space="0" w:color="auto"/>
              <w:right w:val="single" w:sz="4" w:space="0" w:color="auto"/>
            </w:tcBorders>
            <w:vAlign w:val="center"/>
          </w:tcPr>
          <w:p w14:paraId="65463B31"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5259ACA1"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5540708F" w14:textId="77777777" w:rsidR="002010EC" w:rsidRPr="002010EC" w:rsidRDefault="002010EC" w:rsidP="002010EC">
            <w:pPr>
              <w:spacing w:after="0" w:line="240" w:lineRule="auto"/>
              <w:rPr>
                <w:rFonts w:ascii="Times New Roman" w:eastAsia="Times New Roman" w:hAnsi="Times New Roman" w:cs="Times New Roman"/>
                <w:i/>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242AF026"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5 800 </w:t>
            </w:r>
          </w:p>
        </w:tc>
        <w:tc>
          <w:tcPr>
            <w:tcW w:w="1276" w:type="dxa"/>
            <w:tcBorders>
              <w:top w:val="single" w:sz="4" w:space="0" w:color="auto"/>
              <w:left w:val="single" w:sz="4" w:space="0" w:color="auto"/>
              <w:bottom w:val="single" w:sz="4" w:space="0" w:color="auto"/>
              <w:right w:val="single" w:sz="4" w:space="0" w:color="auto"/>
            </w:tcBorders>
            <w:vAlign w:val="center"/>
          </w:tcPr>
          <w:p w14:paraId="1E4B9F40"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5 800 </w:t>
            </w:r>
          </w:p>
        </w:tc>
        <w:tc>
          <w:tcPr>
            <w:tcW w:w="1231" w:type="dxa"/>
            <w:tcBorders>
              <w:top w:val="single" w:sz="4" w:space="0" w:color="auto"/>
              <w:left w:val="single" w:sz="4" w:space="0" w:color="auto"/>
              <w:bottom w:val="single" w:sz="4" w:space="0" w:color="auto"/>
              <w:right w:val="single" w:sz="4" w:space="0" w:color="auto"/>
            </w:tcBorders>
            <w:vAlign w:val="center"/>
          </w:tcPr>
          <w:p w14:paraId="56290BA0"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5 800 </w:t>
            </w:r>
          </w:p>
        </w:tc>
      </w:tr>
      <w:tr w:rsidR="002010EC" w:rsidRPr="002010EC" w14:paraId="49636AE0"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1B4510FA"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Иные межбюджетные трансферты</w:t>
            </w:r>
          </w:p>
        </w:tc>
        <w:tc>
          <w:tcPr>
            <w:tcW w:w="1842" w:type="dxa"/>
            <w:tcBorders>
              <w:top w:val="single" w:sz="4" w:space="0" w:color="auto"/>
              <w:left w:val="single" w:sz="4" w:space="0" w:color="auto"/>
              <w:bottom w:val="single" w:sz="4" w:space="0" w:color="auto"/>
              <w:right w:val="single" w:sz="4" w:space="0" w:color="auto"/>
            </w:tcBorders>
            <w:vAlign w:val="center"/>
          </w:tcPr>
          <w:p w14:paraId="43A90AA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99 2 00 06010</w:t>
            </w:r>
          </w:p>
        </w:tc>
        <w:tc>
          <w:tcPr>
            <w:tcW w:w="851" w:type="dxa"/>
            <w:tcBorders>
              <w:top w:val="single" w:sz="4" w:space="0" w:color="auto"/>
              <w:left w:val="single" w:sz="4" w:space="0" w:color="auto"/>
              <w:bottom w:val="single" w:sz="4" w:space="0" w:color="auto"/>
              <w:right w:val="single" w:sz="4" w:space="0" w:color="auto"/>
            </w:tcBorders>
            <w:vAlign w:val="center"/>
          </w:tcPr>
          <w:p w14:paraId="4709AB1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540</w:t>
            </w:r>
          </w:p>
        </w:tc>
        <w:tc>
          <w:tcPr>
            <w:tcW w:w="567" w:type="dxa"/>
            <w:tcBorders>
              <w:top w:val="single" w:sz="4" w:space="0" w:color="auto"/>
              <w:left w:val="single" w:sz="4" w:space="0" w:color="auto"/>
              <w:bottom w:val="single" w:sz="4" w:space="0" w:color="auto"/>
              <w:right w:val="single" w:sz="4" w:space="0" w:color="auto"/>
            </w:tcBorders>
            <w:vAlign w:val="center"/>
          </w:tcPr>
          <w:p w14:paraId="58F55AB6"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57A5CB49"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0E74A13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5 800 </w:t>
            </w:r>
          </w:p>
        </w:tc>
        <w:tc>
          <w:tcPr>
            <w:tcW w:w="1276" w:type="dxa"/>
            <w:tcBorders>
              <w:top w:val="single" w:sz="4" w:space="0" w:color="auto"/>
              <w:left w:val="single" w:sz="4" w:space="0" w:color="auto"/>
              <w:bottom w:val="single" w:sz="4" w:space="0" w:color="auto"/>
              <w:right w:val="single" w:sz="4" w:space="0" w:color="auto"/>
            </w:tcBorders>
            <w:vAlign w:val="center"/>
          </w:tcPr>
          <w:p w14:paraId="2B5876F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5 800 </w:t>
            </w:r>
          </w:p>
        </w:tc>
        <w:tc>
          <w:tcPr>
            <w:tcW w:w="1231" w:type="dxa"/>
            <w:tcBorders>
              <w:top w:val="single" w:sz="4" w:space="0" w:color="auto"/>
              <w:left w:val="single" w:sz="4" w:space="0" w:color="auto"/>
              <w:bottom w:val="single" w:sz="4" w:space="0" w:color="auto"/>
              <w:right w:val="single" w:sz="4" w:space="0" w:color="auto"/>
            </w:tcBorders>
            <w:vAlign w:val="center"/>
          </w:tcPr>
          <w:p w14:paraId="7BD8DB5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5 800 </w:t>
            </w:r>
          </w:p>
        </w:tc>
      </w:tr>
      <w:tr w:rsidR="002010EC" w:rsidRPr="002010EC" w14:paraId="056F48D4"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bottom"/>
          </w:tcPr>
          <w:p w14:paraId="0607FE4D"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Общегосударственные вопросы</w:t>
            </w:r>
          </w:p>
        </w:tc>
        <w:tc>
          <w:tcPr>
            <w:tcW w:w="1842" w:type="dxa"/>
            <w:tcBorders>
              <w:top w:val="single" w:sz="4" w:space="0" w:color="auto"/>
              <w:left w:val="single" w:sz="4" w:space="0" w:color="auto"/>
              <w:bottom w:val="single" w:sz="4" w:space="0" w:color="auto"/>
              <w:right w:val="single" w:sz="4" w:space="0" w:color="auto"/>
            </w:tcBorders>
            <w:vAlign w:val="center"/>
          </w:tcPr>
          <w:p w14:paraId="7BB38B2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99 2 00 06010</w:t>
            </w:r>
          </w:p>
        </w:tc>
        <w:tc>
          <w:tcPr>
            <w:tcW w:w="851" w:type="dxa"/>
            <w:tcBorders>
              <w:top w:val="single" w:sz="4" w:space="0" w:color="auto"/>
              <w:left w:val="single" w:sz="4" w:space="0" w:color="auto"/>
              <w:bottom w:val="single" w:sz="4" w:space="0" w:color="auto"/>
              <w:right w:val="single" w:sz="4" w:space="0" w:color="auto"/>
            </w:tcBorders>
            <w:vAlign w:val="center"/>
          </w:tcPr>
          <w:p w14:paraId="31EEB72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540</w:t>
            </w:r>
          </w:p>
        </w:tc>
        <w:tc>
          <w:tcPr>
            <w:tcW w:w="567" w:type="dxa"/>
            <w:tcBorders>
              <w:top w:val="single" w:sz="4" w:space="0" w:color="auto"/>
              <w:left w:val="single" w:sz="4" w:space="0" w:color="auto"/>
              <w:bottom w:val="single" w:sz="4" w:space="0" w:color="auto"/>
              <w:right w:val="single" w:sz="4" w:space="0" w:color="auto"/>
            </w:tcBorders>
            <w:vAlign w:val="center"/>
          </w:tcPr>
          <w:p w14:paraId="2DF443FB"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09" w:type="dxa"/>
            <w:tcBorders>
              <w:top w:val="single" w:sz="4" w:space="0" w:color="auto"/>
              <w:left w:val="single" w:sz="4" w:space="0" w:color="auto"/>
              <w:bottom w:val="single" w:sz="4" w:space="0" w:color="auto"/>
              <w:right w:val="single" w:sz="4" w:space="0" w:color="auto"/>
            </w:tcBorders>
            <w:vAlign w:val="center"/>
          </w:tcPr>
          <w:p w14:paraId="0EE0C99B"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tcPr>
          <w:p w14:paraId="60A2F57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5 800 </w:t>
            </w:r>
          </w:p>
        </w:tc>
        <w:tc>
          <w:tcPr>
            <w:tcW w:w="1276" w:type="dxa"/>
            <w:tcBorders>
              <w:top w:val="single" w:sz="4" w:space="0" w:color="auto"/>
              <w:left w:val="single" w:sz="4" w:space="0" w:color="auto"/>
              <w:bottom w:val="single" w:sz="4" w:space="0" w:color="auto"/>
              <w:right w:val="single" w:sz="4" w:space="0" w:color="auto"/>
            </w:tcBorders>
            <w:vAlign w:val="center"/>
          </w:tcPr>
          <w:p w14:paraId="66B0560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5 800 </w:t>
            </w:r>
          </w:p>
        </w:tc>
        <w:tc>
          <w:tcPr>
            <w:tcW w:w="1231" w:type="dxa"/>
            <w:tcBorders>
              <w:top w:val="single" w:sz="4" w:space="0" w:color="auto"/>
              <w:left w:val="single" w:sz="4" w:space="0" w:color="auto"/>
              <w:bottom w:val="single" w:sz="4" w:space="0" w:color="auto"/>
              <w:right w:val="single" w:sz="4" w:space="0" w:color="auto"/>
            </w:tcBorders>
            <w:vAlign w:val="center"/>
          </w:tcPr>
          <w:p w14:paraId="15E175C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5 800 </w:t>
            </w:r>
          </w:p>
        </w:tc>
      </w:tr>
      <w:tr w:rsidR="002010EC" w:rsidRPr="002010EC" w14:paraId="7F8AB192"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1949AD15" w14:textId="77777777" w:rsidR="002010EC" w:rsidRPr="002010EC" w:rsidRDefault="002010EC" w:rsidP="002010EC">
            <w:pPr>
              <w:spacing w:before="40" w:after="40" w:line="240" w:lineRule="auto"/>
              <w:jc w:val="both"/>
              <w:rPr>
                <w:rFonts w:ascii="Times New Roman" w:eastAsia="Times New Roman" w:hAnsi="Times New Roman" w:cs="Times New Roman"/>
                <w:bCs/>
                <w:lang w:eastAsia="ru-RU"/>
              </w:rPr>
            </w:pPr>
            <w:r w:rsidRPr="002010EC">
              <w:rPr>
                <w:rFonts w:ascii="Times New Roman" w:eastAsia="Times New Roman" w:hAnsi="Times New Roman" w:cs="Times New Roman"/>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842" w:type="dxa"/>
            <w:tcBorders>
              <w:top w:val="single" w:sz="4" w:space="0" w:color="auto"/>
              <w:left w:val="single" w:sz="4" w:space="0" w:color="auto"/>
              <w:bottom w:val="single" w:sz="4" w:space="0" w:color="auto"/>
              <w:right w:val="single" w:sz="4" w:space="0" w:color="auto"/>
            </w:tcBorders>
            <w:vAlign w:val="center"/>
          </w:tcPr>
          <w:p w14:paraId="3A81BDB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99 2 00 06010</w:t>
            </w:r>
          </w:p>
        </w:tc>
        <w:tc>
          <w:tcPr>
            <w:tcW w:w="851" w:type="dxa"/>
            <w:tcBorders>
              <w:top w:val="single" w:sz="4" w:space="0" w:color="auto"/>
              <w:left w:val="single" w:sz="4" w:space="0" w:color="auto"/>
              <w:bottom w:val="single" w:sz="4" w:space="0" w:color="auto"/>
              <w:right w:val="single" w:sz="4" w:space="0" w:color="auto"/>
            </w:tcBorders>
            <w:vAlign w:val="center"/>
          </w:tcPr>
          <w:p w14:paraId="1E58137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540</w:t>
            </w:r>
          </w:p>
        </w:tc>
        <w:tc>
          <w:tcPr>
            <w:tcW w:w="567" w:type="dxa"/>
            <w:tcBorders>
              <w:top w:val="single" w:sz="4" w:space="0" w:color="auto"/>
              <w:left w:val="single" w:sz="4" w:space="0" w:color="auto"/>
              <w:bottom w:val="single" w:sz="4" w:space="0" w:color="auto"/>
              <w:right w:val="single" w:sz="4" w:space="0" w:color="auto"/>
            </w:tcBorders>
            <w:vAlign w:val="center"/>
          </w:tcPr>
          <w:p w14:paraId="33EE7020"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09" w:type="dxa"/>
            <w:tcBorders>
              <w:top w:val="single" w:sz="4" w:space="0" w:color="auto"/>
              <w:left w:val="single" w:sz="4" w:space="0" w:color="auto"/>
              <w:bottom w:val="single" w:sz="4" w:space="0" w:color="auto"/>
              <w:right w:val="single" w:sz="4" w:space="0" w:color="auto"/>
            </w:tcBorders>
            <w:vAlign w:val="center"/>
          </w:tcPr>
          <w:p w14:paraId="5D505D8E"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1417" w:type="dxa"/>
            <w:tcBorders>
              <w:top w:val="single" w:sz="4" w:space="0" w:color="auto"/>
              <w:left w:val="single" w:sz="4" w:space="0" w:color="auto"/>
              <w:bottom w:val="single" w:sz="4" w:space="0" w:color="auto"/>
              <w:right w:val="single" w:sz="4" w:space="0" w:color="auto"/>
            </w:tcBorders>
            <w:vAlign w:val="center"/>
          </w:tcPr>
          <w:p w14:paraId="6F21F9E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5 800 </w:t>
            </w:r>
          </w:p>
        </w:tc>
        <w:tc>
          <w:tcPr>
            <w:tcW w:w="1276" w:type="dxa"/>
            <w:tcBorders>
              <w:top w:val="single" w:sz="4" w:space="0" w:color="auto"/>
              <w:left w:val="single" w:sz="4" w:space="0" w:color="auto"/>
              <w:bottom w:val="single" w:sz="4" w:space="0" w:color="auto"/>
              <w:right w:val="single" w:sz="4" w:space="0" w:color="auto"/>
            </w:tcBorders>
            <w:vAlign w:val="center"/>
          </w:tcPr>
          <w:p w14:paraId="057E2E8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5 800 </w:t>
            </w:r>
          </w:p>
        </w:tc>
        <w:tc>
          <w:tcPr>
            <w:tcW w:w="1231" w:type="dxa"/>
            <w:tcBorders>
              <w:top w:val="single" w:sz="4" w:space="0" w:color="auto"/>
              <w:left w:val="single" w:sz="4" w:space="0" w:color="auto"/>
              <w:bottom w:val="single" w:sz="4" w:space="0" w:color="auto"/>
              <w:right w:val="single" w:sz="4" w:space="0" w:color="auto"/>
            </w:tcBorders>
            <w:vAlign w:val="center"/>
          </w:tcPr>
          <w:p w14:paraId="54CAB4E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5 800 </w:t>
            </w:r>
          </w:p>
        </w:tc>
      </w:tr>
      <w:tr w:rsidR="002010EC" w:rsidRPr="002010EC" w14:paraId="095ACC1B"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06CB1BF6" w14:textId="77777777" w:rsidR="002010EC" w:rsidRPr="002010EC" w:rsidRDefault="002010EC" w:rsidP="002010EC">
            <w:pPr>
              <w:spacing w:after="0" w:line="240" w:lineRule="auto"/>
              <w:jc w:val="both"/>
              <w:rPr>
                <w:rFonts w:ascii="Times New Roman" w:eastAsia="Times New Roman" w:hAnsi="Times New Roman" w:cs="Times New Roman"/>
                <w:i/>
                <w:highlight w:val="yellow"/>
                <w:lang w:eastAsia="ru-RU"/>
              </w:rPr>
            </w:pPr>
            <w:r w:rsidRPr="002010EC">
              <w:rPr>
                <w:rFonts w:ascii="Times New Roman" w:eastAsia="Times New Roman" w:hAnsi="Times New Roman" w:cs="Times New Roman"/>
                <w:i/>
                <w:lang w:eastAsia="ru-RU"/>
              </w:rPr>
              <w:t>Соглашение о передаче полномочий по определению поставщиков (подрядчиков, исполнителей) для муниципальных нужд Карамальского сельсовета Никольского района Пензенской области администрации Никольского района Пензенской области</w:t>
            </w:r>
          </w:p>
        </w:tc>
        <w:tc>
          <w:tcPr>
            <w:tcW w:w="1842" w:type="dxa"/>
            <w:tcBorders>
              <w:top w:val="single" w:sz="4" w:space="0" w:color="auto"/>
              <w:left w:val="single" w:sz="4" w:space="0" w:color="auto"/>
              <w:bottom w:val="single" w:sz="4" w:space="0" w:color="auto"/>
              <w:right w:val="single" w:sz="4" w:space="0" w:color="auto"/>
            </w:tcBorders>
            <w:vAlign w:val="center"/>
          </w:tcPr>
          <w:p w14:paraId="38FC71D4"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99 2 00 06020</w:t>
            </w:r>
          </w:p>
        </w:tc>
        <w:tc>
          <w:tcPr>
            <w:tcW w:w="851" w:type="dxa"/>
            <w:tcBorders>
              <w:top w:val="single" w:sz="4" w:space="0" w:color="auto"/>
              <w:left w:val="single" w:sz="4" w:space="0" w:color="auto"/>
              <w:bottom w:val="single" w:sz="4" w:space="0" w:color="auto"/>
              <w:right w:val="single" w:sz="4" w:space="0" w:color="auto"/>
            </w:tcBorders>
            <w:vAlign w:val="center"/>
          </w:tcPr>
          <w:p w14:paraId="47A7941A"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02E98B3B"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548F0B7B" w14:textId="77777777" w:rsidR="002010EC" w:rsidRPr="002010EC" w:rsidRDefault="002010EC" w:rsidP="002010EC">
            <w:pPr>
              <w:spacing w:after="0" w:line="240" w:lineRule="auto"/>
              <w:rPr>
                <w:rFonts w:ascii="Times New Roman" w:eastAsia="Times New Roman" w:hAnsi="Times New Roman" w:cs="Times New Roman"/>
                <w:i/>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0EB85E9B"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200 </w:t>
            </w:r>
          </w:p>
        </w:tc>
        <w:tc>
          <w:tcPr>
            <w:tcW w:w="1276" w:type="dxa"/>
            <w:tcBorders>
              <w:top w:val="single" w:sz="4" w:space="0" w:color="auto"/>
              <w:left w:val="single" w:sz="4" w:space="0" w:color="auto"/>
              <w:bottom w:val="single" w:sz="4" w:space="0" w:color="auto"/>
              <w:right w:val="single" w:sz="4" w:space="0" w:color="auto"/>
            </w:tcBorders>
            <w:vAlign w:val="center"/>
          </w:tcPr>
          <w:p w14:paraId="52122085"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200 </w:t>
            </w:r>
          </w:p>
        </w:tc>
        <w:tc>
          <w:tcPr>
            <w:tcW w:w="1231" w:type="dxa"/>
            <w:tcBorders>
              <w:top w:val="single" w:sz="4" w:space="0" w:color="auto"/>
              <w:left w:val="single" w:sz="4" w:space="0" w:color="auto"/>
              <w:bottom w:val="single" w:sz="4" w:space="0" w:color="auto"/>
              <w:right w:val="single" w:sz="4" w:space="0" w:color="auto"/>
            </w:tcBorders>
            <w:vAlign w:val="center"/>
          </w:tcPr>
          <w:p w14:paraId="1C7681B5"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200 </w:t>
            </w:r>
          </w:p>
        </w:tc>
      </w:tr>
      <w:tr w:rsidR="002010EC" w:rsidRPr="002010EC" w14:paraId="104C4A7F"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7B54E8FE"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Иные межбюджетные трансферты</w:t>
            </w:r>
          </w:p>
        </w:tc>
        <w:tc>
          <w:tcPr>
            <w:tcW w:w="1842" w:type="dxa"/>
            <w:tcBorders>
              <w:top w:val="single" w:sz="4" w:space="0" w:color="auto"/>
              <w:left w:val="single" w:sz="4" w:space="0" w:color="auto"/>
              <w:bottom w:val="single" w:sz="4" w:space="0" w:color="auto"/>
              <w:right w:val="single" w:sz="4" w:space="0" w:color="auto"/>
            </w:tcBorders>
            <w:vAlign w:val="center"/>
          </w:tcPr>
          <w:p w14:paraId="037B598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99 2 00 06020</w:t>
            </w:r>
          </w:p>
        </w:tc>
        <w:tc>
          <w:tcPr>
            <w:tcW w:w="851" w:type="dxa"/>
            <w:tcBorders>
              <w:top w:val="single" w:sz="4" w:space="0" w:color="auto"/>
              <w:left w:val="single" w:sz="4" w:space="0" w:color="auto"/>
              <w:bottom w:val="single" w:sz="4" w:space="0" w:color="auto"/>
              <w:right w:val="single" w:sz="4" w:space="0" w:color="auto"/>
            </w:tcBorders>
            <w:vAlign w:val="center"/>
          </w:tcPr>
          <w:p w14:paraId="2E26504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540</w:t>
            </w:r>
          </w:p>
        </w:tc>
        <w:tc>
          <w:tcPr>
            <w:tcW w:w="567" w:type="dxa"/>
            <w:tcBorders>
              <w:top w:val="single" w:sz="4" w:space="0" w:color="auto"/>
              <w:left w:val="single" w:sz="4" w:space="0" w:color="auto"/>
              <w:bottom w:val="single" w:sz="4" w:space="0" w:color="auto"/>
              <w:right w:val="single" w:sz="4" w:space="0" w:color="auto"/>
            </w:tcBorders>
            <w:vAlign w:val="center"/>
          </w:tcPr>
          <w:p w14:paraId="0EE1C10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05B612B7"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34F8B7A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200 </w:t>
            </w:r>
          </w:p>
        </w:tc>
        <w:tc>
          <w:tcPr>
            <w:tcW w:w="1276" w:type="dxa"/>
            <w:tcBorders>
              <w:top w:val="single" w:sz="4" w:space="0" w:color="auto"/>
              <w:left w:val="single" w:sz="4" w:space="0" w:color="auto"/>
              <w:bottom w:val="single" w:sz="4" w:space="0" w:color="auto"/>
              <w:right w:val="single" w:sz="4" w:space="0" w:color="auto"/>
            </w:tcBorders>
            <w:vAlign w:val="center"/>
          </w:tcPr>
          <w:p w14:paraId="44AAF60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200 </w:t>
            </w:r>
          </w:p>
        </w:tc>
        <w:tc>
          <w:tcPr>
            <w:tcW w:w="1231" w:type="dxa"/>
            <w:tcBorders>
              <w:top w:val="single" w:sz="4" w:space="0" w:color="auto"/>
              <w:left w:val="single" w:sz="4" w:space="0" w:color="auto"/>
              <w:bottom w:val="single" w:sz="4" w:space="0" w:color="auto"/>
              <w:right w:val="single" w:sz="4" w:space="0" w:color="auto"/>
            </w:tcBorders>
            <w:vAlign w:val="center"/>
          </w:tcPr>
          <w:p w14:paraId="6DAC913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200 </w:t>
            </w:r>
          </w:p>
        </w:tc>
      </w:tr>
      <w:tr w:rsidR="002010EC" w:rsidRPr="002010EC" w14:paraId="38FC380D"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bottom"/>
          </w:tcPr>
          <w:p w14:paraId="59D29751"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Общегосударственные вопросы</w:t>
            </w:r>
          </w:p>
        </w:tc>
        <w:tc>
          <w:tcPr>
            <w:tcW w:w="1842" w:type="dxa"/>
            <w:tcBorders>
              <w:top w:val="single" w:sz="4" w:space="0" w:color="auto"/>
              <w:left w:val="single" w:sz="4" w:space="0" w:color="auto"/>
              <w:bottom w:val="single" w:sz="4" w:space="0" w:color="auto"/>
              <w:right w:val="single" w:sz="4" w:space="0" w:color="auto"/>
            </w:tcBorders>
            <w:vAlign w:val="center"/>
          </w:tcPr>
          <w:p w14:paraId="7F03EC9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99 2 00 06020</w:t>
            </w:r>
          </w:p>
        </w:tc>
        <w:tc>
          <w:tcPr>
            <w:tcW w:w="851" w:type="dxa"/>
            <w:tcBorders>
              <w:top w:val="single" w:sz="4" w:space="0" w:color="auto"/>
              <w:left w:val="single" w:sz="4" w:space="0" w:color="auto"/>
              <w:bottom w:val="single" w:sz="4" w:space="0" w:color="auto"/>
              <w:right w:val="single" w:sz="4" w:space="0" w:color="auto"/>
            </w:tcBorders>
            <w:vAlign w:val="center"/>
          </w:tcPr>
          <w:p w14:paraId="54977754"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540</w:t>
            </w:r>
          </w:p>
        </w:tc>
        <w:tc>
          <w:tcPr>
            <w:tcW w:w="567" w:type="dxa"/>
            <w:tcBorders>
              <w:top w:val="single" w:sz="4" w:space="0" w:color="auto"/>
              <w:left w:val="single" w:sz="4" w:space="0" w:color="auto"/>
              <w:bottom w:val="single" w:sz="4" w:space="0" w:color="auto"/>
              <w:right w:val="single" w:sz="4" w:space="0" w:color="auto"/>
            </w:tcBorders>
            <w:vAlign w:val="center"/>
          </w:tcPr>
          <w:p w14:paraId="51C9A6B5"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09" w:type="dxa"/>
            <w:tcBorders>
              <w:top w:val="single" w:sz="4" w:space="0" w:color="auto"/>
              <w:left w:val="single" w:sz="4" w:space="0" w:color="auto"/>
              <w:bottom w:val="single" w:sz="4" w:space="0" w:color="auto"/>
              <w:right w:val="single" w:sz="4" w:space="0" w:color="auto"/>
            </w:tcBorders>
            <w:vAlign w:val="center"/>
          </w:tcPr>
          <w:p w14:paraId="400D5BC0"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tcPr>
          <w:p w14:paraId="5B85A11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200 </w:t>
            </w:r>
          </w:p>
        </w:tc>
        <w:tc>
          <w:tcPr>
            <w:tcW w:w="1276" w:type="dxa"/>
            <w:tcBorders>
              <w:top w:val="single" w:sz="4" w:space="0" w:color="auto"/>
              <w:left w:val="single" w:sz="4" w:space="0" w:color="auto"/>
              <w:bottom w:val="single" w:sz="4" w:space="0" w:color="auto"/>
              <w:right w:val="single" w:sz="4" w:space="0" w:color="auto"/>
            </w:tcBorders>
            <w:vAlign w:val="center"/>
          </w:tcPr>
          <w:p w14:paraId="30823FC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200 </w:t>
            </w:r>
          </w:p>
        </w:tc>
        <w:tc>
          <w:tcPr>
            <w:tcW w:w="1231" w:type="dxa"/>
            <w:tcBorders>
              <w:top w:val="single" w:sz="4" w:space="0" w:color="auto"/>
              <w:left w:val="single" w:sz="4" w:space="0" w:color="auto"/>
              <w:bottom w:val="single" w:sz="4" w:space="0" w:color="auto"/>
              <w:right w:val="single" w:sz="4" w:space="0" w:color="auto"/>
            </w:tcBorders>
            <w:vAlign w:val="center"/>
          </w:tcPr>
          <w:p w14:paraId="0FD6A81E"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200 </w:t>
            </w:r>
          </w:p>
        </w:tc>
      </w:tr>
      <w:tr w:rsidR="002010EC" w:rsidRPr="002010EC" w14:paraId="167212D1"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3EFF2A8E" w14:textId="77777777" w:rsidR="002010EC" w:rsidRPr="002010EC" w:rsidRDefault="002010EC" w:rsidP="002010EC">
            <w:pPr>
              <w:spacing w:before="40" w:after="40" w:line="240" w:lineRule="auto"/>
              <w:jc w:val="both"/>
              <w:rPr>
                <w:rFonts w:ascii="Times New Roman" w:eastAsia="Times New Roman" w:hAnsi="Times New Roman" w:cs="Times New Roman"/>
                <w:bCs/>
                <w:lang w:eastAsia="ru-RU"/>
              </w:rPr>
            </w:pPr>
            <w:r w:rsidRPr="002010EC">
              <w:rPr>
                <w:rFonts w:ascii="Times New Roman" w:eastAsia="Times New Roman" w:hAnsi="Times New Roman" w:cs="Times New Roman"/>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842" w:type="dxa"/>
            <w:tcBorders>
              <w:top w:val="single" w:sz="4" w:space="0" w:color="auto"/>
              <w:left w:val="single" w:sz="4" w:space="0" w:color="auto"/>
              <w:bottom w:val="single" w:sz="4" w:space="0" w:color="auto"/>
              <w:right w:val="single" w:sz="4" w:space="0" w:color="auto"/>
            </w:tcBorders>
            <w:vAlign w:val="center"/>
          </w:tcPr>
          <w:p w14:paraId="5E106FA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99 2 00 06020</w:t>
            </w:r>
          </w:p>
        </w:tc>
        <w:tc>
          <w:tcPr>
            <w:tcW w:w="851" w:type="dxa"/>
            <w:tcBorders>
              <w:top w:val="single" w:sz="4" w:space="0" w:color="auto"/>
              <w:left w:val="single" w:sz="4" w:space="0" w:color="auto"/>
              <w:bottom w:val="single" w:sz="4" w:space="0" w:color="auto"/>
              <w:right w:val="single" w:sz="4" w:space="0" w:color="auto"/>
            </w:tcBorders>
            <w:vAlign w:val="center"/>
          </w:tcPr>
          <w:p w14:paraId="3797A93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540</w:t>
            </w:r>
          </w:p>
        </w:tc>
        <w:tc>
          <w:tcPr>
            <w:tcW w:w="567" w:type="dxa"/>
            <w:tcBorders>
              <w:top w:val="single" w:sz="4" w:space="0" w:color="auto"/>
              <w:left w:val="single" w:sz="4" w:space="0" w:color="auto"/>
              <w:bottom w:val="single" w:sz="4" w:space="0" w:color="auto"/>
              <w:right w:val="single" w:sz="4" w:space="0" w:color="auto"/>
            </w:tcBorders>
            <w:vAlign w:val="center"/>
          </w:tcPr>
          <w:p w14:paraId="504282A2"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09" w:type="dxa"/>
            <w:tcBorders>
              <w:top w:val="single" w:sz="4" w:space="0" w:color="auto"/>
              <w:left w:val="single" w:sz="4" w:space="0" w:color="auto"/>
              <w:bottom w:val="single" w:sz="4" w:space="0" w:color="auto"/>
              <w:right w:val="single" w:sz="4" w:space="0" w:color="auto"/>
            </w:tcBorders>
            <w:vAlign w:val="center"/>
          </w:tcPr>
          <w:p w14:paraId="229A65C8"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1417" w:type="dxa"/>
            <w:tcBorders>
              <w:top w:val="single" w:sz="4" w:space="0" w:color="auto"/>
              <w:left w:val="single" w:sz="4" w:space="0" w:color="auto"/>
              <w:bottom w:val="single" w:sz="4" w:space="0" w:color="auto"/>
              <w:right w:val="single" w:sz="4" w:space="0" w:color="auto"/>
            </w:tcBorders>
            <w:vAlign w:val="center"/>
          </w:tcPr>
          <w:p w14:paraId="183F76D6"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200 </w:t>
            </w:r>
          </w:p>
        </w:tc>
        <w:tc>
          <w:tcPr>
            <w:tcW w:w="1276" w:type="dxa"/>
            <w:tcBorders>
              <w:top w:val="single" w:sz="4" w:space="0" w:color="auto"/>
              <w:left w:val="single" w:sz="4" w:space="0" w:color="auto"/>
              <w:bottom w:val="single" w:sz="4" w:space="0" w:color="auto"/>
              <w:right w:val="single" w:sz="4" w:space="0" w:color="auto"/>
            </w:tcBorders>
            <w:vAlign w:val="center"/>
          </w:tcPr>
          <w:p w14:paraId="55BEA6AA"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200 </w:t>
            </w:r>
          </w:p>
        </w:tc>
        <w:tc>
          <w:tcPr>
            <w:tcW w:w="1231" w:type="dxa"/>
            <w:tcBorders>
              <w:top w:val="single" w:sz="4" w:space="0" w:color="auto"/>
              <w:left w:val="single" w:sz="4" w:space="0" w:color="auto"/>
              <w:bottom w:val="single" w:sz="4" w:space="0" w:color="auto"/>
              <w:right w:val="single" w:sz="4" w:space="0" w:color="auto"/>
            </w:tcBorders>
            <w:vAlign w:val="center"/>
          </w:tcPr>
          <w:p w14:paraId="0E0CA71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200 </w:t>
            </w:r>
          </w:p>
        </w:tc>
      </w:tr>
      <w:tr w:rsidR="002010EC" w:rsidRPr="002010EC" w14:paraId="234ACF72"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31489506" w14:textId="77777777" w:rsidR="002010EC" w:rsidRPr="002010EC" w:rsidRDefault="002010EC" w:rsidP="002010EC">
            <w:pPr>
              <w:spacing w:after="0" w:line="240" w:lineRule="auto"/>
              <w:jc w:val="both"/>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Соглашение о передаче части полномочий контрольно-счетного органа Карамальского сельсовета Никольского района Пензенской области контрольно-счетному органу Никольского района Пензенской области</w:t>
            </w:r>
          </w:p>
        </w:tc>
        <w:tc>
          <w:tcPr>
            <w:tcW w:w="1842" w:type="dxa"/>
            <w:tcBorders>
              <w:top w:val="single" w:sz="4" w:space="0" w:color="auto"/>
              <w:left w:val="single" w:sz="4" w:space="0" w:color="auto"/>
              <w:bottom w:val="single" w:sz="4" w:space="0" w:color="auto"/>
              <w:right w:val="single" w:sz="4" w:space="0" w:color="auto"/>
            </w:tcBorders>
            <w:vAlign w:val="center"/>
          </w:tcPr>
          <w:p w14:paraId="4889CA64"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99 2 00 06080</w:t>
            </w:r>
          </w:p>
        </w:tc>
        <w:tc>
          <w:tcPr>
            <w:tcW w:w="851" w:type="dxa"/>
            <w:tcBorders>
              <w:top w:val="single" w:sz="4" w:space="0" w:color="auto"/>
              <w:left w:val="single" w:sz="4" w:space="0" w:color="auto"/>
              <w:bottom w:val="single" w:sz="4" w:space="0" w:color="auto"/>
              <w:right w:val="single" w:sz="4" w:space="0" w:color="auto"/>
            </w:tcBorders>
            <w:vAlign w:val="center"/>
          </w:tcPr>
          <w:p w14:paraId="6926358B"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79E0FFD1"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47C2EB76" w14:textId="77777777" w:rsidR="002010EC" w:rsidRPr="002010EC" w:rsidRDefault="002010EC" w:rsidP="002010EC">
            <w:pPr>
              <w:spacing w:after="0" w:line="240" w:lineRule="auto"/>
              <w:rPr>
                <w:rFonts w:ascii="Times New Roman" w:eastAsia="Times New Roman" w:hAnsi="Times New Roman" w:cs="Times New Roman"/>
                <w:i/>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1BCFF57F"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500 </w:t>
            </w:r>
          </w:p>
        </w:tc>
        <w:tc>
          <w:tcPr>
            <w:tcW w:w="1276" w:type="dxa"/>
            <w:tcBorders>
              <w:top w:val="single" w:sz="4" w:space="0" w:color="auto"/>
              <w:left w:val="single" w:sz="4" w:space="0" w:color="auto"/>
              <w:bottom w:val="single" w:sz="4" w:space="0" w:color="auto"/>
              <w:right w:val="single" w:sz="4" w:space="0" w:color="auto"/>
            </w:tcBorders>
            <w:vAlign w:val="center"/>
          </w:tcPr>
          <w:p w14:paraId="1409C4A2"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500 </w:t>
            </w:r>
          </w:p>
        </w:tc>
        <w:tc>
          <w:tcPr>
            <w:tcW w:w="1231" w:type="dxa"/>
            <w:tcBorders>
              <w:top w:val="single" w:sz="4" w:space="0" w:color="auto"/>
              <w:left w:val="single" w:sz="4" w:space="0" w:color="auto"/>
              <w:bottom w:val="single" w:sz="4" w:space="0" w:color="auto"/>
              <w:right w:val="single" w:sz="4" w:space="0" w:color="auto"/>
            </w:tcBorders>
            <w:vAlign w:val="center"/>
          </w:tcPr>
          <w:p w14:paraId="55C936DE"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500 </w:t>
            </w:r>
          </w:p>
        </w:tc>
      </w:tr>
      <w:tr w:rsidR="002010EC" w:rsidRPr="002010EC" w14:paraId="05DEA9FE"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0805185E"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Иные межбюджетные трансферты</w:t>
            </w:r>
          </w:p>
        </w:tc>
        <w:tc>
          <w:tcPr>
            <w:tcW w:w="1842" w:type="dxa"/>
            <w:tcBorders>
              <w:top w:val="single" w:sz="4" w:space="0" w:color="auto"/>
              <w:left w:val="single" w:sz="4" w:space="0" w:color="auto"/>
              <w:bottom w:val="single" w:sz="4" w:space="0" w:color="auto"/>
              <w:right w:val="single" w:sz="4" w:space="0" w:color="auto"/>
            </w:tcBorders>
            <w:vAlign w:val="center"/>
          </w:tcPr>
          <w:p w14:paraId="46847A5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99 2 00 06080</w:t>
            </w:r>
          </w:p>
        </w:tc>
        <w:tc>
          <w:tcPr>
            <w:tcW w:w="851" w:type="dxa"/>
            <w:tcBorders>
              <w:top w:val="single" w:sz="4" w:space="0" w:color="auto"/>
              <w:left w:val="single" w:sz="4" w:space="0" w:color="auto"/>
              <w:bottom w:val="single" w:sz="4" w:space="0" w:color="auto"/>
              <w:right w:val="single" w:sz="4" w:space="0" w:color="auto"/>
            </w:tcBorders>
            <w:vAlign w:val="center"/>
          </w:tcPr>
          <w:p w14:paraId="6356D557"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540</w:t>
            </w:r>
          </w:p>
        </w:tc>
        <w:tc>
          <w:tcPr>
            <w:tcW w:w="567" w:type="dxa"/>
            <w:tcBorders>
              <w:top w:val="single" w:sz="4" w:space="0" w:color="auto"/>
              <w:left w:val="single" w:sz="4" w:space="0" w:color="auto"/>
              <w:bottom w:val="single" w:sz="4" w:space="0" w:color="auto"/>
              <w:right w:val="single" w:sz="4" w:space="0" w:color="auto"/>
            </w:tcBorders>
            <w:vAlign w:val="center"/>
          </w:tcPr>
          <w:p w14:paraId="1543541C"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52FE600E"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03B7E78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1276" w:type="dxa"/>
            <w:tcBorders>
              <w:top w:val="single" w:sz="4" w:space="0" w:color="auto"/>
              <w:left w:val="single" w:sz="4" w:space="0" w:color="auto"/>
              <w:bottom w:val="single" w:sz="4" w:space="0" w:color="auto"/>
              <w:right w:val="single" w:sz="4" w:space="0" w:color="auto"/>
            </w:tcBorders>
            <w:vAlign w:val="center"/>
          </w:tcPr>
          <w:p w14:paraId="413A1C35"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1231" w:type="dxa"/>
            <w:tcBorders>
              <w:top w:val="single" w:sz="4" w:space="0" w:color="auto"/>
              <w:left w:val="single" w:sz="4" w:space="0" w:color="auto"/>
              <w:bottom w:val="single" w:sz="4" w:space="0" w:color="auto"/>
              <w:right w:val="single" w:sz="4" w:space="0" w:color="auto"/>
            </w:tcBorders>
            <w:vAlign w:val="center"/>
          </w:tcPr>
          <w:p w14:paraId="6D58E1E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r>
      <w:tr w:rsidR="002010EC" w:rsidRPr="002010EC" w14:paraId="4CD7FCAF"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bottom"/>
          </w:tcPr>
          <w:p w14:paraId="4A2C37BC"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Общегосударственные вопросы</w:t>
            </w:r>
          </w:p>
        </w:tc>
        <w:tc>
          <w:tcPr>
            <w:tcW w:w="1842" w:type="dxa"/>
            <w:tcBorders>
              <w:top w:val="single" w:sz="4" w:space="0" w:color="auto"/>
              <w:left w:val="single" w:sz="4" w:space="0" w:color="auto"/>
              <w:bottom w:val="single" w:sz="4" w:space="0" w:color="auto"/>
              <w:right w:val="single" w:sz="4" w:space="0" w:color="auto"/>
            </w:tcBorders>
            <w:vAlign w:val="center"/>
          </w:tcPr>
          <w:p w14:paraId="1D63058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99 2 00 06080</w:t>
            </w:r>
          </w:p>
        </w:tc>
        <w:tc>
          <w:tcPr>
            <w:tcW w:w="851" w:type="dxa"/>
            <w:tcBorders>
              <w:top w:val="single" w:sz="4" w:space="0" w:color="auto"/>
              <w:left w:val="single" w:sz="4" w:space="0" w:color="auto"/>
              <w:bottom w:val="single" w:sz="4" w:space="0" w:color="auto"/>
              <w:right w:val="single" w:sz="4" w:space="0" w:color="auto"/>
            </w:tcBorders>
            <w:vAlign w:val="center"/>
          </w:tcPr>
          <w:p w14:paraId="7AD905C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540</w:t>
            </w:r>
          </w:p>
        </w:tc>
        <w:tc>
          <w:tcPr>
            <w:tcW w:w="567" w:type="dxa"/>
            <w:tcBorders>
              <w:top w:val="single" w:sz="4" w:space="0" w:color="auto"/>
              <w:left w:val="single" w:sz="4" w:space="0" w:color="auto"/>
              <w:bottom w:val="single" w:sz="4" w:space="0" w:color="auto"/>
              <w:right w:val="single" w:sz="4" w:space="0" w:color="auto"/>
            </w:tcBorders>
            <w:vAlign w:val="center"/>
          </w:tcPr>
          <w:p w14:paraId="72BEAFE7"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09" w:type="dxa"/>
            <w:tcBorders>
              <w:top w:val="single" w:sz="4" w:space="0" w:color="auto"/>
              <w:left w:val="single" w:sz="4" w:space="0" w:color="auto"/>
              <w:bottom w:val="single" w:sz="4" w:space="0" w:color="auto"/>
              <w:right w:val="single" w:sz="4" w:space="0" w:color="auto"/>
            </w:tcBorders>
            <w:vAlign w:val="center"/>
          </w:tcPr>
          <w:p w14:paraId="186F1540"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tcPr>
          <w:p w14:paraId="788EF41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1276" w:type="dxa"/>
            <w:tcBorders>
              <w:top w:val="single" w:sz="4" w:space="0" w:color="auto"/>
              <w:left w:val="single" w:sz="4" w:space="0" w:color="auto"/>
              <w:bottom w:val="single" w:sz="4" w:space="0" w:color="auto"/>
              <w:right w:val="single" w:sz="4" w:space="0" w:color="auto"/>
            </w:tcBorders>
            <w:vAlign w:val="center"/>
          </w:tcPr>
          <w:p w14:paraId="1F3801C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1231" w:type="dxa"/>
            <w:tcBorders>
              <w:top w:val="single" w:sz="4" w:space="0" w:color="auto"/>
              <w:left w:val="single" w:sz="4" w:space="0" w:color="auto"/>
              <w:bottom w:val="single" w:sz="4" w:space="0" w:color="auto"/>
              <w:right w:val="single" w:sz="4" w:space="0" w:color="auto"/>
            </w:tcBorders>
            <w:vAlign w:val="center"/>
          </w:tcPr>
          <w:p w14:paraId="42A847D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r>
      <w:tr w:rsidR="002010EC" w:rsidRPr="002010EC" w14:paraId="50564BF0"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1505A4A9" w14:textId="77777777" w:rsidR="002010EC" w:rsidRPr="002010EC" w:rsidRDefault="002010EC" w:rsidP="002010EC">
            <w:pPr>
              <w:spacing w:before="40" w:after="40" w:line="240" w:lineRule="auto"/>
              <w:jc w:val="both"/>
              <w:rPr>
                <w:rFonts w:ascii="Times New Roman" w:eastAsia="Times New Roman" w:hAnsi="Times New Roman" w:cs="Times New Roman"/>
                <w:bCs/>
                <w:lang w:eastAsia="ru-RU"/>
              </w:rPr>
            </w:pPr>
            <w:r w:rsidRPr="002010EC">
              <w:rPr>
                <w:rFonts w:ascii="Times New Roman" w:eastAsia="Times New Roman" w:hAnsi="Times New Roman" w:cs="Times New Roman"/>
                <w:lang w:eastAsia="ru-RU"/>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842" w:type="dxa"/>
            <w:tcBorders>
              <w:top w:val="single" w:sz="4" w:space="0" w:color="auto"/>
              <w:left w:val="single" w:sz="4" w:space="0" w:color="auto"/>
              <w:bottom w:val="single" w:sz="4" w:space="0" w:color="auto"/>
              <w:right w:val="single" w:sz="4" w:space="0" w:color="auto"/>
            </w:tcBorders>
            <w:vAlign w:val="center"/>
          </w:tcPr>
          <w:p w14:paraId="148AAE2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99 2 00 06080</w:t>
            </w:r>
          </w:p>
        </w:tc>
        <w:tc>
          <w:tcPr>
            <w:tcW w:w="851" w:type="dxa"/>
            <w:tcBorders>
              <w:top w:val="single" w:sz="4" w:space="0" w:color="auto"/>
              <w:left w:val="single" w:sz="4" w:space="0" w:color="auto"/>
              <w:bottom w:val="single" w:sz="4" w:space="0" w:color="auto"/>
              <w:right w:val="single" w:sz="4" w:space="0" w:color="auto"/>
            </w:tcBorders>
            <w:vAlign w:val="center"/>
          </w:tcPr>
          <w:p w14:paraId="2746ED7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540</w:t>
            </w:r>
          </w:p>
        </w:tc>
        <w:tc>
          <w:tcPr>
            <w:tcW w:w="567" w:type="dxa"/>
            <w:tcBorders>
              <w:top w:val="single" w:sz="4" w:space="0" w:color="auto"/>
              <w:left w:val="single" w:sz="4" w:space="0" w:color="auto"/>
              <w:bottom w:val="single" w:sz="4" w:space="0" w:color="auto"/>
              <w:right w:val="single" w:sz="4" w:space="0" w:color="auto"/>
            </w:tcBorders>
            <w:vAlign w:val="center"/>
          </w:tcPr>
          <w:p w14:paraId="671016DD"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709" w:type="dxa"/>
            <w:tcBorders>
              <w:top w:val="single" w:sz="4" w:space="0" w:color="auto"/>
              <w:left w:val="single" w:sz="4" w:space="0" w:color="auto"/>
              <w:bottom w:val="single" w:sz="4" w:space="0" w:color="auto"/>
              <w:right w:val="single" w:sz="4" w:space="0" w:color="auto"/>
            </w:tcBorders>
            <w:vAlign w:val="center"/>
          </w:tcPr>
          <w:p w14:paraId="6F49FE10"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04</w:t>
            </w:r>
          </w:p>
        </w:tc>
        <w:tc>
          <w:tcPr>
            <w:tcW w:w="1417" w:type="dxa"/>
            <w:tcBorders>
              <w:top w:val="single" w:sz="4" w:space="0" w:color="auto"/>
              <w:left w:val="single" w:sz="4" w:space="0" w:color="auto"/>
              <w:bottom w:val="single" w:sz="4" w:space="0" w:color="auto"/>
              <w:right w:val="single" w:sz="4" w:space="0" w:color="auto"/>
            </w:tcBorders>
            <w:vAlign w:val="center"/>
          </w:tcPr>
          <w:p w14:paraId="04A4AD98"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1276" w:type="dxa"/>
            <w:tcBorders>
              <w:top w:val="single" w:sz="4" w:space="0" w:color="auto"/>
              <w:left w:val="single" w:sz="4" w:space="0" w:color="auto"/>
              <w:bottom w:val="single" w:sz="4" w:space="0" w:color="auto"/>
              <w:right w:val="single" w:sz="4" w:space="0" w:color="auto"/>
            </w:tcBorders>
            <w:vAlign w:val="center"/>
          </w:tcPr>
          <w:p w14:paraId="3CA4446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c>
          <w:tcPr>
            <w:tcW w:w="1231" w:type="dxa"/>
            <w:tcBorders>
              <w:top w:val="single" w:sz="4" w:space="0" w:color="auto"/>
              <w:left w:val="single" w:sz="4" w:space="0" w:color="auto"/>
              <w:bottom w:val="single" w:sz="4" w:space="0" w:color="auto"/>
              <w:right w:val="single" w:sz="4" w:space="0" w:color="auto"/>
            </w:tcBorders>
            <w:vAlign w:val="center"/>
          </w:tcPr>
          <w:p w14:paraId="04E13FB9"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500 </w:t>
            </w:r>
          </w:p>
        </w:tc>
      </w:tr>
      <w:tr w:rsidR="002010EC" w:rsidRPr="002010EC" w14:paraId="5E36BB2A"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19AC04B7" w14:textId="77777777" w:rsidR="002010EC" w:rsidRPr="002010EC" w:rsidRDefault="002010EC" w:rsidP="002010EC">
            <w:pPr>
              <w:spacing w:after="0" w:line="240" w:lineRule="auto"/>
              <w:jc w:val="both"/>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Соглашение между администрацией Карамальского сельсовета Никольского района Пензенской области и администрацией Никольского района Пензенской области о передаче осуществления части полномочий по вопросам местного значения: «Создание условий для организации досуга и обеспечения жителей поселения услугами организации культуры»</w:t>
            </w:r>
          </w:p>
        </w:tc>
        <w:tc>
          <w:tcPr>
            <w:tcW w:w="1842" w:type="dxa"/>
            <w:tcBorders>
              <w:top w:val="single" w:sz="4" w:space="0" w:color="auto"/>
              <w:left w:val="single" w:sz="4" w:space="0" w:color="auto"/>
              <w:bottom w:val="single" w:sz="4" w:space="0" w:color="auto"/>
              <w:right w:val="single" w:sz="4" w:space="0" w:color="auto"/>
            </w:tcBorders>
            <w:vAlign w:val="center"/>
          </w:tcPr>
          <w:p w14:paraId="773DA1BD"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99 2 00 06100</w:t>
            </w:r>
          </w:p>
        </w:tc>
        <w:tc>
          <w:tcPr>
            <w:tcW w:w="851" w:type="dxa"/>
            <w:tcBorders>
              <w:top w:val="single" w:sz="4" w:space="0" w:color="auto"/>
              <w:left w:val="single" w:sz="4" w:space="0" w:color="auto"/>
              <w:bottom w:val="single" w:sz="4" w:space="0" w:color="auto"/>
              <w:right w:val="single" w:sz="4" w:space="0" w:color="auto"/>
            </w:tcBorders>
            <w:vAlign w:val="center"/>
          </w:tcPr>
          <w:p w14:paraId="1272D7E2"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14:paraId="5AD0B545" w14:textId="77777777" w:rsidR="002010EC" w:rsidRPr="002010EC" w:rsidRDefault="002010EC" w:rsidP="002010EC">
            <w:pPr>
              <w:spacing w:after="0" w:line="240" w:lineRule="auto"/>
              <w:ind w:left="-127" w:right="-148"/>
              <w:jc w:val="center"/>
              <w:rPr>
                <w:rFonts w:ascii="Times New Roman" w:eastAsia="Times New Roman" w:hAnsi="Times New Roman" w:cs="Times New Roman"/>
                <w:i/>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13C6EC70" w14:textId="77777777" w:rsidR="002010EC" w:rsidRPr="002010EC" w:rsidRDefault="002010EC" w:rsidP="002010EC">
            <w:pPr>
              <w:spacing w:after="0" w:line="240" w:lineRule="auto"/>
              <w:rPr>
                <w:rFonts w:ascii="Times New Roman" w:eastAsia="Times New Roman" w:hAnsi="Times New Roman" w:cs="Times New Roman"/>
                <w:i/>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51694C65"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400 </w:t>
            </w:r>
          </w:p>
        </w:tc>
        <w:tc>
          <w:tcPr>
            <w:tcW w:w="1276" w:type="dxa"/>
            <w:tcBorders>
              <w:top w:val="single" w:sz="4" w:space="0" w:color="auto"/>
              <w:left w:val="single" w:sz="4" w:space="0" w:color="auto"/>
              <w:bottom w:val="single" w:sz="4" w:space="0" w:color="auto"/>
              <w:right w:val="single" w:sz="4" w:space="0" w:color="auto"/>
            </w:tcBorders>
            <w:vAlign w:val="center"/>
          </w:tcPr>
          <w:p w14:paraId="4FA49203"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400 </w:t>
            </w:r>
          </w:p>
        </w:tc>
        <w:tc>
          <w:tcPr>
            <w:tcW w:w="1231" w:type="dxa"/>
            <w:tcBorders>
              <w:top w:val="single" w:sz="4" w:space="0" w:color="auto"/>
              <w:left w:val="single" w:sz="4" w:space="0" w:color="auto"/>
              <w:bottom w:val="single" w:sz="4" w:space="0" w:color="auto"/>
              <w:right w:val="single" w:sz="4" w:space="0" w:color="auto"/>
            </w:tcBorders>
            <w:vAlign w:val="center"/>
          </w:tcPr>
          <w:p w14:paraId="77825654" w14:textId="77777777" w:rsidR="002010EC" w:rsidRPr="002010EC" w:rsidRDefault="002010EC" w:rsidP="002010EC">
            <w:pPr>
              <w:spacing w:after="0" w:line="240" w:lineRule="auto"/>
              <w:jc w:val="center"/>
              <w:rPr>
                <w:rFonts w:ascii="Times New Roman" w:eastAsia="Times New Roman" w:hAnsi="Times New Roman" w:cs="Times New Roman"/>
                <w:i/>
                <w:lang w:eastAsia="ru-RU"/>
              </w:rPr>
            </w:pPr>
            <w:r w:rsidRPr="002010EC">
              <w:rPr>
                <w:rFonts w:ascii="Times New Roman" w:eastAsia="Times New Roman" w:hAnsi="Times New Roman" w:cs="Times New Roman"/>
                <w:i/>
                <w:lang w:eastAsia="ru-RU"/>
              </w:rPr>
              <w:t xml:space="preserve">400 </w:t>
            </w:r>
          </w:p>
        </w:tc>
      </w:tr>
      <w:tr w:rsidR="002010EC" w:rsidRPr="002010EC" w14:paraId="39865726"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74B734C3"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Иные межбюджетные трансферты</w:t>
            </w:r>
          </w:p>
        </w:tc>
        <w:tc>
          <w:tcPr>
            <w:tcW w:w="1842" w:type="dxa"/>
            <w:tcBorders>
              <w:top w:val="single" w:sz="4" w:space="0" w:color="auto"/>
              <w:left w:val="single" w:sz="4" w:space="0" w:color="auto"/>
              <w:bottom w:val="single" w:sz="4" w:space="0" w:color="auto"/>
              <w:right w:val="single" w:sz="4" w:space="0" w:color="auto"/>
            </w:tcBorders>
            <w:vAlign w:val="center"/>
          </w:tcPr>
          <w:p w14:paraId="33701C5E"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99 2 00 06100</w:t>
            </w:r>
          </w:p>
        </w:tc>
        <w:tc>
          <w:tcPr>
            <w:tcW w:w="851" w:type="dxa"/>
            <w:tcBorders>
              <w:top w:val="single" w:sz="4" w:space="0" w:color="auto"/>
              <w:left w:val="single" w:sz="4" w:space="0" w:color="auto"/>
              <w:bottom w:val="single" w:sz="4" w:space="0" w:color="auto"/>
              <w:right w:val="single" w:sz="4" w:space="0" w:color="auto"/>
            </w:tcBorders>
            <w:vAlign w:val="center"/>
          </w:tcPr>
          <w:p w14:paraId="6EFD21FB"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540</w:t>
            </w:r>
          </w:p>
        </w:tc>
        <w:tc>
          <w:tcPr>
            <w:tcW w:w="567" w:type="dxa"/>
            <w:tcBorders>
              <w:top w:val="single" w:sz="4" w:space="0" w:color="auto"/>
              <w:left w:val="single" w:sz="4" w:space="0" w:color="auto"/>
              <w:bottom w:val="single" w:sz="4" w:space="0" w:color="auto"/>
              <w:right w:val="single" w:sz="4" w:space="0" w:color="auto"/>
            </w:tcBorders>
            <w:vAlign w:val="center"/>
          </w:tcPr>
          <w:p w14:paraId="000D803D"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14:paraId="20FD66EC" w14:textId="77777777" w:rsidR="002010EC" w:rsidRPr="002010EC" w:rsidRDefault="002010EC" w:rsidP="002010EC">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34623F8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400 </w:t>
            </w:r>
          </w:p>
        </w:tc>
        <w:tc>
          <w:tcPr>
            <w:tcW w:w="1276" w:type="dxa"/>
            <w:tcBorders>
              <w:top w:val="single" w:sz="4" w:space="0" w:color="auto"/>
              <w:left w:val="single" w:sz="4" w:space="0" w:color="auto"/>
              <w:bottom w:val="single" w:sz="4" w:space="0" w:color="auto"/>
              <w:right w:val="single" w:sz="4" w:space="0" w:color="auto"/>
            </w:tcBorders>
            <w:vAlign w:val="center"/>
          </w:tcPr>
          <w:p w14:paraId="382B2230"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400 </w:t>
            </w:r>
          </w:p>
        </w:tc>
        <w:tc>
          <w:tcPr>
            <w:tcW w:w="1231" w:type="dxa"/>
            <w:tcBorders>
              <w:top w:val="single" w:sz="4" w:space="0" w:color="auto"/>
              <w:left w:val="single" w:sz="4" w:space="0" w:color="auto"/>
              <w:bottom w:val="single" w:sz="4" w:space="0" w:color="auto"/>
              <w:right w:val="single" w:sz="4" w:space="0" w:color="auto"/>
            </w:tcBorders>
            <w:vAlign w:val="center"/>
          </w:tcPr>
          <w:p w14:paraId="69CB5B9C"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400 </w:t>
            </w:r>
          </w:p>
        </w:tc>
      </w:tr>
      <w:tr w:rsidR="002010EC" w:rsidRPr="002010EC" w14:paraId="3E991A77" w14:textId="77777777" w:rsidTr="00C80B0B">
        <w:trPr>
          <w:gridAfter w:val="1"/>
          <w:wAfter w:w="384" w:type="dxa"/>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71CA20B9"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Культура и кинематография</w:t>
            </w:r>
          </w:p>
        </w:tc>
        <w:tc>
          <w:tcPr>
            <w:tcW w:w="1842" w:type="dxa"/>
            <w:tcBorders>
              <w:top w:val="single" w:sz="4" w:space="0" w:color="auto"/>
              <w:left w:val="single" w:sz="4" w:space="0" w:color="auto"/>
              <w:bottom w:val="single" w:sz="4" w:space="0" w:color="auto"/>
              <w:right w:val="single" w:sz="4" w:space="0" w:color="auto"/>
            </w:tcBorders>
            <w:vAlign w:val="center"/>
          </w:tcPr>
          <w:p w14:paraId="725643D4"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99 2 00 06100</w:t>
            </w:r>
          </w:p>
        </w:tc>
        <w:tc>
          <w:tcPr>
            <w:tcW w:w="851" w:type="dxa"/>
            <w:tcBorders>
              <w:top w:val="single" w:sz="4" w:space="0" w:color="auto"/>
              <w:left w:val="single" w:sz="4" w:space="0" w:color="auto"/>
              <w:bottom w:val="single" w:sz="4" w:space="0" w:color="auto"/>
              <w:right w:val="single" w:sz="4" w:space="0" w:color="auto"/>
            </w:tcBorders>
            <w:vAlign w:val="center"/>
          </w:tcPr>
          <w:p w14:paraId="7275082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540</w:t>
            </w:r>
          </w:p>
        </w:tc>
        <w:tc>
          <w:tcPr>
            <w:tcW w:w="567" w:type="dxa"/>
            <w:tcBorders>
              <w:top w:val="single" w:sz="4" w:space="0" w:color="auto"/>
              <w:left w:val="single" w:sz="4" w:space="0" w:color="auto"/>
              <w:bottom w:val="single" w:sz="4" w:space="0" w:color="auto"/>
              <w:right w:val="single" w:sz="4" w:space="0" w:color="auto"/>
            </w:tcBorders>
            <w:vAlign w:val="center"/>
          </w:tcPr>
          <w:p w14:paraId="0EC604C1"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709" w:type="dxa"/>
            <w:tcBorders>
              <w:top w:val="single" w:sz="4" w:space="0" w:color="auto"/>
              <w:left w:val="single" w:sz="4" w:space="0" w:color="auto"/>
              <w:bottom w:val="single" w:sz="4" w:space="0" w:color="auto"/>
              <w:right w:val="single" w:sz="4" w:space="0" w:color="auto"/>
            </w:tcBorders>
            <w:vAlign w:val="center"/>
          </w:tcPr>
          <w:p w14:paraId="5DB11217"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tcPr>
          <w:p w14:paraId="6D0FDC1D"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400 </w:t>
            </w:r>
          </w:p>
        </w:tc>
        <w:tc>
          <w:tcPr>
            <w:tcW w:w="1276" w:type="dxa"/>
            <w:tcBorders>
              <w:top w:val="single" w:sz="4" w:space="0" w:color="auto"/>
              <w:left w:val="single" w:sz="4" w:space="0" w:color="auto"/>
              <w:bottom w:val="single" w:sz="4" w:space="0" w:color="auto"/>
              <w:right w:val="single" w:sz="4" w:space="0" w:color="auto"/>
            </w:tcBorders>
            <w:vAlign w:val="center"/>
          </w:tcPr>
          <w:p w14:paraId="147C239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400 </w:t>
            </w:r>
          </w:p>
        </w:tc>
        <w:tc>
          <w:tcPr>
            <w:tcW w:w="1231" w:type="dxa"/>
            <w:tcBorders>
              <w:top w:val="single" w:sz="4" w:space="0" w:color="auto"/>
              <w:left w:val="single" w:sz="4" w:space="0" w:color="auto"/>
              <w:bottom w:val="single" w:sz="4" w:space="0" w:color="auto"/>
              <w:right w:val="single" w:sz="4" w:space="0" w:color="auto"/>
            </w:tcBorders>
            <w:vAlign w:val="center"/>
          </w:tcPr>
          <w:p w14:paraId="796F519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400 </w:t>
            </w:r>
          </w:p>
        </w:tc>
      </w:tr>
      <w:tr w:rsidR="002010EC" w:rsidRPr="002010EC" w14:paraId="05FFFD07" w14:textId="77777777" w:rsidTr="00C80B0B">
        <w:trPr>
          <w:trHeight w:val="339"/>
        </w:trPr>
        <w:tc>
          <w:tcPr>
            <w:tcW w:w="7710" w:type="dxa"/>
            <w:tcBorders>
              <w:top w:val="single" w:sz="4" w:space="0" w:color="auto"/>
              <w:left w:val="single" w:sz="4" w:space="0" w:color="auto"/>
              <w:bottom w:val="single" w:sz="4" w:space="0" w:color="auto"/>
              <w:right w:val="single" w:sz="4" w:space="0" w:color="auto"/>
            </w:tcBorders>
            <w:vAlign w:val="center"/>
          </w:tcPr>
          <w:p w14:paraId="12992B90" w14:textId="77777777" w:rsidR="002010EC" w:rsidRPr="002010EC" w:rsidRDefault="002010EC" w:rsidP="002010EC">
            <w:pPr>
              <w:spacing w:after="0" w:line="240" w:lineRule="auto"/>
              <w:jc w:val="both"/>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Культура</w:t>
            </w:r>
          </w:p>
        </w:tc>
        <w:tc>
          <w:tcPr>
            <w:tcW w:w="1842" w:type="dxa"/>
            <w:tcBorders>
              <w:top w:val="single" w:sz="4" w:space="0" w:color="auto"/>
              <w:left w:val="single" w:sz="4" w:space="0" w:color="auto"/>
              <w:bottom w:val="single" w:sz="4" w:space="0" w:color="auto"/>
              <w:right w:val="single" w:sz="4" w:space="0" w:color="auto"/>
            </w:tcBorders>
            <w:vAlign w:val="center"/>
          </w:tcPr>
          <w:p w14:paraId="1928EF1C"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99 2 00 06100</w:t>
            </w:r>
          </w:p>
        </w:tc>
        <w:tc>
          <w:tcPr>
            <w:tcW w:w="851" w:type="dxa"/>
            <w:tcBorders>
              <w:top w:val="single" w:sz="4" w:space="0" w:color="auto"/>
              <w:left w:val="single" w:sz="4" w:space="0" w:color="auto"/>
              <w:bottom w:val="single" w:sz="4" w:space="0" w:color="auto"/>
              <w:right w:val="single" w:sz="4" w:space="0" w:color="auto"/>
            </w:tcBorders>
            <w:vAlign w:val="center"/>
          </w:tcPr>
          <w:p w14:paraId="5269B6B3"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540</w:t>
            </w:r>
          </w:p>
        </w:tc>
        <w:tc>
          <w:tcPr>
            <w:tcW w:w="567" w:type="dxa"/>
            <w:tcBorders>
              <w:top w:val="single" w:sz="4" w:space="0" w:color="auto"/>
              <w:left w:val="single" w:sz="4" w:space="0" w:color="auto"/>
              <w:bottom w:val="single" w:sz="4" w:space="0" w:color="auto"/>
              <w:right w:val="single" w:sz="4" w:space="0" w:color="auto"/>
            </w:tcBorders>
            <w:vAlign w:val="center"/>
          </w:tcPr>
          <w:p w14:paraId="3C92CD57" w14:textId="77777777" w:rsidR="002010EC" w:rsidRPr="002010EC" w:rsidRDefault="002010EC" w:rsidP="002010EC">
            <w:pPr>
              <w:spacing w:after="0" w:line="240" w:lineRule="auto"/>
              <w:ind w:left="-127" w:right="-148"/>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08</w:t>
            </w:r>
          </w:p>
        </w:tc>
        <w:tc>
          <w:tcPr>
            <w:tcW w:w="709" w:type="dxa"/>
            <w:tcBorders>
              <w:top w:val="single" w:sz="4" w:space="0" w:color="auto"/>
              <w:left w:val="single" w:sz="4" w:space="0" w:color="auto"/>
              <w:bottom w:val="single" w:sz="4" w:space="0" w:color="auto"/>
              <w:right w:val="single" w:sz="4" w:space="0" w:color="auto"/>
            </w:tcBorders>
            <w:vAlign w:val="center"/>
          </w:tcPr>
          <w:p w14:paraId="66DC540D" w14:textId="77777777" w:rsidR="002010EC" w:rsidRPr="002010EC" w:rsidRDefault="002010EC" w:rsidP="002010EC">
            <w:pPr>
              <w:spacing w:after="0" w:line="240" w:lineRule="auto"/>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01</w:t>
            </w:r>
          </w:p>
        </w:tc>
        <w:tc>
          <w:tcPr>
            <w:tcW w:w="1417" w:type="dxa"/>
            <w:tcBorders>
              <w:top w:val="single" w:sz="4" w:space="0" w:color="auto"/>
              <w:left w:val="single" w:sz="4" w:space="0" w:color="auto"/>
              <w:bottom w:val="single" w:sz="4" w:space="0" w:color="auto"/>
              <w:right w:val="single" w:sz="4" w:space="0" w:color="auto"/>
            </w:tcBorders>
            <w:vAlign w:val="center"/>
          </w:tcPr>
          <w:p w14:paraId="2D916192"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400 </w:t>
            </w:r>
          </w:p>
        </w:tc>
        <w:tc>
          <w:tcPr>
            <w:tcW w:w="1276" w:type="dxa"/>
            <w:tcBorders>
              <w:top w:val="single" w:sz="4" w:space="0" w:color="auto"/>
              <w:left w:val="single" w:sz="4" w:space="0" w:color="auto"/>
              <w:bottom w:val="single" w:sz="4" w:space="0" w:color="auto"/>
              <w:right w:val="single" w:sz="4" w:space="0" w:color="auto"/>
            </w:tcBorders>
            <w:vAlign w:val="center"/>
          </w:tcPr>
          <w:p w14:paraId="3D58F8A1"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400 </w:t>
            </w:r>
          </w:p>
        </w:tc>
        <w:tc>
          <w:tcPr>
            <w:tcW w:w="1231" w:type="dxa"/>
            <w:tcBorders>
              <w:top w:val="single" w:sz="4" w:space="0" w:color="auto"/>
              <w:left w:val="single" w:sz="4" w:space="0" w:color="auto"/>
              <w:bottom w:val="single" w:sz="4" w:space="0" w:color="auto"/>
              <w:right w:val="single" w:sz="4" w:space="0" w:color="auto"/>
            </w:tcBorders>
            <w:vAlign w:val="center"/>
          </w:tcPr>
          <w:p w14:paraId="1947031F" w14:textId="77777777" w:rsidR="002010EC" w:rsidRPr="002010EC" w:rsidRDefault="002010EC" w:rsidP="002010EC">
            <w:pPr>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 xml:space="preserve">400 </w:t>
            </w:r>
          </w:p>
        </w:tc>
        <w:tc>
          <w:tcPr>
            <w:tcW w:w="384" w:type="dxa"/>
            <w:vAlign w:val="bottom"/>
          </w:tcPr>
          <w:p w14:paraId="544F6C71" w14:textId="77777777" w:rsidR="002010EC" w:rsidRPr="002010EC" w:rsidRDefault="002010EC" w:rsidP="002010EC">
            <w:pPr>
              <w:spacing w:after="0" w:line="240" w:lineRule="auto"/>
              <w:rPr>
                <w:rFonts w:ascii="Times New Roman" w:eastAsia="Times New Roman" w:hAnsi="Times New Roman" w:cs="Times New Roman"/>
                <w:bCs/>
                <w:lang w:eastAsia="ru-RU"/>
              </w:rPr>
            </w:pPr>
            <w:r w:rsidRPr="002010EC">
              <w:rPr>
                <w:rFonts w:ascii="Times New Roman" w:eastAsia="Times New Roman" w:hAnsi="Times New Roman" w:cs="Times New Roman"/>
                <w:sz w:val="24"/>
                <w:szCs w:val="24"/>
                <w:lang w:eastAsia="ru-RU"/>
              </w:rPr>
              <w:t>»;</w:t>
            </w:r>
          </w:p>
        </w:tc>
      </w:tr>
    </w:tbl>
    <w:p w14:paraId="489A9E14" w14:textId="77777777" w:rsidR="002010EC" w:rsidRPr="002010EC" w:rsidRDefault="002010EC" w:rsidP="002010EC">
      <w:pPr>
        <w:spacing w:after="0" w:line="240" w:lineRule="auto"/>
        <w:rPr>
          <w:rFonts w:ascii="Times New Roman" w:eastAsia="Times New Roman" w:hAnsi="Times New Roman" w:cs="Times New Roman"/>
          <w:sz w:val="28"/>
          <w:szCs w:val="24"/>
          <w:lang w:eastAsia="ru-RU"/>
        </w:rPr>
      </w:pPr>
    </w:p>
    <w:p w14:paraId="6EAF495E" w14:textId="77777777" w:rsidR="002010EC" w:rsidRPr="002010EC" w:rsidRDefault="002010EC" w:rsidP="002010EC">
      <w:pPr>
        <w:spacing w:after="0" w:line="240" w:lineRule="auto"/>
        <w:rPr>
          <w:rFonts w:ascii="Times New Roman" w:eastAsia="Times New Roman" w:hAnsi="Times New Roman" w:cs="Times New Roman"/>
          <w:sz w:val="28"/>
          <w:szCs w:val="24"/>
          <w:lang w:eastAsia="ru-RU"/>
        </w:rPr>
      </w:pPr>
    </w:p>
    <w:p w14:paraId="559E8EC3" w14:textId="77777777" w:rsidR="002010EC" w:rsidRPr="002010EC" w:rsidRDefault="002010EC" w:rsidP="002010EC">
      <w:pPr>
        <w:spacing w:after="0" w:line="240" w:lineRule="auto"/>
        <w:rPr>
          <w:rFonts w:ascii="Times New Roman" w:eastAsia="Times New Roman" w:hAnsi="Times New Roman" w:cs="Times New Roman"/>
          <w:sz w:val="28"/>
          <w:szCs w:val="24"/>
          <w:lang w:eastAsia="ru-RU"/>
        </w:rPr>
        <w:sectPr w:rsidR="002010EC" w:rsidRPr="002010EC" w:rsidSect="00BB4A4D">
          <w:pgSz w:w="16838" w:h="11906" w:orient="landscape"/>
          <w:pgMar w:top="851" w:right="851" w:bottom="1418" w:left="851" w:header="709" w:footer="709" w:gutter="0"/>
          <w:cols w:space="708"/>
          <w:docGrid w:linePitch="360"/>
        </w:sectPr>
      </w:pPr>
    </w:p>
    <w:p w14:paraId="3ED7B32B" w14:textId="77777777" w:rsidR="002010EC" w:rsidRPr="002010EC" w:rsidRDefault="002010EC" w:rsidP="002010EC">
      <w:pPr>
        <w:spacing w:after="0" w:line="240" w:lineRule="auto"/>
        <w:jc w:val="right"/>
        <w:rPr>
          <w:rFonts w:ascii="Times New Roman" w:eastAsia="Times New Roman" w:hAnsi="Times New Roman" w:cs="Times New Roman"/>
          <w:b/>
          <w:bCs/>
          <w:sz w:val="28"/>
          <w:szCs w:val="24"/>
          <w:lang w:eastAsia="ru-RU"/>
        </w:rPr>
      </w:pPr>
    </w:p>
    <w:p w14:paraId="74015AC6" w14:textId="77777777" w:rsidR="002010EC" w:rsidRPr="002010EC" w:rsidRDefault="002010EC" w:rsidP="002010EC">
      <w:pPr>
        <w:tabs>
          <w:tab w:val="num" w:pos="987"/>
        </w:tabs>
        <w:autoSpaceDE w:val="0"/>
        <w:autoSpaceDN w:val="0"/>
        <w:adjustRightInd w:val="0"/>
        <w:spacing w:after="0" w:line="240" w:lineRule="auto"/>
        <w:ind w:firstLine="709"/>
        <w:jc w:val="both"/>
        <w:outlineLvl w:val="5"/>
        <w:rPr>
          <w:rFonts w:ascii="Times New Roman" w:eastAsia="Times New Roman" w:hAnsi="Times New Roman" w:cs="Arial"/>
          <w:sz w:val="24"/>
          <w:szCs w:val="24"/>
          <w:lang w:eastAsia="ru-RU"/>
        </w:rPr>
      </w:pPr>
      <w:r w:rsidRPr="002010EC">
        <w:rPr>
          <w:rFonts w:ascii="Times New Roman" w:eastAsia="Times New Roman" w:hAnsi="Times New Roman" w:cs="Arial"/>
          <w:sz w:val="24"/>
          <w:szCs w:val="24"/>
          <w:lang w:eastAsia="ru-RU"/>
        </w:rPr>
        <w:t>2. Настоящее решение опубликовать в информационном бюллетене Карамальского сельсовета Никольского района Пензенской области «Сельская новь».</w:t>
      </w:r>
    </w:p>
    <w:p w14:paraId="73045C2E" w14:textId="77777777" w:rsidR="002010EC" w:rsidRPr="002010EC" w:rsidRDefault="002010EC" w:rsidP="002010EC">
      <w:pPr>
        <w:tabs>
          <w:tab w:val="num" w:pos="987"/>
        </w:tabs>
        <w:autoSpaceDE w:val="0"/>
        <w:autoSpaceDN w:val="0"/>
        <w:adjustRightInd w:val="0"/>
        <w:spacing w:after="0" w:line="240" w:lineRule="auto"/>
        <w:ind w:firstLine="709"/>
        <w:jc w:val="both"/>
        <w:outlineLvl w:val="5"/>
        <w:rPr>
          <w:rFonts w:ascii="Times New Roman" w:eastAsia="Times New Roman" w:hAnsi="Times New Roman" w:cs="Arial"/>
          <w:sz w:val="24"/>
          <w:szCs w:val="24"/>
          <w:lang w:eastAsia="ru-RU"/>
        </w:rPr>
      </w:pPr>
      <w:r w:rsidRPr="002010EC">
        <w:rPr>
          <w:rFonts w:ascii="Times New Roman" w:eastAsia="Times New Roman" w:hAnsi="Times New Roman" w:cs="Arial"/>
          <w:sz w:val="24"/>
          <w:szCs w:val="24"/>
          <w:lang w:eastAsia="ru-RU"/>
        </w:rPr>
        <w:t>3. Настоящее решение вступает в силу на следующий день после дня его официального опубликования.</w:t>
      </w:r>
    </w:p>
    <w:p w14:paraId="09515377" w14:textId="77777777" w:rsidR="002010EC" w:rsidRPr="002010EC" w:rsidRDefault="002010EC" w:rsidP="002010EC">
      <w:pPr>
        <w:tabs>
          <w:tab w:val="num" w:pos="987"/>
        </w:tabs>
        <w:autoSpaceDE w:val="0"/>
        <w:autoSpaceDN w:val="0"/>
        <w:adjustRightInd w:val="0"/>
        <w:spacing w:after="0" w:line="240" w:lineRule="auto"/>
        <w:ind w:firstLine="708"/>
        <w:jc w:val="both"/>
        <w:outlineLvl w:val="5"/>
        <w:rPr>
          <w:rFonts w:ascii="Times New Roman" w:eastAsia="Times New Roman" w:hAnsi="Times New Roman" w:cs="Arial"/>
          <w:sz w:val="24"/>
          <w:szCs w:val="24"/>
          <w:lang w:eastAsia="ru-RU"/>
        </w:rPr>
      </w:pPr>
      <w:r w:rsidRPr="002010EC">
        <w:rPr>
          <w:rFonts w:ascii="Times New Roman" w:eastAsia="Times New Roman" w:hAnsi="Times New Roman" w:cs="Arial"/>
          <w:sz w:val="24"/>
          <w:szCs w:val="24"/>
          <w:lang w:eastAsia="ru-RU"/>
        </w:rPr>
        <w:t>4. Контроль за исполнением настоящего решения возложить на главу Карамальского сельсовета Никольского района Пензенской области.</w:t>
      </w:r>
    </w:p>
    <w:p w14:paraId="0FFBAE5C" w14:textId="77777777" w:rsidR="002010EC" w:rsidRPr="002010EC" w:rsidRDefault="002010EC" w:rsidP="002010EC">
      <w:pPr>
        <w:tabs>
          <w:tab w:val="num" w:pos="987"/>
        </w:tabs>
        <w:autoSpaceDE w:val="0"/>
        <w:autoSpaceDN w:val="0"/>
        <w:adjustRightInd w:val="0"/>
        <w:spacing w:after="0" w:line="240" w:lineRule="auto"/>
        <w:jc w:val="both"/>
        <w:outlineLvl w:val="5"/>
        <w:rPr>
          <w:rFonts w:ascii="Times New Roman" w:eastAsia="Times New Roman" w:hAnsi="Times New Roman" w:cs="Arial"/>
          <w:sz w:val="24"/>
          <w:szCs w:val="24"/>
          <w:lang w:eastAsia="ru-RU"/>
        </w:rPr>
      </w:pPr>
    </w:p>
    <w:p w14:paraId="455CC6C1" w14:textId="77777777" w:rsidR="002010EC" w:rsidRPr="002010EC" w:rsidRDefault="002010EC" w:rsidP="002010EC">
      <w:pPr>
        <w:tabs>
          <w:tab w:val="num" w:pos="987"/>
        </w:tabs>
        <w:autoSpaceDE w:val="0"/>
        <w:autoSpaceDN w:val="0"/>
        <w:adjustRightInd w:val="0"/>
        <w:spacing w:after="0" w:line="240" w:lineRule="auto"/>
        <w:jc w:val="both"/>
        <w:outlineLvl w:val="5"/>
        <w:rPr>
          <w:rFonts w:ascii="Times New Roman" w:eastAsia="Times New Roman" w:hAnsi="Times New Roman" w:cs="Arial"/>
          <w:sz w:val="24"/>
          <w:szCs w:val="24"/>
          <w:lang w:eastAsia="ru-RU"/>
        </w:rPr>
      </w:pPr>
    </w:p>
    <w:p w14:paraId="1341B0F5" w14:textId="77777777" w:rsidR="002010EC" w:rsidRPr="002010EC" w:rsidRDefault="002010EC" w:rsidP="002010EC">
      <w:pPr>
        <w:tabs>
          <w:tab w:val="num" w:pos="987"/>
        </w:tabs>
        <w:autoSpaceDE w:val="0"/>
        <w:autoSpaceDN w:val="0"/>
        <w:adjustRightInd w:val="0"/>
        <w:spacing w:after="0" w:line="240" w:lineRule="auto"/>
        <w:jc w:val="both"/>
        <w:outlineLvl w:val="5"/>
        <w:rPr>
          <w:rFonts w:ascii="Times New Roman" w:eastAsia="Times New Roman" w:hAnsi="Times New Roman" w:cs="Arial"/>
          <w:sz w:val="24"/>
          <w:szCs w:val="24"/>
          <w:lang w:eastAsia="ru-RU"/>
        </w:rPr>
      </w:pPr>
      <w:r w:rsidRPr="002010EC">
        <w:rPr>
          <w:rFonts w:ascii="Times New Roman" w:eastAsia="Times New Roman" w:hAnsi="Times New Roman" w:cs="Arial"/>
          <w:sz w:val="24"/>
          <w:szCs w:val="24"/>
          <w:lang w:eastAsia="ru-RU"/>
        </w:rPr>
        <w:t>Глава Карамальского сельсовета</w:t>
      </w:r>
    </w:p>
    <w:p w14:paraId="5A2E6E7C" w14:textId="1A5AAA00" w:rsidR="002010EC" w:rsidRDefault="002010EC" w:rsidP="002010EC">
      <w:pPr>
        <w:spacing w:after="0" w:line="240" w:lineRule="auto"/>
        <w:rPr>
          <w:rFonts w:ascii="Times New Roman" w:eastAsia="Times New Roman" w:hAnsi="Times New Roman" w:cs="Times New Roman"/>
          <w:bCs/>
          <w:sz w:val="24"/>
          <w:szCs w:val="24"/>
          <w:lang w:eastAsia="ru-RU"/>
        </w:rPr>
      </w:pPr>
      <w:r w:rsidRPr="002010EC">
        <w:rPr>
          <w:rFonts w:ascii="Times New Roman" w:eastAsia="Times New Roman" w:hAnsi="Times New Roman" w:cs="Times New Roman"/>
          <w:bCs/>
          <w:sz w:val="24"/>
          <w:szCs w:val="24"/>
          <w:lang w:eastAsia="ru-RU"/>
        </w:rPr>
        <w:t>Никольского района Пензенской области</w:t>
      </w:r>
      <w:r w:rsidRPr="002010EC">
        <w:rPr>
          <w:rFonts w:ascii="Times New Roman" w:eastAsia="Times New Roman" w:hAnsi="Times New Roman" w:cs="Times New Roman"/>
          <w:bCs/>
          <w:sz w:val="28"/>
          <w:szCs w:val="24"/>
          <w:lang w:eastAsia="ru-RU"/>
        </w:rPr>
        <w:tab/>
        <w:t xml:space="preserve">                                           </w:t>
      </w:r>
      <w:r w:rsidRPr="002010EC">
        <w:rPr>
          <w:rFonts w:ascii="Times New Roman" w:eastAsia="Times New Roman" w:hAnsi="Times New Roman" w:cs="Times New Roman"/>
          <w:bCs/>
          <w:sz w:val="24"/>
          <w:szCs w:val="24"/>
          <w:lang w:eastAsia="ru-RU"/>
        </w:rPr>
        <w:t>А.С. Добкина</w:t>
      </w:r>
    </w:p>
    <w:p w14:paraId="23388AAF" w14:textId="4B2D1664" w:rsidR="002010EC" w:rsidRDefault="002010EC" w:rsidP="002010EC">
      <w:pPr>
        <w:spacing w:after="0" w:line="240" w:lineRule="auto"/>
        <w:rPr>
          <w:rFonts w:ascii="Times New Roman" w:eastAsia="Times New Roman" w:hAnsi="Times New Roman" w:cs="Times New Roman"/>
          <w:bCs/>
          <w:sz w:val="24"/>
          <w:szCs w:val="24"/>
          <w:lang w:eastAsia="ru-RU"/>
        </w:rPr>
      </w:pPr>
    </w:p>
    <w:p w14:paraId="1BC0EAB9" w14:textId="52F9805D" w:rsidR="002010EC" w:rsidRDefault="002010EC" w:rsidP="002010EC">
      <w:pPr>
        <w:spacing w:after="0" w:line="240" w:lineRule="auto"/>
        <w:rPr>
          <w:rFonts w:ascii="Times New Roman" w:eastAsia="Times New Roman" w:hAnsi="Times New Roman" w:cs="Times New Roman"/>
          <w:bCs/>
          <w:sz w:val="24"/>
          <w:szCs w:val="24"/>
          <w:lang w:eastAsia="ru-RU"/>
        </w:rPr>
      </w:pPr>
    </w:p>
    <w:p w14:paraId="48BE62BA" w14:textId="4ADE4579" w:rsidR="002010EC" w:rsidRDefault="002010EC" w:rsidP="002010EC">
      <w:pPr>
        <w:spacing w:after="0" w:line="240" w:lineRule="auto"/>
        <w:rPr>
          <w:rFonts w:ascii="Times New Roman" w:eastAsia="Times New Roman" w:hAnsi="Times New Roman" w:cs="Times New Roman"/>
          <w:bCs/>
          <w:sz w:val="24"/>
          <w:szCs w:val="24"/>
          <w:lang w:eastAsia="ru-RU"/>
        </w:rPr>
      </w:pPr>
    </w:p>
    <w:p w14:paraId="4C1C0CDF" w14:textId="6B269FA6" w:rsidR="002010EC" w:rsidRDefault="002010EC" w:rsidP="002010EC">
      <w:pPr>
        <w:spacing w:after="0" w:line="240" w:lineRule="auto"/>
        <w:rPr>
          <w:rFonts w:ascii="Times New Roman" w:eastAsia="Times New Roman" w:hAnsi="Times New Roman" w:cs="Times New Roman"/>
          <w:bCs/>
          <w:sz w:val="24"/>
          <w:szCs w:val="24"/>
          <w:lang w:eastAsia="ru-RU"/>
        </w:rPr>
      </w:pPr>
    </w:p>
    <w:p w14:paraId="43C79EF0" w14:textId="5C292BF0" w:rsidR="002010EC" w:rsidRDefault="002010EC" w:rsidP="002010EC">
      <w:pPr>
        <w:spacing w:after="0" w:line="240" w:lineRule="auto"/>
        <w:rPr>
          <w:rFonts w:ascii="Times New Roman" w:eastAsia="Times New Roman" w:hAnsi="Times New Roman" w:cs="Times New Roman"/>
          <w:bCs/>
          <w:sz w:val="24"/>
          <w:szCs w:val="24"/>
          <w:lang w:eastAsia="ru-RU"/>
        </w:rPr>
      </w:pPr>
    </w:p>
    <w:p w14:paraId="32876C5B" w14:textId="1054B48E" w:rsidR="002010EC" w:rsidRDefault="002010EC" w:rsidP="002010EC">
      <w:pPr>
        <w:spacing w:after="0" w:line="240" w:lineRule="auto"/>
        <w:rPr>
          <w:rFonts w:ascii="Times New Roman" w:eastAsia="Times New Roman" w:hAnsi="Times New Roman" w:cs="Times New Roman"/>
          <w:bCs/>
          <w:sz w:val="24"/>
          <w:szCs w:val="24"/>
          <w:lang w:eastAsia="ru-RU"/>
        </w:rPr>
      </w:pPr>
    </w:p>
    <w:p w14:paraId="1C9F68BB" w14:textId="2A8189CE" w:rsidR="002010EC" w:rsidRDefault="002010EC" w:rsidP="002010EC">
      <w:pPr>
        <w:spacing w:after="0" w:line="240" w:lineRule="auto"/>
        <w:rPr>
          <w:rFonts w:ascii="Times New Roman" w:eastAsia="Times New Roman" w:hAnsi="Times New Roman" w:cs="Times New Roman"/>
          <w:bCs/>
          <w:sz w:val="24"/>
          <w:szCs w:val="24"/>
          <w:lang w:eastAsia="ru-RU"/>
        </w:rPr>
      </w:pPr>
    </w:p>
    <w:p w14:paraId="46905C55" w14:textId="2B330112" w:rsidR="002010EC" w:rsidRDefault="002010EC" w:rsidP="002010EC">
      <w:pPr>
        <w:spacing w:after="0" w:line="240" w:lineRule="auto"/>
        <w:rPr>
          <w:rFonts w:ascii="Times New Roman" w:eastAsia="Times New Roman" w:hAnsi="Times New Roman" w:cs="Times New Roman"/>
          <w:bCs/>
          <w:sz w:val="24"/>
          <w:szCs w:val="24"/>
          <w:lang w:eastAsia="ru-RU"/>
        </w:rPr>
      </w:pPr>
    </w:p>
    <w:p w14:paraId="5EBCE15C" w14:textId="0F1E6DC0" w:rsidR="002010EC" w:rsidRDefault="002010EC" w:rsidP="002010EC">
      <w:pPr>
        <w:spacing w:after="0" w:line="240" w:lineRule="auto"/>
        <w:rPr>
          <w:rFonts w:ascii="Times New Roman" w:eastAsia="Times New Roman" w:hAnsi="Times New Roman" w:cs="Times New Roman"/>
          <w:bCs/>
          <w:sz w:val="24"/>
          <w:szCs w:val="24"/>
          <w:lang w:eastAsia="ru-RU"/>
        </w:rPr>
      </w:pPr>
    </w:p>
    <w:p w14:paraId="1D6524BC" w14:textId="4C3F0CCC" w:rsidR="002010EC" w:rsidRDefault="002010EC" w:rsidP="002010EC">
      <w:pPr>
        <w:spacing w:after="0" w:line="240" w:lineRule="auto"/>
        <w:rPr>
          <w:rFonts w:ascii="Times New Roman" w:eastAsia="Times New Roman" w:hAnsi="Times New Roman" w:cs="Times New Roman"/>
          <w:bCs/>
          <w:sz w:val="24"/>
          <w:szCs w:val="24"/>
          <w:lang w:eastAsia="ru-RU"/>
        </w:rPr>
      </w:pPr>
    </w:p>
    <w:p w14:paraId="29DAD969" w14:textId="4BD348D1" w:rsidR="002010EC" w:rsidRDefault="002010EC" w:rsidP="002010EC">
      <w:pPr>
        <w:spacing w:after="0" w:line="240" w:lineRule="auto"/>
        <w:rPr>
          <w:rFonts w:ascii="Times New Roman" w:eastAsia="Times New Roman" w:hAnsi="Times New Roman" w:cs="Times New Roman"/>
          <w:bCs/>
          <w:sz w:val="24"/>
          <w:szCs w:val="24"/>
          <w:lang w:eastAsia="ru-RU"/>
        </w:rPr>
      </w:pPr>
    </w:p>
    <w:p w14:paraId="039D5232" w14:textId="4566FA97" w:rsidR="002010EC" w:rsidRDefault="002010EC" w:rsidP="002010EC">
      <w:pPr>
        <w:spacing w:after="0" w:line="240" w:lineRule="auto"/>
        <w:rPr>
          <w:rFonts w:ascii="Times New Roman" w:eastAsia="Times New Roman" w:hAnsi="Times New Roman" w:cs="Times New Roman"/>
          <w:bCs/>
          <w:sz w:val="24"/>
          <w:szCs w:val="24"/>
          <w:lang w:eastAsia="ru-RU"/>
        </w:rPr>
      </w:pPr>
    </w:p>
    <w:p w14:paraId="1AA85610" w14:textId="46FA6A2C" w:rsidR="002010EC" w:rsidRDefault="002010EC" w:rsidP="002010EC">
      <w:pPr>
        <w:spacing w:after="0" w:line="240" w:lineRule="auto"/>
        <w:rPr>
          <w:rFonts w:ascii="Times New Roman" w:eastAsia="Times New Roman" w:hAnsi="Times New Roman" w:cs="Times New Roman"/>
          <w:bCs/>
          <w:sz w:val="24"/>
          <w:szCs w:val="24"/>
          <w:lang w:eastAsia="ru-RU"/>
        </w:rPr>
      </w:pPr>
    </w:p>
    <w:p w14:paraId="0FC7E2F8" w14:textId="025AF46D" w:rsidR="002010EC" w:rsidRDefault="002010EC" w:rsidP="002010EC">
      <w:pPr>
        <w:spacing w:after="0" w:line="240" w:lineRule="auto"/>
        <w:rPr>
          <w:rFonts w:ascii="Times New Roman" w:eastAsia="Times New Roman" w:hAnsi="Times New Roman" w:cs="Times New Roman"/>
          <w:bCs/>
          <w:sz w:val="24"/>
          <w:szCs w:val="24"/>
          <w:lang w:eastAsia="ru-RU"/>
        </w:rPr>
      </w:pPr>
    </w:p>
    <w:p w14:paraId="765FB324" w14:textId="5068591A" w:rsidR="002010EC" w:rsidRDefault="002010EC" w:rsidP="002010EC">
      <w:pPr>
        <w:spacing w:after="0" w:line="240" w:lineRule="auto"/>
        <w:rPr>
          <w:rFonts w:ascii="Times New Roman" w:eastAsia="Times New Roman" w:hAnsi="Times New Roman" w:cs="Times New Roman"/>
          <w:bCs/>
          <w:sz w:val="24"/>
          <w:szCs w:val="24"/>
          <w:lang w:eastAsia="ru-RU"/>
        </w:rPr>
      </w:pPr>
    </w:p>
    <w:p w14:paraId="4E2F0FF0" w14:textId="7E834DB0" w:rsidR="002010EC" w:rsidRDefault="002010EC" w:rsidP="002010EC">
      <w:pPr>
        <w:spacing w:after="0" w:line="240" w:lineRule="auto"/>
        <w:rPr>
          <w:rFonts w:ascii="Times New Roman" w:eastAsia="Times New Roman" w:hAnsi="Times New Roman" w:cs="Times New Roman"/>
          <w:bCs/>
          <w:sz w:val="24"/>
          <w:szCs w:val="24"/>
          <w:lang w:eastAsia="ru-RU"/>
        </w:rPr>
      </w:pPr>
    </w:p>
    <w:p w14:paraId="0E486189" w14:textId="09D27D58" w:rsidR="002010EC" w:rsidRDefault="002010EC" w:rsidP="002010EC">
      <w:pPr>
        <w:spacing w:after="0" w:line="240" w:lineRule="auto"/>
        <w:rPr>
          <w:rFonts w:ascii="Times New Roman" w:eastAsia="Times New Roman" w:hAnsi="Times New Roman" w:cs="Times New Roman"/>
          <w:bCs/>
          <w:sz w:val="24"/>
          <w:szCs w:val="24"/>
          <w:lang w:eastAsia="ru-RU"/>
        </w:rPr>
      </w:pPr>
    </w:p>
    <w:p w14:paraId="6B1F51C3" w14:textId="2B9099E8" w:rsidR="002010EC" w:rsidRDefault="002010EC" w:rsidP="002010EC">
      <w:pPr>
        <w:spacing w:after="0" w:line="240" w:lineRule="auto"/>
        <w:rPr>
          <w:rFonts w:ascii="Times New Roman" w:eastAsia="Times New Roman" w:hAnsi="Times New Roman" w:cs="Times New Roman"/>
          <w:bCs/>
          <w:sz w:val="24"/>
          <w:szCs w:val="24"/>
          <w:lang w:eastAsia="ru-RU"/>
        </w:rPr>
      </w:pPr>
    </w:p>
    <w:p w14:paraId="656D1AB1" w14:textId="25A5E819" w:rsidR="002010EC" w:rsidRDefault="002010EC" w:rsidP="002010EC">
      <w:pPr>
        <w:spacing w:after="0" w:line="240" w:lineRule="auto"/>
        <w:rPr>
          <w:rFonts w:ascii="Times New Roman" w:eastAsia="Times New Roman" w:hAnsi="Times New Roman" w:cs="Times New Roman"/>
          <w:bCs/>
          <w:sz w:val="24"/>
          <w:szCs w:val="24"/>
          <w:lang w:eastAsia="ru-RU"/>
        </w:rPr>
      </w:pPr>
    </w:p>
    <w:p w14:paraId="68C5BADB" w14:textId="049E511C" w:rsidR="002010EC" w:rsidRDefault="002010EC" w:rsidP="002010EC">
      <w:pPr>
        <w:spacing w:after="0" w:line="240" w:lineRule="auto"/>
        <w:rPr>
          <w:rFonts w:ascii="Times New Roman" w:eastAsia="Times New Roman" w:hAnsi="Times New Roman" w:cs="Times New Roman"/>
          <w:bCs/>
          <w:sz w:val="24"/>
          <w:szCs w:val="24"/>
          <w:lang w:eastAsia="ru-RU"/>
        </w:rPr>
      </w:pPr>
    </w:p>
    <w:p w14:paraId="489A41B7" w14:textId="60D7D934" w:rsidR="002010EC" w:rsidRDefault="002010EC" w:rsidP="002010EC">
      <w:pPr>
        <w:spacing w:after="0" w:line="240" w:lineRule="auto"/>
        <w:rPr>
          <w:rFonts w:ascii="Times New Roman" w:eastAsia="Times New Roman" w:hAnsi="Times New Roman" w:cs="Times New Roman"/>
          <w:bCs/>
          <w:sz w:val="24"/>
          <w:szCs w:val="24"/>
          <w:lang w:eastAsia="ru-RU"/>
        </w:rPr>
      </w:pPr>
    </w:p>
    <w:p w14:paraId="53B483EB" w14:textId="4F35BB04" w:rsidR="002010EC" w:rsidRDefault="002010EC" w:rsidP="002010EC">
      <w:pPr>
        <w:spacing w:after="0" w:line="240" w:lineRule="auto"/>
        <w:rPr>
          <w:rFonts w:ascii="Times New Roman" w:eastAsia="Times New Roman" w:hAnsi="Times New Roman" w:cs="Times New Roman"/>
          <w:bCs/>
          <w:sz w:val="24"/>
          <w:szCs w:val="24"/>
          <w:lang w:eastAsia="ru-RU"/>
        </w:rPr>
      </w:pPr>
    </w:p>
    <w:p w14:paraId="5B5470D4" w14:textId="51794FD4" w:rsidR="002010EC" w:rsidRDefault="002010EC" w:rsidP="002010EC">
      <w:pPr>
        <w:spacing w:after="0" w:line="240" w:lineRule="auto"/>
        <w:rPr>
          <w:rFonts w:ascii="Times New Roman" w:eastAsia="Times New Roman" w:hAnsi="Times New Roman" w:cs="Times New Roman"/>
          <w:bCs/>
          <w:sz w:val="24"/>
          <w:szCs w:val="24"/>
          <w:lang w:eastAsia="ru-RU"/>
        </w:rPr>
      </w:pPr>
    </w:p>
    <w:p w14:paraId="35F8578D" w14:textId="13438668" w:rsidR="002010EC" w:rsidRDefault="002010EC" w:rsidP="002010EC">
      <w:pPr>
        <w:spacing w:after="0" w:line="240" w:lineRule="auto"/>
        <w:rPr>
          <w:rFonts w:ascii="Times New Roman" w:eastAsia="Times New Roman" w:hAnsi="Times New Roman" w:cs="Times New Roman"/>
          <w:bCs/>
          <w:sz w:val="24"/>
          <w:szCs w:val="24"/>
          <w:lang w:eastAsia="ru-RU"/>
        </w:rPr>
      </w:pPr>
    </w:p>
    <w:p w14:paraId="2087F084" w14:textId="1A22BC4A" w:rsidR="002010EC" w:rsidRDefault="002010EC" w:rsidP="002010EC">
      <w:pPr>
        <w:spacing w:after="0" w:line="240" w:lineRule="auto"/>
        <w:rPr>
          <w:rFonts w:ascii="Times New Roman" w:eastAsia="Times New Roman" w:hAnsi="Times New Roman" w:cs="Times New Roman"/>
          <w:bCs/>
          <w:sz w:val="24"/>
          <w:szCs w:val="24"/>
          <w:lang w:eastAsia="ru-RU"/>
        </w:rPr>
      </w:pPr>
    </w:p>
    <w:p w14:paraId="419E2F89" w14:textId="6C926DA3" w:rsidR="002010EC" w:rsidRDefault="002010EC" w:rsidP="002010EC">
      <w:pPr>
        <w:spacing w:after="0" w:line="240" w:lineRule="auto"/>
        <w:rPr>
          <w:rFonts w:ascii="Times New Roman" w:eastAsia="Times New Roman" w:hAnsi="Times New Roman" w:cs="Times New Roman"/>
          <w:bCs/>
          <w:sz w:val="24"/>
          <w:szCs w:val="24"/>
          <w:lang w:eastAsia="ru-RU"/>
        </w:rPr>
      </w:pPr>
    </w:p>
    <w:p w14:paraId="4885025F" w14:textId="31B8CF9A" w:rsidR="002010EC" w:rsidRDefault="002010EC" w:rsidP="002010EC">
      <w:pPr>
        <w:spacing w:after="0" w:line="240" w:lineRule="auto"/>
        <w:rPr>
          <w:rFonts w:ascii="Times New Roman" w:eastAsia="Times New Roman" w:hAnsi="Times New Roman" w:cs="Times New Roman"/>
          <w:bCs/>
          <w:sz w:val="24"/>
          <w:szCs w:val="24"/>
          <w:lang w:eastAsia="ru-RU"/>
        </w:rPr>
      </w:pPr>
    </w:p>
    <w:p w14:paraId="1A011FAA" w14:textId="382872A2" w:rsidR="002010EC" w:rsidRDefault="002010EC" w:rsidP="002010EC">
      <w:pPr>
        <w:spacing w:after="0" w:line="240" w:lineRule="auto"/>
        <w:rPr>
          <w:rFonts w:ascii="Times New Roman" w:eastAsia="Times New Roman" w:hAnsi="Times New Roman" w:cs="Times New Roman"/>
          <w:bCs/>
          <w:sz w:val="24"/>
          <w:szCs w:val="24"/>
          <w:lang w:eastAsia="ru-RU"/>
        </w:rPr>
      </w:pPr>
    </w:p>
    <w:p w14:paraId="02C27B56" w14:textId="7A02347B" w:rsidR="002010EC" w:rsidRDefault="002010EC" w:rsidP="002010EC">
      <w:pPr>
        <w:spacing w:after="0" w:line="240" w:lineRule="auto"/>
        <w:rPr>
          <w:rFonts w:ascii="Times New Roman" w:eastAsia="Times New Roman" w:hAnsi="Times New Roman" w:cs="Times New Roman"/>
          <w:bCs/>
          <w:sz w:val="24"/>
          <w:szCs w:val="24"/>
          <w:lang w:eastAsia="ru-RU"/>
        </w:rPr>
      </w:pPr>
    </w:p>
    <w:p w14:paraId="41A45343" w14:textId="581B1691" w:rsidR="002010EC" w:rsidRDefault="002010EC" w:rsidP="002010EC">
      <w:pPr>
        <w:spacing w:after="0" w:line="240" w:lineRule="auto"/>
        <w:rPr>
          <w:rFonts w:ascii="Times New Roman" w:eastAsia="Times New Roman" w:hAnsi="Times New Roman" w:cs="Times New Roman"/>
          <w:bCs/>
          <w:sz w:val="24"/>
          <w:szCs w:val="24"/>
          <w:lang w:eastAsia="ru-RU"/>
        </w:rPr>
      </w:pPr>
    </w:p>
    <w:p w14:paraId="223DA1BA" w14:textId="3172295F" w:rsidR="002010EC" w:rsidRDefault="002010EC" w:rsidP="002010EC">
      <w:pPr>
        <w:spacing w:after="0" w:line="240" w:lineRule="auto"/>
        <w:rPr>
          <w:rFonts w:ascii="Times New Roman" w:eastAsia="Times New Roman" w:hAnsi="Times New Roman" w:cs="Times New Roman"/>
          <w:bCs/>
          <w:sz w:val="24"/>
          <w:szCs w:val="24"/>
          <w:lang w:eastAsia="ru-RU"/>
        </w:rPr>
      </w:pPr>
    </w:p>
    <w:p w14:paraId="03AA0253" w14:textId="2C27D157" w:rsidR="002010EC" w:rsidRDefault="002010EC" w:rsidP="002010EC">
      <w:pPr>
        <w:spacing w:after="0" w:line="240" w:lineRule="auto"/>
        <w:rPr>
          <w:rFonts w:ascii="Times New Roman" w:eastAsia="Times New Roman" w:hAnsi="Times New Roman" w:cs="Times New Roman"/>
          <w:bCs/>
          <w:sz w:val="24"/>
          <w:szCs w:val="24"/>
          <w:lang w:eastAsia="ru-RU"/>
        </w:rPr>
      </w:pPr>
    </w:p>
    <w:p w14:paraId="0E96D05F" w14:textId="4AC49737" w:rsidR="002010EC" w:rsidRDefault="002010EC" w:rsidP="002010EC">
      <w:pPr>
        <w:spacing w:after="0" w:line="240" w:lineRule="auto"/>
        <w:rPr>
          <w:rFonts w:ascii="Times New Roman" w:eastAsia="Times New Roman" w:hAnsi="Times New Roman" w:cs="Times New Roman"/>
          <w:bCs/>
          <w:sz w:val="24"/>
          <w:szCs w:val="24"/>
          <w:lang w:eastAsia="ru-RU"/>
        </w:rPr>
      </w:pPr>
    </w:p>
    <w:p w14:paraId="72E9F67D" w14:textId="14A20DA0" w:rsidR="002010EC" w:rsidRDefault="002010EC" w:rsidP="002010EC">
      <w:pPr>
        <w:spacing w:after="0" w:line="240" w:lineRule="auto"/>
        <w:rPr>
          <w:rFonts w:ascii="Times New Roman" w:eastAsia="Times New Roman" w:hAnsi="Times New Roman" w:cs="Times New Roman"/>
          <w:bCs/>
          <w:sz w:val="24"/>
          <w:szCs w:val="24"/>
          <w:lang w:eastAsia="ru-RU"/>
        </w:rPr>
      </w:pPr>
    </w:p>
    <w:p w14:paraId="27F1827A" w14:textId="77274381" w:rsidR="002010EC" w:rsidRDefault="002010EC" w:rsidP="002010EC">
      <w:pPr>
        <w:spacing w:after="0" w:line="240" w:lineRule="auto"/>
        <w:rPr>
          <w:rFonts w:ascii="Times New Roman" w:eastAsia="Times New Roman" w:hAnsi="Times New Roman" w:cs="Times New Roman"/>
          <w:bCs/>
          <w:sz w:val="24"/>
          <w:szCs w:val="24"/>
          <w:lang w:eastAsia="ru-RU"/>
        </w:rPr>
      </w:pPr>
    </w:p>
    <w:p w14:paraId="3855AD1E" w14:textId="49DF181D" w:rsidR="002010EC" w:rsidRDefault="002010EC" w:rsidP="002010EC">
      <w:pPr>
        <w:spacing w:after="0" w:line="240" w:lineRule="auto"/>
        <w:rPr>
          <w:rFonts w:ascii="Times New Roman" w:eastAsia="Times New Roman" w:hAnsi="Times New Roman" w:cs="Times New Roman"/>
          <w:bCs/>
          <w:sz w:val="24"/>
          <w:szCs w:val="24"/>
          <w:lang w:eastAsia="ru-RU"/>
        </w:rPr>
      </w:pPr>
    </w:p>
    <w:p w14:paraId="0EACDD91" w14:textId="18BCACAA" w:rsidR="002010EC" w:rsidRDefault="002010EC" w:rsidP="002010EC">
      <w:pPr>
        <w:spacing w:after="0" w:line="240" w:lineRule="auto"/>
        <w:rPr>
          <w:rFonts w:ascii="Times New Roman" w:eastAsia="Times New Roman" w:hAnsi="Times New Roman" w:cs="Times New Roman"/>
          <w:bCs/>
          <w:sz w:val="24"/>
          <w:szCs w:val="24"/>
          <w:lang w:eastAsia="ru-RU"/>
        </w:rPr>
      </w:pPr>
    </w:p>
    <w:p w14:paraId="1938B6F3" w14:textId="2FCF3CCE" w:rsidR="002010EC" w:rsidRDefault="002010EC" w:rsidP="002010EC">
      <w:pPr>
        <w:spacing w:after="0" w:line="240" w:lineRule="auto"/>
        <w:rPr>
          <w:rFonts w:ascii="Times New Roman" w:eastAsia="Times New Roman" w:hAnsi="Times New Roman" w:cs="Times New Roman"/>
          <w:bCs/>
          <w:sz w:val="24"/>
          <w:szCs w:val="24"/>
          <w:lang w:eastAsia="ru-RU"/>
        </w:rPr>
      </w:pPr>
    </w:p>
    <w:p w14:paraId="3C5C6AFA" w14:textId="4080BEE1" w:rsidR="002010EC" w:rsidRDefault="002010EC" w:rsidP="002010EC">
      <w:pPr>
        <w:spacing w:after="0" w:line="240" w:lineRule="auto"/>
        <w:rPr>
          <w:rFonts w:ascii="Times New Roman" w:eastAsia="Times New Roman" w:hAnsi="Times New Roman" w:cs="Times New Roman"/>
          <w:bCs/>
          <w:sz w:val="24"/>
          <w:szCs w:val="24"/>
          <w:lang w:eastAsia="ru-RU"/>
        </w:rPr>
      </w:pPr>
    </w:p>
    <w:p w14:paraId="26279136" w14:textId="56FA856E" w:rsidR="002010EC" w:rsidRDefault="002010EC" w:rsidP="002010EC">
      <w:pPr>
        <w:spacing w:after="0" w:line="240" w:lineRule="auto"/>
        <w:rPr>
          <w:rFonts w:ascii="Times New Roman" w:eastAsia="Times New Roman" w:hAnsi="Times New Roman" w:cs="Times New Roman"/>
          <w:bCs/>
          <w:sz w:val="24"/>
          <w:szCs w:val="24"/>
          <w:lang w:eastAsia="ru-RU"/>
        </w:rPr>
      </w:pPr>
    </w:p>
    <w:p w14:paraId="63DDAB5E" w14:textId="4A043041" w:rsidR="002010EC" w:rsidRDefault="002010EC" w:rsidP="002010EC">
      <w:pPr>
        <w:spacing w:after="0" w:line="240" w:lineRule="auto"/>
        <w:rPr>
          <w:rFonts w:ascii="Times New Roman" w:eastAsia="Times New Roman" w:hAnsi="Times New Roman" w:cs="Times New Roman"/>
          <w:bCs/>
          <w:sz w:val="24"/>
          <w:szCs w:val="24"/>
          <w:lang w:eastAsia="ru-RU"/>
        </w:rPr>
      </w:pPr>
    </w:p>
    <w:p w14:paraId="58C53EAC" w14:textId="77777777" w:rsidR="002010EC" w:rsidRPr="002010EC" w:rsidRDefault="002010EC" w:rsidP="002010EC">
      <w:pPr>
        <w:widowControl w:val="0"/>
        <w:spacing w:after="0" w:line="240" w:lineRule="auto"/>
        <w:jc w:val="center"/>
        <w:outlineLvl w:val="1"/>
        <w:rPr>
          <w:rFonts w:ascii="Times New Roman" w:eastAsia="Times New Roman" w:hAnsi="Times New Roman" w:cs="Times New Roman"/>
          <w:b/>
          <w:iCs/>
          <w:spacing w:val="-5"/>
          <w:sz w:val="32"/>
          <w:szCs w:val="32"/>
          <w:lang w:eastAsia="ru-RU"/>
        </w:rPr>
      </w:pPr>
      <w:r w:rsidRPr="002010EC">
        <w:rPr>
          <w:rFonts w:ascii="Times New Roman" w:eastAsia="Times New Roman" w:hAnsi="Times New Roman" w:cs="Times New Roman"/>
          <w:b/>
          <w:iCs/>
          <w:spacing w:val="-5"/>
          <w:sz w:val="32"/>
          <w:szCs w:val="32"/>
          <w:lang w:eastAsia="ru-RU"/>
        </w:rPr>
        <w:lastRenderedPageBreak/>
        <w:t xml:space="preserve">КОМИТЕТ МЕСТНОГО САМОУПРАВЛЕНИЯ </w:t>
      </w:r>
    </w:p>
    <w:p w14:paraId="220243E2" w14:textId="77777777" w:rsidR="002010EC" w:rsidRPr="002010EC" w:rsidRDefault="002010EC" w:rsidP="002010EC">
      <w:pPr>
        <w:widowControl w:val="0"/>
        <w:spacing w:after="0" w:line="240" w:lineRule="auto"/>
        <w:jc w:val="center"/>
        <w:outlineLvl w:val="1"/>
        <w:rPr>
          <w:rFonts w:ascii="Times New Roman" w:eastAsia="Times New Roman" w:hAnsi="Times New Roman" w:cs="Times New Roman"/>
          <w:b/>
          <w:iCs/>
          <w:spacing w:val="-5"/>
          <w:sz w:val="32"/>
          <w:szCs w:val="32"/>
          <w:lang w:eastAsia="ru-RU"/>
        </w:rPr>
      </w:pPr>
      <w:r w:rsidRPr="002010EC">
        <w:rPr>
          <w:rFonts w:ascii="Times New Roman" w:eastAsia="Times New Roman" w:hAnsi="Times New Roman" w:cs="Times New Roman"/>
          <w:b/>
          <w:iCs/>
          <w:spacing w:val="-5"/>
          <w:sz w:val="32"/>
          <w:szCs w:val="32"/>
          <w:lang w:eastAsia="ru-RU"/>
        </w:rPr>
        <w:t xml:space="preserve">КАРАМАЛЬСКОГО СЕЛЬСОВЕТА </w:t>
      </w:r>
    </w:p>
    <w:p w14:paraId="4BF30CC4" w14:textId="77777777" w:rsidR="002010EC" w:rsidRPr="002010EC" w:rsidRDefault="002010EC" w:rsidP="002010EC">
      <w:pPr>
        <w:widowControl w:val="0"/>
        <w:spacing w:after="0" w:line="240" w:lineRule="auto"/>
        <w:jc w:val="center"/>
        <w:outlineLvl w:val="1"/>
        <w:rPr>
          <w:rFonts w:ascii="Times New Roman" w:eastAsia="Times New Roman" w:hAnsi="Times New Roman" w:cs="Times New Roman"/>
          <w:b/>
          <w:iCs/>
          <w:spacing w:val="-5"/>
          <w:sz w:val="32"/>
          <w:szCs w:val="32"/>
          <w:lang w:eastAsia="ru-RU"/>
        </w:rPr>
      </w:pPr>
      <w:r w:rsidRPr="002010EC">
        <w:rPr>
          <w:rFonts w:ascii="Times New Roman" w:eastAsia="Times New Roman" w:hAnsi="Times New Roman" w:cs="Times New Roman"/>
          <w:b/>
          <w:iCs/>
          <w:spacing w:val="-5"/>
          <w:sz w:val="32"/>
          <w:szCs w:val="32"/>
          <w:lang w:eastAsia="ru-RU"/>
        </w:rPr>
        <w:t>НИКОЛЬСКОГО РАЙОНА ПЕНЗЕНСКОЙ ОБЛАСТИ</w:t>
      </w:r>
    </w:p>
    <w:p w14:paraId="463DA8F9" w14:textId="77777777" w:rsidR="002010EC" w:rsidRPr="002010EC" w:rsidRDefault="002010EC" w:rsidP="002010EC">
      <w:pPr>
        <w:widowControl w:val="0"/>
        <w:spacing w:after="0" w:line="240" w:lineRule="auto"/>
        <w:jc w:val="center"/>
        <w:outlineLvl w:val="1"/>
        <w:rPr>
          <w:rFonts w:ascii="Times New Roman" w:eastAsia="Times New Roman" w:hAnsi="Times New Roman" w:cs="Times New Roman"/>
          <w:b/>
          <w:iCs/>
          <w:spacing w:val="-5"/>
          <w:sz w:val="32"/>
          <w:szCs w:val="32"/>
          <w:lang w:eastAsia="ru-RU"/>
        </w:rPr>
      </w:pPr>
      <w:r w:rsidRPr="002010EC">
        <w:rPr>
          <w:rFonts w:ascii="Times New Roman" w:eastAsia="Times New Roman" w:hAnsi="Times New Roman" w:cs="Times New Roman"/>
          <w:b/>
          <w:iCs/>
          <w:spacing w:val="-5"/>
          <w:sz w:val="32"/>
          <w:szCs w:val="32"/>
          <w:lang w:eastAsia="ru-RU"/>
        </w:rPr>
        <w:t>СЕДЬМОГО СОЗЫВА</w:t>
      </w:r>
    </w:p>
    <w:p w14:paraId="46883644" w14:textId="77777777" w:rsidR="002010EC" w:rsidRPr="002010EC" w:rsidRDefault="002010EC" w:rsidP="002010EC">
      <w:pPr>
        <w:autoSpaceDE w:val="0"/>
        <w:autoSpaceDN w:val="0"/>
        <w:adjustRightInd w:val="0"/>
        <w:spacing w:after="0" w:line="240" w:lineRule="auto"/>
        <w:jc w:val="center"/>
        <w:rPr>
          <w:rFonts w:ascii="Times New Roman" w:eastAsia="Times New Roman" w:hAnsi="Times New Roman" w:cs="Arial"/>
          <w:b/>
          <w:bCs/>
          <w:sz w:val="24"/>
          <w:szCs w:val="16"/>
        </w:rPr>
      </w:pPr>
    </w:p>
    <w:p w14:paraId="7296B86D" w14:textId="77777777" w:rsidR="002010EC" w:rsidRPr="002010EC" w:rsidRDefault="002010EC" w:rsidP="002010EC">
      <w:pPr>
        <w:autoSpaceDE w:val="0"/>
        <w:autoSpaceDN w:val="0"/>
        <w:adjustRightInd w:val="0"/>
        <w:spacing w:after="0" w:line="240" w:lineRule="auto"/>
        <w:jc w:val="center"/>
        <w:rPr>
          <w:rFonts w:ascii="Times New Roman" w:eastAsia="Times New Roman" w:hAnsi="Times New Roman" w:cs="Arial"/>
          <w:b/>
          <w:bCs/>
          <w:sz w:val="24"/>
          <w:szCs w:val="16"/>
        </w:rPr>
      </w:pPr>
      <w:r w:rsidRPr="002010EC">
        <w:rPr>
          <w:rFonts w:ascii="Times New Roman" w:eastAsia="Times New Roman" w:hAnsi="Times New Roman" w:cs="Arial"/>
          <w:b/>
          <w:bCs/>
          <w:sz w:val="24"/>
          <w:szCs w:val="16"/>
        </w:rPr>
        <w:t>РЕШЕНИЕ</w:t>
      </w:r>
    </w:p>
    <w:p w14:paraId="1B2E12C1" w14:textId="77777777" w:rsidR="002010EC" w:rsidRPr="002010EC" w:rsidRDefault="002010EC" w:rsidP="002010EC">
      <w:pPr>
        <w:autoSpaceDE w:val="0"/>
        <w:autoSpaceDN w:val="0"/>
        <w:adjustRightInd w:val="0"/>
        <w:spacing w:after="0" w:line="240" w:lineRule="auto"/>
        <w:jc w:val="center"/>
        <w:rPr>
          <w:rFonts w:ascii="Times New Roman" w:eastAsia="Times New Roman" w:hAnsi="Times New Roman" w:cs="Arial"/>
          <w:b/>
          <w:bCs/>
          <w:sz w:val="24"/>
          <w:szCs w:val="16"/>
        </w:rPr>
      </w:pPr>
    </w:p>
    <w:p w14:paraId="519231FB" w14:textId="77777777" w:rsidR="002010EC" w:rsidRPr="002010EC" w:rsidRDefault="002010EC" w:rsidP="002010EC">
      <w:pPr>
        <w:autoSpaceDE w:val="0"/>
        <w:autoSpaceDN w:val="0"/>
        <w:adjustRightInd w:val="0"/>
        <w:spacing w:after="0" w:line="240" w:lineRule="auto"/>
        <w:jc w:val="center"/>
        <w:rPr>
          <w:rFonts w:ascii="Times New Roman" w:eastAsia="Times New Roman" w:hAnsi="Times New Roman" w:cs="Arial"/>
          <w:sz w:val="24"/>
          <w:szCs w:val="16"/>
        </w:rPr>
      </w:pPr>
      <w:r w:rsidRPr="002010EC">
        <w:rPr>
          <w:rFonts w:ascii="Times New Roman" w:eastAsia="Times New Roman" w:hAnsi="Times New Roman" w:cs="Arial"/>
          <w:sz w:val="24"/>
          <w:szCs w:val="16"/>
        </w:rPr>
        <w:t>от 13.08.2021 № 172-39/7</w:t>
      </w:r>
    </w:p>
    <w:p w14:paraId="7094490A" w14:textId="77777777" w:rsidR="002010EC" w:rsidRPr="002010EC" w:rsidRDefault="002010EC" w:rsidP="002010EC">
      <w:pPr>
        <w:widowControl w:val="0"/>
        <w:spacing w:after="0" w:line="240" w:lineRule="auto"/>
        <w:jc w:val="center"/>
        <w:rPr>
          <w:rFonts w:ascii="Times New Roman" w:eastAsia="Times New Roman" w:hAnsi="Times New Roman" w:cs="Times New Roman"/>
          <w:lang w:eastAsia="ru-RU"/>
        </w:rPr>
      </w:pPr>
      <w:r w:rsidRPr="002010EC">
        <w:rPr>
          <w:rFonts w:ascii="Times New Roman" w:eastAsia="Times New Roman" w:hAnsi="Times New Roman" w:cs="Times New Roman"/>
          <w:lang w:eastAsia="ru-RU"/>
        </w:rPr>
        <w:t>с.Карамалы</w:t>
      </w:r>
    </w:p>
    <w:p w14:paraId="03C30331" w14:textId="77777777" w:rsidR="002010EC" w:rsidRPr="002010EC" w:rsidRDefault="002010EC" w:rsidP="002010EC">
      <w:pPr>
        <w:keepNext/>
        <w:widowControl w:val="0"/>
        <w:spacing w:after="0" w:line="240" w:lineRule="auto"/>
        <w:jc w:val="center"/>
        <w:outlineLvl w:val="0"/>
        <w:rPr>
          <w:rFonts w:ascii="Times New Roman" w:eastAsia="Times New Roman" w:hAnsi="Times New Roman" w:cs="Times New Roman"/>
          <w:i/>
          <w:sz w:val="28"/>
          <w:szCs w:val="28"/>
          <w:lang w:eastAsia="ru-RU"/>
        </w:rPr>
      </w:pPr>
    </w:p>
    <w:p w14:paraId="6B5E1A55" w14:textId="77777777" w:rsidR="002010EC" w:rsidRPr="002010EC" w:rsidRDefault="002010EC" w:rsidP="002010EC">
      <w:pPr>
        <w:widowControl w:val="0"/>
        <w:spacing w:after="0" w:line="240" w:lineRule="auto"/>
        <w:jc w:val="center"/>
        <w:outlineLvl w:val="0"/>
        <w:rPr>
          <w:rFonts w:ascii="Times New Roman" w:eastAsia="Times New Roman" w:hAnsi="Times New Roman" w:cs="Times New Roman"/>
          <w:b/>
          <w:sz w:val="24"/>
          <w:szCs w:val="24"/>
          <w:lang w:eastAsia="ru-RU"/>
        </w:rPr>
      </w:pPr>
      <w:bookmarkStart w:id="0" w:name="_Hlk78962547"/>
      <w:r w:rsidRPr="002010EC">
        <w:rPr>
          <w:rFonts w:ascii="Times New Roman" w:eastAsia="Times New Roman" w:hAnsi="Times New Roman" w:cs="Times New Roman"/>
          <w:b/>
          <w:sz w:val="24"/>
          <w:szCs w:val="24"/>
          <w:lang w:eastAsia="ru-RU"/>
        </w:rPr>
        <w:t>Об утверждении Положения о порядке и условиях предоставления иных межбюджетных трансфертов из бюджета Карамальского сельсовета Никольского района Пензенской области бюджету Никольского района Пензенской области</w:t>
      </w:r>
    </w:p>
    <w:bookmarkEnd w:id="0"/>
    <w:p w14:paraId="14251D2D" w14:textId="77777777" w:rsidR="002010EC" w:rsidRPr="002010EC" w:rsidRDefault="002010EC" w:rsidP="002010EC">
      <w:pPr>
        <w:widowControl w:val="0"/>
        <w:spacing w:after="0" w:line="240" w:lineRule="auto"/>
        <w:jc w:val="both"/>
        <w:rPr>
          <w:rFonts w:ascii="Times New Roman" w:eastAsia="Times New Roman" w:hAnsi="Times New Roman" w:cs="Times New Roman"/>
          <w:sz w:val="24"/>
          <w:szCs w:val="24"/>
          <w:lang w:eastAsia="ru-RU"/>
        </w:rPr>
      </w:pPr>
    </w:p>
    <w:p w14:paraId="6EDD0935" w14:textId="77777777" w:rsidR="002010EC" w:rsidRPr="002010EC" w:rsidRDefault="002010EC" w:rsidP="002010EC">
      <w:pPr>
        <w:spacing w:after="0" w:line="240" w:lineRule="auto"/>
        <w:ind w:firstLine="720"/>
        <w:jc w:val="both"/>
        <w:rPr>
          <w:rFonts w:ascii="Times New Roman" w:eastAsia="Times New Roman" w:hAnsi="Times New Roman" w:cs="Times New Roman"/>
          <w:sz w:val="24"/>
          <w:szCs w:val="24"/>
          <w:lang w:eastAsia="ru-RU"/>
        </w:rPr>
      </w:pPr>
      <w:r w:rsidRPr="002010EC">
        <w:rPr>
          <w:rFonts w:ascii="Times New Roman" w:eastAsia="Times New Roman" w:hAnsi="Times New Roman" w:cs="Times New Roman"/>
          <w:sz w:val="24"/>
          <w:szCs w:val="24"/>
          <w:lang w:eastAsia="ru-RU"/>
        </w:rPr>
        <w:t xml:space="preserve">В соответствии со </w:t>
      </w:r>
      <w:hyperlink r:id="rId8" w:tooltip="&quot;Бюджетный кодекс Российской Федерации&quot; от 31.07.1998 N 145-ФЗ (ред. от 22.10.2014){КонсультантПлюс}" w:history="1">
        <w:r w:rsidRPr="002010EC">
          <w:rPr>
            <w:rFonts w:ascii="Times New Roman" w:eastAsia="Times New Roman" w:hAnsi="Times New Roman" w:cs="Times New Roman"/>
            <w:sz w:val="24"/>
            <w:szCs w:val="24"/>
            <w:lang w:eastAsia="ru-RU"/>
          </w:rPr>
          <w:t>статьями 9</w:t>
        </w:r>
      </w:hyperlink>
      <w:r w:rsidRPr="002010EC">
        <w:rPr>
          <w:rFonts w:ascii="Times New Roman" w:eastAsia="Times New Roman" w:hAnsi="Times New Roman" w:cs="Times New Roman"/>
          <w:sz w:val="24"/>
          <w:szCs w:val="24"/>
          <w:lang w:eastAsia="ru-RU"/>
        </w:rPr>
        <w:t xml:space="preserve"> и 142.5 Бюджетного кодекса Российской Федерации, частью 4 статьи 65 Федерального закона от 06.10.2003  № 131-ФЗ «Об общих принципах организации местного самоуправления в Российской   Федерации», Положением  о  бюджетном процессе  в муниципальном образовании Карамальский сельсовет Никольского района Пензенской области, утвержденным решением Комитета местного самоуправления Карамальского сельсовета Никольского района Пензенской области от 24.08.2015 № 105-22/6, руководствуясь Уставом Карамальского сельсовета Никольского района Пензенской области,</w:t>
      </w:r>
    </w:p>
    <w:p w14:paraId="30B7297F" w14:textId="77777777" w:rsidR="002010EC" w:rsidRPr="002010EC" w:rsidRDefault="002010EC" w:rsidP="002010EC">
      <w:pPr>
        <w:widowControl w:val="0"/>
        <w:spacing w:after="0" w:line="240" w:lineRule="auto"/>
        <w:jc w:val="both"/>
        <w:rPr>
          <w:rFonts w:ascii="Times New Roman" w:eastAsia="Times New Roman" w:hAnsi="Times New Roman" w:cs="Times New Roman"/>
          <w:sz w:val="24"/>
          <w:szCs w:val="24"/>
          <w:lang w:eastAsia="ru-RU"/>
        </w:rPr>
      </w:pPr>
    </w:p>
    <w:p w14:paraId="7DBFAEB2" w14:textId="77777777" w:rsidR="002010EC" w:rsidRPr="002010EC" w:rsidRDefault="002010EC" w:rsidP="002010EC">
      <w:pPr>
        <w:widowControl w:val="0"/>
        <w:spacing w:after="0" w:line="240" w:lineRule="auto"/>
        <w:jc w:val="center"/>
        <w:rPr>
          <w:rFonts w:ascii="Times New Roman" w:eastAsia="Times New Roman" w:hAnsi="Times New Roman" w:cs="Times New Roman"/>
          <w:b/>
          <w:bCs/>
          <w:sz w:val="24"/>
          <w:szCs w:val="24"/>
          <w:lang w:eastAsia="ru-RU"/>
        </w:rPr>
      </w:pPr>
      <w:r w:rsidRPr="002010EC">
        <w:rPr>
          <w:rFonts w:ascii="Times New Roman" w:eastAsia="Times New Roman" w:hAnsi="Times New Roman" w:cs="Times New Roman"/>
          <w:bCs/>
          <w:sz w:val="24"/>
          <w:szCs w:val="24"/>
          <w:lang w:eastAsia="ru-RU"/>
        </w:rPr>
        <w:t xml:space="preserve">Комитет местного самоуправления </w:t>
      </w:r>
      <w:r w:rsidRPr="002010EC">
        <w:rPr>
          <w:rFonts w:ascii="Times New Roman" w:eastAsia="Times New Roman" w:hAnsi="Times New Roman" w:cs="Times New Roman"/>
          <w:sz w:val="24"/>
          <w:szCs w:val="24"/>
          <w:lang w:eastAsia="ru-RU"/>
        </w:rPr>
        <w:t>Карамальского сельсовета Никольского района Пензенской области</w:t>
      </w:r>
      <w:r w:rsidRPr="002010EC">
        <w:rPr>
          <w:rFonts w:ascii="Times New Roman" w:eastAsia="Times New Roman" w:hAnsi="Times New Roman" w:cs="Times New Roman"/>
          <w:b/>
          <w:bCs/>
          <w:sz w:val="24"/>
          <w:szCs w:val="24"/>
          <w:lang w:eastAsia="ru-RU"/>
        </w:rPr>
        <w:t xml:space="preserve"> решил:</w:t>
      </w:r>
    </w:p>
    <w:p w14:paraId="3D9DE065" w14:textId="77777777" w:rsidR="002010EC" w:rsidRPr="002010EC" w:rsidRDefault="002010EC" w:rsidP="002010EC">
      <w:pPr>
        <w:widowControl w:val="0"/>
        <w:spacing w:after="0" w:line="240" w:lineRule="auto"/>
        <w:jc w:val="both"/>
        <w:rPr>
          <w:rFonts w:ascii="Times New Roman" w:eastAsia="Times New Roman" w:hAnsi="Times New Roman" w:cs="Times New Roman"/>
          <w:sz w:val="24"/>
          <w:szCs w:val="24"/>
          <w:lang w:eastAsia="ru-RU"/>
        </w:rPr>
      </w:pPr>
    </w:p>
    <w:p w14:paraId="6CB654BC" w14:textId="77777777" w:rsidR="002010EC" w:rsidRPr="002010EC" w:rsidRDefault="002010EC" w:rsidP="002010EC">
      <w:pPr>
        <w:widowControl w:val="0"/>
        <w:spacing w:after="0" w:line="240" w:lineRule="auto"/>
        <w:ind w:firstLine="709"/>
        <w:jc w:val="both"/>
        <w:rPr>
          <w:rFonts w:ascii="Times New Roman" w:eastAsia="Times New Roman" w:hAnsi="Times New Roman" w:cs="Times New Roman"/>
          <w:sz w:val="24"/>
          <w:szCs w:val="24"/>
          <w:lang w:eastAsia="ru-RU"/>
        </w:rPr>
      </w:pPr>
      <w:r w:rsidRPr="002010EC">
        <w:rPr>
          <w:rFonts w:ascii="Times New Roman" w:eastAsia="Times New Roman" w:hAnsi="Times New Roman" w:cs="Times New Roman"/>
          <w:sz w:val="24"/>
          <w:szCs w:val="24"/>
          <w:lang w:eastAsia="ru-RU"/>
        </w:rPr>
        <w:t>1. Утвердить прилагаемое Положение о порядке и условиях предоставления иных межбюджетных трансфертов из бюджета Карамальского сельсовета Никольского района Пензенской области бюджету Никольского района Пензенской области.</w:t>
      </w:r>
    </w:p>
    <w:p w14:paraId="29DDAC88" w14:textId="77777777" w:rsidR="002010EC" w:rsidRPr="002010EC" w:rsidRDefault="002010EC" w:rsidP="002010EC">
      <w:pPr>
        <w:widowControl w:val="0"/>
        <w:spacing w:after="0" w:line="240" w:lineRule="auto"/>
        <w:ind w:firstLine="709"/>
        <w:jc w:val="both"/>
        <w:rPr>
          <w:rFonts w:ascii="Times New Roman" w:eastAsia="Times New Roman" w:hAnsi="Times New Roman" w:cs="Times New Roman"/>
          <w:sz w:val="24"/>
          <w:szCs w:val="24"/>
          <w:lang w:eastAsia="ru-RU"/>
        </w:rPr>
      </w:pPr>
      <w:r w:rsidRPr="002010EC">
        <w:rPr>
          <w:rFonts w:ascii="Times New Roman" w:eastAsia="Times New Roman" w:hAnsi="Times New Roman" w:cs="Times New Roman"/>
          <w:sz w:val="24"/>
          <w:szCs w:val="24"/>
          <w:lang w:eastAsia="ru-RU"/>
        </w:rPr>
        <w:t xml:space="preserve">2. Настоящее решение опубликовать в информационном бюллетене Карамальского сельсовета Никольского района Пензенской области «Сельская новь». </w:t>
      </w:r>
    </w:p>
    <w:p w14:paraId="3830972D" w14:textId="77777777" w:rsidR="002010EC" w:rsidRPr="002010EC" w:rsidRDefault="002010EC" w:rsidP="002010EC">
      <w:pPr>
        <w:widowControl w:val="0"/>
        <w:spacing w:after="0" w:line="240" w:lineRule="auto"/>
        <w:ind w:firstLine="709"/>
        <w:jc w:val="both"/>
        <w:rPr>
          <w:rFonts w:ascii="Times New Roman" w:eastAsia="Times New Roman" w:hAnsi="Times New Roman" w:cs="Times New Roman"/>
          <w:i/>
          <w:sz w:val="24"/>
          <w:szCs w:val="24"/>
          <w:lang w:eastAsia="ru-RU"/>
        </w:rPr>
      </w:pPr>
      <w:r w:rsidRPr="002010EC">
        <w:rPr>
          <w:rFonts w:ascii="Times New Roman" w:eastAsia="Times New Roman" w:hAnsi="Times New Roman" w:cs="Times New Roman"/>
          <w:sz w:val="24"/>
          <w:szCs w:val="24"/>
          <w:lang w:eastAsia="ru-RU"/>
        </w:rPr>
        <w:t>3. Контроль за исполнением настоящего решения возложить на главу Карамальского сельсовета Никольского района Пензенской области.</w:t>
      </w:r>
    </w:p>
    <w:p w14:paraId="3B2474E9" w14:textId="77777777" w:rsidR="002010EC" w:rsidRPr="002010EC" w:rsidRDefault="002010EC" w:rsidP="002010EC">
      <w:pPr>
        <w:widowControl w:val="0"/>
        <w:spacing w:after="0" w:line="240" w:lineRule="auto"/>
        <w:ind w:firstLine="709"/>
        <w:jc w:val="both"/>
        <w:rPr>
          <w:rFonts w:ascii="Times New Roman" w:eastAsia="Times New Roman" w:hAnsi="Times New Roman" w:cs="Times New Roman"/>
          <w:sz w:val="24"/>
          <w:szCs w:val="24"/>
          <w:lang w:eastAsia="ru-RU"/>
        </w:rPr>
      </w:pPr>
      <w:r w:rsidRPr="002010EC">
        <w:rPr>
          <w:rFonts w:ascii="Times New Roman" w:eastAsia="Times New Roman" w:hAnsi="Times New Roman" w:cs="Times New Roman"/>
          <w:sz w:val="24"/>
          <w:szCs w:val="24"/>
          <w:lang w:eastAsia="ru-RU"/>
        </w:rPr>
        <w:t>4. Настоящее решение вступает в силу на следующий день после дня их официального опубликования.</w:t>
      </w:r>
    </w:p>
    <w:p w14:paraId="00A5E724" w14:textId="77777777" w:rsidR="002010EC" w:rsidRPr="002010EC" w:rsidRDefault="002010EC" w:rsidP="002010EC">
      <w:pPr>
        <w:widowControl w:val="0"/>
        <w:spacing w:after="0" w:line="240" w:lineRule="auto"/>
        <w:ind w:firstLine="709"/>
        <w:jc w:val="both"/>
        <w:rPr>
          <w:rFonts w:ascii="Times New Roman" w:eastAsia="Times New Roman" w:hAnsi="Times New Roman" w:cs="Times New Roman"/>
          <w:sz w:val="24"/>
          <w:szCs w:val="24"/>
          <w:lang w:eastAsia="ru-RU"/>
        </w:rPr>
      </w:pPr>
    </w:p>
    <w:p w14:paraId="77A0F10B" w14:textId="77777777" w:rsidR="002010EC" w:rsidRPr="002010EC" w:rsidRDefault="002010EC" w:rsidP="002010EC">
      <w:pPr>
        <w:spacing w:after="0" w:line="240" w:lineRule="auto"/>
        <w:jc w:val="both"/>
        <w:rPr>
          <w:rFonts w:ascii="Times New Roman" w:eastAsia="Times New Roman" w:hAnsi="Times New Roman" w:cs="Times New Roman"/>
          <w:sz w:val="24"/>
          <w:szCs w:val="24"/>
          <w:lang w:eastAsia="ru-RU"/>
        </w:rPr>
      </w:pPr>
      <w:r w:rsidRPr="002010EC">
        <w:rPr>
          <w:rFonts w:ascii="Times New Roman" w:eastAsia="Times New Roman" w:hAnsi="Times New Roman" w:cs="Times New Roman"/>
          <w:sz w:val="24"/>
          <w:szCs w:val="24"/>
          <w:lang w:eastAsia="ru-RU"/>
        </w:rPr>
        <w:t xml:space="preserve">Глава Карамальского сельсовета </w:t>
      </w:r>
    </w:p>
    <w:p w14:paraId="744C3033" w14:textId="77777777" w:rsidR="002010EC" w:rsidRPr="002010EC" w:rsidRDefault="002010EC" w:rsidP="002010EC">
      <w:pPr>
        <w:spacing w:after="0" w:line="240" w:lineRule="auto"/>
        <w:jc w:val="both"/>
        <w:rPr>
          <w:rFonts w:ascii="Times New Roman" w:eastAsia="Times New Roman" w:hAnsi="Times New Roman" w:cs="Times New Roman"/>
          <w:sz w:val="24"/>
          <w:szCs w:val="24"/>
          <w:lang w:eastAsia="ru-RU"/>
        </w:rPr>
      </w:pPr>
      <w:r w:rsidRPr="002010EC">
        <w:rPr>
          <w:rFonts w:ascii="Times New Roman" w:eastAsia="Times New Roman" w:hAnsi="Times New Roman" w:cs="Times New Roman"/>
          <w:sz w:val="24"/>
          <w:szCs w:val="24"/>
          <w:lang w:eastAsia="ru-RU"/>
        </w:rPr>
        <w:t>Никольского района Пензенской области</w:t>
      </w:r>
      <w:r w:rsidRPr="002010EC">
        <w:rPr>
          <w:rFonts w:ascii="Times New Roman" w:eastAsia="Times New Roman" w:hAnsi="Times New Roman" w:cs="Times New Roman"/>
          <w:sz w:val="24"/>
          <w:szCs w:val="24"/>
          <w:lang w:eastAsia="ru-RU"/>
        </w:rPr>
        <w:tab/>
      </w:r>
      <w:r w:rsidRPr="002010EC">
        <w:rPr>
          <w:rFonts w:ascii="Times New Roman" w:eastAsia="Times New Roman" w:hAnsi="Times New Roman" w:cs="Times New Roman"/>
          <w:sz w:val="24"/>
          <w:szCs w:val="24"/>
          <w:lang w:eastAsia="ru-RU"/>
        </w:rPr>
        <w:tab/>
        <w:t xml:space="preserve">   </w:t>
      </w:r>
      <w:r w:rsidRPr="002010EC">
        <w:rPr>
          <w:rFonts w:ascii="Times New Roman" w:eastAsia="Times New Roman" w:hAnsi="Times New Roman" w:cs="Times New Roman"/>
          <w:sz w:val="24"/>
          <w:szCs w:val="24"/>
          <w:lang w:eastAsia="ru-RU"/>
        </w:rPr>
        <w:tab/>
      </w:r>
      <w:r w:rsidRPr="002010EC">
        <w:rPr>
          <w:rFonts w:ascii="Times New Roman" w:eastAsia="Times New Roman" w:hAnsi="Times New Roman" w:cs="Times New Roman"/>
          <w:sz w:val="24"/>
          <w:szCs w:val="24"/>
          <w:lang w:eastAsia="ru-RU"/>
        </w:rPr>
        <w:tab/>
        <w:t xml:space="preserve">          А.С. Добкина</w:t>
      </w:r>
    </w:p>
    <w:p w14:paraId="29E20DFD" w14:textId="77777777" w:rsidR="002010EC" w:rsidRPr="002010EC" w:rsidRDefault="002010EC" w:rsidP="002010EC">
      <w:pPr>
        <w:spacing w:after="0" w:line="240" w:lineRule="auto"/>
        <w:jc w:val="both"/>
        <w:rPr>
          <w:rFonts w:ascii="Times New Roman" w:eastAsia="Times New Roman" w:hAnsi="Times New Roman" w:cs="Times New Roman"/>
          <w:sz w:val="24"/>
          <w:szCs w:val="24"/>
          <w:lang w:eastAsia="ru-RU"/>
        </w:rPr>
      </w:pPr>
    </w:p>
    <w:p w14:paraId="603F6751" w14:textId="77777777" w:rsidR="002010EC" w:rsidRPr="002010EC" w:rsidRDefault="002010EC" w:rsidP="002010EC">
      <w:pPr>
        <w:autoSpaceDE w:val="0"/>
        <w:autoSpaceDN w:val="0"/>
        <w:adjustRightInd w:val="0"/>
        <w:spacing w:after="0" w:line="240" w:lineRule="auto"/>
        <w:jc w:val="right"/>
        <w:rPr>
          <w:rFonts w:ascii="Times New Roman" w:eastAsia="Times New Roman" w:hAnsi="Times New Roman" w:cs="Arial"/>
          <w:bCs/>
          <w:sz w:val="24"/>
          <w:szCs w:val="24"/>
        </w:rPr>
      </w:pPr>
    </w:p>
    <w:p w14:paraId="7B6B8868" w14:textId="77777777" w:rsidR="002010EC" w:rsidRPr="002010EC" w:rsidRDefault="002010EC" w:rsidP="002010EC">
      <w:pPr>
        <w:autoSpaceDE w:val="0"/>
        <w:autoSpaceDN w:val="0"/>
        <w:adjustRightInd w:val="0"/>
        <w:spacing w:after="0" w:line="240" w:lineRule="auto"/>
        <w:jc w:val="right"/>
        <w:rPr>
          <w:rFonts w:ascii="Times New Roman" w:eastAsia="Times New Roman" w:hAnsi="Times New Roman" w:cs="Arial"/>
          <w:bCs/>
          <w:sz w:val="24"/>
          <w:szCs w:val="24"/>
        </w:rPr>
      </w:pPr>
    </w:p>
    <w:p w14:paraId="675CF2E4" w14:textId="77777777" w:rsidR="002010EC" w:rsidRPr="002010EC" w:rsidRDefault="002010EC" w:rsidP="002010EC">
      <w:pPr>
        <w:autoSpaceDE w:val="0"/>
        <w:autoSpaceDN w:val="0"/>
        <w:adjustRightInd w:val="0"/>
        <w:spacing w:after="0" w:line="240" w:lineRule="auto"/>
        <w:jc w:val="right"/>
        <w:rPr>
          <w:rFonts w:ascii="Times New Roman" w:eastAsia="Times New Roman" w:hAnsi="Times New Roman" w:cs="Arial"/>
          <w:bCs/>
          <w:sz w:val="24"/>
          <w:szCs w:val="24"/>
        </w:rPr>
      </w:pPr>
    </w:p>
    <w:p w14:paraId="73DF116E" w14:textId="77777777" w:rsidR="002010EC" w:rsidRPr="002010EC" w:rsidRDefault="002010EC" w:rsidP="002010EC">
      <w:pPr>
        <w:autoSpaceDE w:val="0"/>
        <w:autoSpaceDN w:val="0"/>
        <w:adjustRightInd w:val="0"/>
        <w:spacing w:after="0" w:line="240" w:lineRule="auto"/>
        <w:jc w:val="right"/>
        <w:rPr>
          <w:rFonts w:ascii="Times New Roman" w:eastAsia="Times New Roman" w:hAnsi="Times New Roman" w:cs="Arial"/>
          <w:bCs/>
          <w:sz w:val="24"/>
          <w:szCs w:val="24"/>
        </w:rPr>
      </w:pPr>
    </w:p>
    <w:p w14:paraId="4FACABC9" w14:textId="77777777" w:rsidR="002010EC" w:rsidRPr="002010EC" w:rsidRDefault="002010EC" w:rsidP="002010EC">
      <w:pPr>
        <w:autoSpaceDE w:val="0"/>
        <w:autoSpaceDN w:val="0"/>
        <w:adjustRightInd w:val="0"/>
        <w:spacing w:after="0" w:line="240" w:lineRule="auto"/>
        <w:jc w:val="right"/>
        <w:rPr>
          <w:rFonts w:ascii="Times New Roman" w:eastAsia="Times New Roman" w:hAnsi="Times New Roman" w:cs="Arial"/>
          <w:bCs/>
          <w:sz w:val="24"/>
          <w:szCs w:val="24"/>
        </w:rPr>
      </w:pPr>
    </w:p>
    <w:p w14:paraId="2E471D8E" w14:textId="77777777" w:rsidR="002010EC" w:rsidRPr="002010EC" w:rsidRDefault="002010EC" w:rsidP="002010EC">
      <w:pPr>
        <w:autoSpaceDE w:val="0"/>
        <w:autoSpaceDN w:val="0"/>
        <w:adjustRightInd w:val="0"/>
        <w:spacing w:after="0" w:line="240" w:lineRule="auto"/>
        <w:jc w:val="right"/>
        <w:rPr>
          <w:rFonts w:ascii="Times New Roman" w:eastAsia="Times New Roman" w:hAnsi="Times New Roman" w:cs="Arial"/>
          <w:bCs/>
          <w:sz w:val="24"/>
          <w:szCs w:val="24"/>
        </w:rPr>
      </w:pPr>
    </w:p>
    <w:p w14:paraId="79459AC3" w14:textId="77777777" w:rsidR="002010EC" w:rsidRPr="002010EC" w:rsidRDefault="002010EC" w:rsidP="002010EC">
      <w:pPr>
        <w:autoSpaceDE w:val="0"/>
        <w:autoSpaceDN w:val="0"/>
        <w:adjustRightInd w:val="0"/>
        <w:spacing w:after="0" w:line="240" w:lineRule="auto"/>
        <w:jc w:val="right"/>
        <w:rPr>
          <w:rFonts w:ascii="Times New Roman" w:eastAsia="Times New Roman" w:hAnsi="Times New Roman" w:cs="Arial"/>
          <w:bCs/>
          <w:sz w:val="24"/>
          <w:szCs w:val="24"/>
        </w:rPr>
      </w:pPr>
    </w:p>
    <w:p w14:paraId="7E4F244C" w14:textId="77777777" w:rsidR="002010EC" w:rsidRPr="002010EC" w:rsidRDefault="002010EC" w:rsidP="002010EC">
      <w:pPr>
        <w:autoSpaceDE w:val="0"/>
        <w:autoSpaceDN w:val="0"/>
        <w:adjustRightInd w:val="0"/>
        <w:spacing w:after="0" w:line="240" w:lineRule="auto"/>
        <w:jc w:val="right"/>
        <w:rPr>
          <w:rFonts w:ascii="Times New Roman" w:eastAsia="Times New Roman" w:hAnsi="Times New Roman" w:cs="Arial"/>
          <w:bCs/>
          <w:sz w:val="24"/>
          <w:szCs w:val="24"/>
        </w:rPr>
      </w:pPr>
    </w:p>
    <w:p w14:paraId="3D306262" w14:textId="77777777" w:rsidR="002010EC" w:rsidRPr="002010EC" w:rsidRDefault="002010EC" w:rsidP="002010EC">
      <w:pPr>
        <w:autoSpaceDE w:val="0"/>
        <w:autoSpaceDN w:val="0"/>
        <w:adjustRightInd w:val="0"/>
        <w:spacing w:after="0" w:line="240" w:lineRule="auto"/>
        <w:jc w:val="right"/>
        <w:rPr>
          <w:rFonts w:ascii="Times New Roman" w:eastAsia="Times New Roman" w:hAnsi="Times New Roman" w:cs="Arial"/>
          <w:bCs/>
          <w:sz w:val="24"/>
          <w:szCs w:val="24"/>
        </w:rPr>
      </w:pPr>
    </w:p>
    <w:p w14:paraId="63E974EA" w14:textId="77777777" w:rsidR="002010EC" w:rsidRDefault="002010EC" w:rsidP="002010EC">
      <w:pPr>
        <w:autoSpaceDE w:val="0"/>
        <w:autoSpaceDN w:val="0"/>
        <w:adjustRightInd w:val="0"/>
        <w:spacing w:after="0" w:line="240" w:lineRule="auto"/>
        <w:jc w:val="right"/>
        <w:rPr>
          <w:rFonts w:ascii="Times New Roman" w:eastAsia="Times New Roman" w:hAnsi="Times New Roman" w:cs="Arial"/>
          <w:bCs/>
          <w:sz w:val="24"/>
          <w:szCs w:val="24"/>
        </w:rPr>
      </w:pPr>
    </w:p>
    <w:p w14:paraId="730D57CF" w14:textId="77777777" w:rsidR="002010EC" w:rsidRDefault="002010EC" w:rsidP="002010EC">
      <w:pPr>
        <w:autoSpaceDE w:val="0"/>
        <w:autoSpaceDN w:val="0"/>
        <w:adjustRightInd w:val="0"/>
        <w:spacing w:after="0" w:line="240" w:lineRule="auto"/>
        <w:jc w:val="right"/>
        <w:rPr>
          <w:rFonts w:ascii="Times New Roman" w:eastAsia="Times New Roman" w:hAnsi="Times New Roman" w:cs="Arial"/>
          <w:bCs/>
          <w:sz w:val="24"/>
          <w:szCs w:val="24"/>
        </w:rPr>
      </w:pPr>
    </w:p>
    <w:p w14:paraId="19672E5C" w14:textId="77777777" w:rsidR="002010EC" w:rsidRDefault="002010EC" w:rsidP="002010EC">
      <w:pPr>
        <w:autoSpaceDE w:val="0"/>
        <w:autoSpaceDN w:val="0"/>
        <w:adjustRightInd w:val="0"/>
        <w:spacing w:after="0" w:line="240" w:lineRule="auto"/>
        <w:jc w:val="right"/>
        <w:rPr>
          <w:rFonts w:ascii="Times New Roman" w:eastAsia="Times New Roman" w:hAnsi="Times New Roman" w:cs="Arial"/>
          <w:bCs/>
          <w:sz w:val="24"/>
          <w:szCs w:val="24"/>
        </w:rPr>
      </w:pPr>
    </w:p>
    <w:p w14:paraId="043B1D4D" w14:textId="266A37C5" w:rsidR="002010EC" w:rsidRPr="002010EC" w:rsidRDefault="002010EC" w:rsidP="002010EC">
      <w:pPr>
        <w:autoSpaceDE w:val="0"/>
        <w:autoSpaceDN w:val="0"/>
        <w:adjustRightInd w:val="0"/>
        <w:spacing w:after="0" w:line="240" w:lineRule="auto"/>
        <w:jc w:val="right"/>
        <w:rPr>
          <w:rFonts w:ascii="Times New Roman" w:eastAsia="Times New Roman" w:hAnsi="Times New Roman" w:cs="Arial"/>
          <w:bCs/>
          <w:sz w:val="24"/>
          <w:szCs w:val="24"/>
        </w:rPr>
      </w:pPr>
      <w:r w:rsidRPr="002010EC">
        <w:rPr>
          <w:rFonts w:ascii="Times New Roman" w:eastAsia="Times New Roman" w:hAnsi="Times New Roman" w:cs="Arial"/>
          <w:bCs/>
          <w:sz w:val="24"/>
          <w:szCs w:val="24"/>
        </w:rPr>
        <w:lastRenderedPageBreak/>
        <w:t>Приложение</w:t>
      </w:r>
    </w:p>
    <w:p w14:paraId="6ADFC253" w14:textId="77777777" w:rsidR="002010EC" w:rsidRPr="002010EC" w:rsidRDefault="002010EC" w:rsidP="002010EC">
      <w:pPr>
        <w:autoSpaceDE w:val="0"/>
        <w:autoSpaceDN w:val="0"/>
        <w:adjustRightInd w:val="0"/>
        <w:spacing w:after="0" w:line="240" w:lineRule="auto"/>
        <w:jc w:val="right"/>
        <w:rPr>
          <w:rFonts w:ascii="Times New Roman" w:eastAsia="Times New Roman" w:hAnsi="Times New Roman" w:cs="Arial"/>
          <w:bCs/>
          <w:sz w:val="24"/>
          <w:szCs w:val="24"/>
        </w:rPr>
      </w:pPr>
      <w:r w:rsidRPr="002010EC">
        <w:rPr>
          <w:rFonts w:ascii="Times New Roman" w:eastAsia="Times New Roman" w:hAnsi="Times New Roman" w:cs="Arial"/>
          <w:bCs/>
          <w:sz w:val="24"/>
          <w:szCs w:val="24"/>
        </w:rPr>
        <w:t>к решению Комитета местного самоуправления</w:t>
      </w:r>
    </w:p>
    <w:p w14:paraId="252EE290" w14:textId="77777777" w:rsidR="002010EC" w:rsidRPr="002010EC" w:rsidRDefault="002010EC" w:rsidP="002010EC">
      <w:pPr>
        <w:autoSpaceDE w:val="0"/>
        <w:autoSpaceDN w:val="0"/>
        <w:adjustRightInd w:val="0"/>
        <w:spacing w:after="0" w:line="240" w:lineRule="auto"/>
        <w:jc w:val="right"/>
        <w:rPr>
          <w:rFonts w:ascii="Times New Roman" w:eastAsia="Times New Roman" w:hAnsi="Times New Roman" w:cs="Arial"/>
          <w:bCs/>
          <w:sz w:val="24"/>
          <w:szCs w:val="24"/>
        </w:rPr>
      </w:pPr>
      <w:r w:rsidRPr="002010EC">
        <w:rPr>
          <w:rFonts w:ascii="Times New Roman" w:eastAsia="Times New Roman" w:hAnsi="Times New Roman" w:cs="Arial"/>
          <w:bCs/>
          <w:sz w:val="24"/>
          <w:szCs w:val="24"/>
        </w:rPr>
        <w:t xml:space="preserve">Карамальского сельсовета </w:t>
      </w:r>
    </w:p>
    <w:p w14:paraId="12B68442" w14:textId="77777777" w:rsidR="002010EC" w:rsidRPr="002010EC" w:rsidRDefault="002010EC" w:rsidP="002010EC">
      <w:pPr>
        <w:autoSpaceDE w:val="0"/>
        <w:autoSpaceDN w:val="0"/>
        <w:adjustRightInd w:val="0"/>
        <w:spacing w:after="0" w:line="240" w:lineRule="auto"/>
        <w:jc w:val="right"/>
        <w:rPr>
          <w:rFonts w:ascii="Times New Roman" w:eastAsia="Times New Roman" w:hAnsi="Times New Roman" w:cs="Arial"/>
          <w:bCs/>
          <w:sz w:val="24"/>
          <w:szCs w:val="24"/>
        </w:rPr>
      </w:pPr>
      <w:r w:rsidRPr="002010EC">
        <w:rPr>
          <w:rFonts w:ascii="Times New Roman" w:eastAsia="Times New Roman" w:hAnsi="Times New Roman" w:cs="Arial"/>
          <w:bCs/>
          <w:sz w:val="24"/>
          <w:szCs w:val="24"/>
        </w:rPr>
        <w:t>Никольского района Пензенской области</w:t>
      </w:r>
    </w:p>
    <w:p w14:paraId="7EFC9890" w14:textId="77777777" w:rsidR="002010EC" w:rsidRPr="002010EC" w:rsidRDefault="002010EC" w:rsidP="002010EC">
      <w:pPr>
        <w:autoSpaceDE w:val="0"/>
        <w:autoSpaceDN w:val="0"/>
        <w:adjustRightInd w:val="0"/>
        <w:spacing w:after="0" w:line="240" w:lineRule="auto"/>
        <w:jc w:val="right"/>
        <w:rPr>
          <w:rFonts w:ascii="Times New Roman" w:eastAsia="Times New Roman" w:hAnsi="Times New Roman" w:cs="Arial"/>
          <w:bCs/>
          <w:sz w:val="24"/>
          <w:szCs w:val="24"/>
        </w:rPr>
      </w:pPr>
      <w:r w:rsidRPr="002010EC">
        <w:rPr>
          <w:rFonts w:ascii="Times New Roman" w:eastAsia="Times New Roman" w:hAnsi="Times New Roman" w:cs="Arial"/>
          <w:bCs/>
          <w:sz w:val="24"/>
          <w:szCs w:val="24"/>
        </w:rPr>
        <w:t xml:space="preserve">от 13.08.2021 № 172-39/7  </w:t>
      </w:r>
    </w:p>
    <w:p w14:paraId="3B75BC2E" w14:textId="77777777" w:rsidR="002010EC" w:rsidRPr="002010EC" w:rsidRDefault="002010EC" w:rsidP="002010EC">
      <w:pPr>
        <w:autoSpaceDE w:val="0"/>
        <w:autoSpaceDN w:val="0"/>
        <w:adjustRightInd w:val="0"/>
        <w:spacing w:after="0" w:line="240" w:lineRule="auto"/>
        <w:jc w:val="both"/>
        <w:rPr>
          <w:rFonts w:ascii="Times New Roman" w:eastAsia="Times New Roman" w:hAnsi="Times New Roman" w:cs="Arial"/>
          <w:bCs/>
          <w:sz w:val="24"/>
          <w:szCs w:val="24"/>
        </w:rPr>
      </w:pPr>
    </w:p>
    <w:p w14:paraId="2EC111E5" w14:textId="77777777" w:rsidR="002010EC" w:rsidRPr="002010EC" w:rsidRDefault="002010EC" w:rsidP="002010EC">
      <w:pPr>
        <w:widowControl w:val="0"/>
        <w:spacing w:after="0" w:line="240" w:lineRule="auto"/>
        <w:jc w:val="both"/>
        <w:rPr>
          <w:rFonts w:ascii="Times New Roman" w:eastAsia="Times New Roman" w:hAnsi="Times New Roman" w:cs="Times New Roman"/>
          <w:b/>
          <w:sz w:val="24"/>
          <w:szCs w:val="24"/>
          <w:lang w:eastAsia="ru-RU"/>
        </w:rPr>
      </w:pPr>
    </w:p>
    <w:p w14:paraId="3FD84839" w14:textId="77777777" w:rsidR="002010EC" w:rsidRPr="002010EC" w:rsidRDefault="002010EC" w:rsidP="002010EC">
      <w:pPr>
        <w:widowControl w:val="0"/>
        <w:spacing w:after="0" w:line="240" w:lineRule="auto"/>
        <w:jc w:val="center"/>
        <w:rPr>
          <w:rFonts w:ascii="Times New Roman" w:eastAsia="Times New Roman" w:hAnsi="Times New Roman" w:cs="Times New Roman"/>
          <w:b/>
          <w:sz w:val="24"/>
          <w:szCs w:val="24"/>
          <w:lang w:eastAsia="ru-RU"/>
        </w:rPr>
      </w:pPr>
      <w:r w:rsidRPr="002010EC">
        <w:rPr>
          <w:rFonts w:ascii="Times New Roman" w:eastAsia="Times New Roman" w:hAnsi="Times New Roman" w:cs="Times New Roman"/>
          <w:b/>
          <w:sz w:val="24"/>
          <w:szCs w:val="24"/>
          <w:lang w:eastAsia="ru-RU"/>
        </w:rPr>
        <w:t xml:space="preserve">          Положение о порядке и условиях  </w:t>
      </w:r>
    </w:p>
    <w:p w14:paraId="675777DD" w14:textId="77777777" w:rsidR="002010EC" w:rsidRPr="002010EC" w:rsidRDefault="002010EC" w:rsidP="002010EC">
      <w:pPr>
        <w:widowControl w:val="0"/>
        <w:spacing w:after="0" w:line="240" w:lineRule="auto"/>
        <w:jc w:val="center"/>
        <w:rPr>
          <w:rFonts w:ascii="Times New Roman" w:eastAsia="Times New Roman" w:hAnsi="Times New Roman" w:cs="Times New Roman"/>
          <w:b/>
          <w:sz w:val="24"/>
          <w:szCs w:val="24"/>
          <w:lang w:eastAsia="ru-RU"/>
        </w:rPr>
      </w:pPr>
      <w:r w:rsidRPr="002010EC">
        <w:rPr>
          <w:rFonts w:ascii="Times New Roman" w:eastAsia="Times New Roman" w:hAnsi="Times New Roman" w:cs="Times New Roman"/>
          <w:b/>
          <w:sz w:val="24"/>
          <w:szCs w:val="24"/>
          <w:lang w:eastAsia="ru-RU"/>
        </w:rPr>
        <w:t>предоставления   иных межбюджетных трансфертов   из   бюджета</w:t>
      </w:r>
    </w:p>
    <w:p w14:paraId="219E4C3A" w14:textId="77777777" w:rsidR="002010EC" w:rsidRPr="002010EC" w:rsidRDefault="002010EC" w:rsidP="002010EC">
      <w:pPr>
        <w:widowControl w:val="0"/>
        <w:spacing w:after="0" w:line="240" w:lineRule="auto"/>
        <w:jc w:val="center"/>
        <w:rPr>
          <w:rFonts w:ascii="Times New Roman" w:eastAsia="Times New Roman" w:hAnsi="Times New Roman" w:cs="Times New Roman"/>
          <w:b/>
          <w:sz w:val="24"/>
          <w:szCs w:val="24"/>
          <w:lang w:eastAsia="ru-RU"/>
        </w:rPr>
      </w:pPr>
      <w:r w:rsidRPr="002010EC">
        <w:rPr>
          <w:rFonts w:ascii="Times New Roman" w:eastAsia="Times New Roman" w:hAnsi="Times New Roman" w:cs="Times New Roman"/>
          <w:b/>
          <w:sz w:val="24"/>
          <w:szCs w:val="24"/>
          <w:lang w:eastAsia="ru-RU"/>
        </w:rPr>
        <w:t xml:space="preserve">Карамальского сельсовета Никольского района Пензенской области </w:t>
      </w:r>
    </w:p>
    <w:p w14:paraId="50DF18F9" w14:textId="77777777" w:rsidR="002010EC" w:rsidRPr="002010EC" w:rsidRDefault="002010EC" w:rsidP="002010EC">
      <w:pPr>
        <w:widowControl w:val="0"/>
        <w:spacing w:after="0" w:line="240" w:lineRule="auto"/>
        <w:jc w:val="center"/>
        <w:rPr>
          <w:rFonts w:ascii="Times New Roman" w:eastAsia="Times New Roman" w:hAnsi="Times New Roman" w:cs="Times New Roman"/>
          <w:b/>
          <w:sz w:val="24"/>
          <w:szCs w:val="24"/>
          <w:lang w:eastAsia="ru-RU"/>
        </w:rPr>
      </w:pPr>
      <w:r w:rsidRPr="002010EC">
        <w:rPr>
          <w:rFonts w:ascii="Times New Roman" w:eastAsia="Times New Roman" w:hAnsi="Times New Roman" w:cs="Times New Roman"/>
          <w:b/>
          <w:sz w:val="24"/>
          <w:szCs w:val="24"/>
          <w:lang w:eastAsia="ru-RU"/>
        </w:rPr>
        <w:t>бюджету Никольского района Пензенской области</w:t>
      </w:r>
      <w:r w:rsidRPr="002010EC">
        <w:rPr>
          <w:rFonts w:ascii="Times New Roman" w:eastAsia="Times New Roman" w:hAnsi="Times New Roman" w:cs="Times New Roman"/>
          <w:b/>
          <w:i/>
          <w:sz w:val="24"/>
          <w:szCs w:val="24"/>
          <w:lang w:eastAsia="ru-RU"/>
        </w:rPr>
        <w:t xml:space="preserve"> </w:t>
      </w:r>
    </w:p>
    <w:p w14:paraId="19CDE260" w14:textId="77777777" w:rsidR="002010EC" w:rsidRPr="002010EC" w:rsidRDefault="002010EC" w:rsidP="002010EC">
      <w:pPr>
        <w:widowControl w:val="0"/>
        <w:spacing w:after="0" w:line="240" w:lineRule="auto"/>
        <w:jc w:val="center"/>
        <w:rPr>
          <w:rFonts w:ascii="Times New Roman" w:eastAsia="Times New Roman" w:hAnsi="Times New Roman" w:cs="Times New Roman"/>
          <w:b/>
          <w:i/>
          <w:sz w:val="24"/>
          <w:szCs w:val="24"/>
          <w:lang w:eastAsia="ru-RU"/>
        </w:rPr>
      </w:pPr>
    </w:p>
    <w:p w14:paraId="0A722F28" w14:textId="77777777" w:rsidR="002010EC" w:rsidRPr="002010EC" w:rsidRDefault="002010EC" w:rsidP="002010EC">
      <w:pPr>
        <w:widowControl w:val="0"/>
        <w:tabs>
          <w:tab w:val="left" w:pos="1134"/>
        </w:tabs>
        <w:autoSpaceDE w:val="0"/>
        <w:autoSpaceDN w:val="0"/>
        <w:adjustRightInd w:val="0"/>
        <w:spacing w:after="0" w:line="240" w:lineRule="auto"/>
        <w:ind w:firstLine="709"/>
        <w:jc w:val="center"/>
        <w:outlineLvl w:val="1"/>
        <w:rPr>
          <w:rFonts w:ascii="Times New Roman" w:eastAsia="Times New Roman" w:hAnsi="Times New Roman" w:cs="Times New Roman"/>
          <w:b/>
          <w:sz w:val="24"/>
          <w:szCs w:val="24"/>
          <w:lang w:eastAsia="ru-RU"/>
        </w:rPr>
      </w:pPr>
      <w:r w:rsidRPr="002010EC">
        <w:rPr>
          <w:rFonts w:ascii="Times New Roman" w:eastAsia="Times New Roman" w:hAnsi="Times New Roman" w:cs="Times New Roman"/>
          <w:b/>
          <w:sz w:val="24"/>
          <w:szCs w:val="24"/>
          <w:lang w:eastAsia="ru-RU"/>
        </w:rPr>
        <w:t>1. Общие положения</w:t>
      </w:r>
    </w:p>
    <w:p w14:paraId="5987C06F" w14:textId="77777777" w:rsidR="002010EC" w:rsidRPr="002010EC" w:rsidRDefault="002010EC" w:rsidP="002010EC">
      <w:pPr>
        <w:widowControl w:val="0"/>
        <w:tabs>
          <w:tab w:val="left" w:pos="1134"/>
        </w:tabs>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14:paraId="47EE574A" w14:textId="77777777" w:rsidR="002010EC" w:rsidRPr="002010EC" w:rsidRDefault="002010EC" w:rsidP="002010EC">
      <w:pPr>
        <w:widowControl w:val="0"/>
        <w:spacing w:after="0" w:line="240" w:lineRule="auto"/>
        <w:ind w:firstLine="709"/>
        <w:jc w:val="both"/>
        <w:rPr>
          <w:rFonts w:ascii="Times New Roman" w:eastAsia="Times New Roman" w:hAnsi="Times New Roman" w:cs="Times New Roman"/>
          <w:sz w:val="24"/>
          <w:szCs w:val="24"/>
          <w:lang w:eastAsia="ru-RU"/>
        </w:rPr>
      </w:pPr>
      <w:r w:rsidRPr="002010EC">
        <w:rPr>
          <w:rFonts w:ascii="Times New Roman" w:eastAsia="Times New Roman" w:hAnsi="Times New Roman" w:cs="Times New Roman"/>
          <w:sz w:val="24"/>
          <w:szCs w:val="24"/>
          <w:lang w:eastAsia="ru-RU"/>
        </w:rPr>
        <w:t xml:space="preserve">1.1. Настоящим Положением о  порядке  и условиях  предоставления иных межбюджетных трансфертов из бюджета Карамальского сельсовета Никольского района Пензенской области бюджету Никольского района Пензенской области (далее – Положение), принятым в </w:t>
      </w:r>
      <w:r w:rsidRPr="002010EC">
        <w:rPr>
          <w:rFonts w:ascii="Times New Roman" w:eastAsia="Times New Roman" w:hAnsi="Times New Roman" w:cs="Arial"/>
          <w:sz w:val="24"/>
          <w:szCs w:val="24"/>
          <w:lang w:eastAsia="ru-RU"/>
        </w:rPr>
        <w:t xml:space="preserve">соответствии  </w:t>
      </w:r>
      <w:r w:rsidRPr="002010EC">
        <w:rPr>
          <w:rFonts w:ascii="Times New Roman" w:eastAsia="Times New Roman" w:hAnsi="Times New Roman" w:cs="Times New Roman"/>
          <w:sz w:val="24"/>
          <w:szCs w:val="24"/>
          <w:lang w:eastAsia="ru-RU"/>
        </w:rPr>
        <w:t xml:space="preserve">со </w:t>
      </w:r>
      <w:hyperlink r:id="rId9" w:tooltip="&quot;Бюджетный кодекс Российской Федерации&quot; от 31.07.1998 N 145-ФЗ (ред. от 22.10.2014){КонсультантПлюс}" w:history="1">
        <w:r w:rsidRPr="002010EC">
          <w:rPr>
            <w:rFonts w:ascii="Times New Roman" w:eastAsia="Times New Roman" w:hAnsi="Times New Roman" w:cs="Times New Roman"/>
            <w:sz w:val="24"/>
            <w:szCs w:val="24"/>
            <w:lang w:eastAsia="ru-RU"/>
          </w:rPr>
          <w:t>статьями 9</w:t>
        </w:r>
      </w:hyperlink>
      <w:r w:rsidRPr="002010EC">
        <w:rPr>
          <w:rFonts w:ascii="Times New Roman" w:eastAsia="Times New Roman" w:hAnsi="Times New Roman" w:cs="Times New Roman"/>
          <w:sz w:val="24"/>
          <w:szCs w:val="24"/>
          <w:lang w:eastAsia="ru-RU"/>
        </w:rPr>
        <w:t xml:space="preserve"> и 142.5 Бюджетного кодекса Российской Федерации, частью 4 статьи  65 Федерального закона от 06.10.2003 № 131-ФЗ  «Об общих принципах организации местного самоуправления в Российской   Федерации»,  Положением  о  бюджетном процессе  в муниципальном образовании Карамальский сельсовет Никольского района Пензенской области, Уставом Карамальского сельсовета Никольского района Пензенской области </w:t>
      </w:r>
      <w:r w:rsidRPr="002010EC">
        <w:rPr>
          <w:rFonts w:ascii="Times New Roman" w:eastAsia="Times New Roman" w:hAnsi="Times New Roman" w:cs="Arial"/>
          <w:sz w:val="24"/>
          <w:szCs w:val="24"/>
          <w:lang w:eastAsia="ru-RU"/>
        </w:rPr>
        <w:t xml:space="preserve">устанавливается порядок и условия предоставления иных межбюджетных трансфертов из бюджета </w:t>
      </w:r>
      <w:r w:rsidRPr="002010EC">
        <w:rPr>
          <w:rFonts w:ascii="Times New Roman" w:eastAsia="Times New Roman" w:hAnsi="Times New Roman" w:cs="Times New Roman"/>
          <w:sz w:val="24"/>
          <w:szCs w:val="24"/>
          <w:lang w:eastAsia="ru-RU"/>
        </w:rPr>
        <w:t>Карамальского сельсовета Никольского района Пензенской области</w:t>
      </w:r>
      <w:r w:rsidRPr="002010EC">
        <w:rPr>
          <w:rFonts w:ascii="Times New Roman" w:eastAsia="Times New Roman" w:hAnsi="Times New Roman" w:cs="Arial"/>
          <w:bCs/>
          <w:sz w:val="24"/>
          <w:szCs w:val="24"/>
          <w:lang w:eastAsia="ar-SA"/>
        </w:rPr>
        <w:t xml:space="preserve"> </w:t>
      </w:r>
      <w:r w:rsidRPr="002010EC">
        <w:rPr>
          <w:rFonts w:ascii="Times New Roman" w:eastAsia="Times New Roman" w:hAnsi="Times New Roman" w:cs="Arial"/>
          <w:sz w:val="24"/>
          <w:szCs w:val="24"/>
          <w:lang w:eastAsia="ru-RU"/>
        </w:rPr>
        <w:t xml:space="preserve">бюджету </w:t>
      </w:r>
      <w:r w:rsidRPr="002010EC">
        <w:rPr>
          <w:rFonts w:ascii="Times New Roman" w:eastAsia="Times New Roman" w:hAnsi="Times New Roman" w:cs="Times New Roman"/>
          <w:sz w:val="24"/>
          <w:szCs w:val="24"/>
          <w:lang w:eastAsia="ru-RU"/>
        </w:rPr>
        <w:t>Никольского района Пензенской области</w:t>
      </w:r>
      <w:r w:rsidRPr="002010EC">
        <w:rPr>
          <w:rFonts w:ascii="Times New Roman" w:eastAsia="Times New Roman" w:hAnsi="Times New Roman" w:cs="Arial"/>
          <w:sz w:val="24"/>
          <w:szCs w:val="24"/>
          <w:lang w:eastAsia="ru-RU"/>
        </w:rPr>
        <w:t>.</w:t>
      </w:r>
    </w:p>
    <w:p w14:paraId="1D977A1E" w14:textId="77777777" w:rsidR="002010EC" w:rsidRPr="002010EC" w:rsidRDefault="002010EC" w:rsidP="002010EC">
      <w:pPr>
        <w:widowControl w:val="0"/>
        <w:tabs>
          <w:tab w:val="left" w:pos="1134"/>
          <w:tab w:val="left" w:pos="1276"/>
        </w:tabs>
        <w:spacing w:after="0" w:line="240" w:lineRule="auto"/>
        <w:ind w:firstLine="709"/>
        <w:jc w:val="center"/>
        <w:rPr>
          <w:rFonts w:ascii="Times New Roman" w:eastAsia="Times New Roman" w:hAnsi="Times New Roman" w:cs="Times New Roman"/>
          <w:sz w:val="24"/>
          <w:szCs w:val="24"/>
          <w:lang w:eastAsia="ru-RU"/>
        </w:rPr>
      </w:pPr>
    </w:p>
    <w:p w14:paraId="57348845" w14:textId="77777777" w:rsidR="002010EC" w:rsidRPr="002010EC" w:rsidRDefault="002010EC" w:rsidP="002010EC">
      <w:pPr>
        <w:widowControl w:val="0"/>
        <w:spacing w:after="0" w:line="240" w:lineRule="auto"/>
        <w:jc w:val="center"/>
        <w:rPr>
          <w:rFonts w:ascii="Times New Roman" w:eastAsia="Times New Roman" w:hAnsi="Times New Roman" w:cs="Arial"/>
          <w:b/>
          <w:sz w:val="24"/>
          <w:szCs w:val="24"/>
          <w:lang w:eastAsia="ru-RU"/>
        </w:rPr>
      </w:pPr>
      <w:r w:rsidRPr="002010EC">
        <w:rPr>
          <w:rFonts w:ascii="Times New Roman" w:eastAsia="Times New Roman" w:hAnsi="Times New Roman" w:cs="Arial"/>
          <w:b/>
          <w:sz w:val="24"/>
          <w:szCs w:val="24"/>
          <w:lang w:eastAsia="ru-RU"/>
        </w:rPr>
        <w:t xml:space="preserve">2. Порядок и условия  </w:t>
      </w:r>
    </w:p>
    <w:p w14:paraId="155CA1D3" w14:textId="77777777" w:rsidR="002010EC" w:rsidRPr="002010EC" w:rsidRDefault="002010EC" w:rsidP="002010EC">
      <w:pPr>
        <w:widowControl w:val="0"/>
        <w:spacing w:after="0" w:line="240" w:lineRule="auto"/>
        <w:jc w:val="center"/>
        <w:rPr>
          <w:rFonts w:ascii="Times New Roman" w:eastAsia="Times New Roman" w:hAnsi="Times New Roman" w:cs="Arial"/>
          <w:b/>
          <w:sz w:val="24"/>
          <w:szCs w:val="24"/>
          <w:lang w:eastAsia="ru-RU"/>
        </w:rPr>
      </w:pPr>
      <w:r w:rsidRPr="002010EC">
        <w:rPr>
          <w:rFonts w:ascii="Times New Roman" w:eastAsia="Times New Roman" w:hAnsi="Times New Roman" w:cs="Arial"/>
          <w:b/>
          <w:sz w:val="24"/>
          <w:szCs w:val="24"/>
          <w:lang w:eastAsia="ru-RU"/>
        </w:rPr>
        <w:t>предоставления иных межбюджетных трансфертов</w:t>
      </w:r>
    </w:p>
    <w:p w14:paraId="1DB8DE91" w14:textId="77777777" w:rsidR="002010EC" w:rsidRPr="002010EC" w:rsidRDefault="002010EC" w:rsidP="002010EC">
      <w:pPr>
        <w:widowControl w:val="0"/>
        <w:spacing w:after="0" w:line="240" w:lineRule="auto"/>
        <w:jc w:val="center"/>
        <w:rPr>
          <w:rFonts w:ascii="Times New Roman" w:eastAsia="Times New Roman" w:hAnsi="Times New Roman" w:cs="Arial"/>
          <w:b/>
          <w:sz w:val="24"/>
          <w:szCs w:val="24"/>
          <w:lang w:eastAsia="ru-RU"/>
        </w:rPr>
      </w:pPr>
    </w:p>
    <w:p w14:paraId="583F1C05" w14:textId="77777777" w:rsidR="002010EC" w:rsidRPr="002010EC" w:rsidRDefault="002010EC" w:rsidP="002010EC">
      <w:pPr>
        <w:widowControl w:val="0"/>
        <w:tabs>
          <w:tab w:val="left" w:pos="1134"/>
          <w:tab w:val="left" w:pos="1276"/>
        </w:tabs>
        <w:spacing w:after="0" w:line="240" w:lineRule="auto"/>
        <w:ind w:firstLine="709"/>
        <w:jc w:val="both"/>
        <w:rPr>
          <w:rFonts w:ascii="Times New Roman" w:eastAsia="Times New Roman" w:hAnsi="Times New Roman" w:cs="Arial"/>
          <w:sz w:val="24"/>
          <w:szCs w:val="24"/>
          <w:lang w:eastAsia="ru-RU"/>
        </w:rPr>
      </w:pPr>
      <w:r w:rsidRPr="002010EC">
        <w:rPr>
          <w:rFonts w:ascii="Times New Roman" w:eastAsia="Times New Roman" w:hAnsi="Times New Roman" w:cs="Arial"/>
          <w:sz w:val="24"/>
          <w:szCs w:val="24"/>
          <w:lang w:eastAsia="ru-RU"/>
        </w:rPr>
        <w:t xml:space="preserve">2.1. </w:t>
      </w:r>
      <w:r w:rsidRPr="002010EC">
        <w:rPr>
          <w:rFonts w:ascii="Times New Roman" w:eastAsia="Times New Roman" w:hAnsi="Times New Roman" w:cs="Times New Roman"/>
          <w:sz w:val="24"/>
          <w:szCs w:val="24"/>
          <w:lang w:eastAsia="ru-RU"/>
        </w:rPr>
        <w:t xml:space="preserve">Целью  предоставления иных межбюджетных трансфертов из бюджета Карамальского сельсовета Никольского района Пензенской области бюджету Никольского района Пензенской области является финансовое обеспечение переданных администрацией Карамальского сельсовета Никольского района Пензенской области администрации Никольского района Пензенской области части </w:t>
      </w:r>
      <w:r w:rsidRPr="002010EC">
        <w:rPr>
          <w:rFonts w:ascii="Times New Roman" w:eastAsia="Calibri" w:hAnsi="Times New Roman" w:cs="Times New Roman"/>
          <w:iCs/>
          <w:sz w:val="24"/>
          <w:szCs w:val="24"/>
        </w:rPr>
        <w:t xml:space="preserve">полномочий по решению вопросов местного значения </w:t>
      </w:r>
      <w:r w:rsidRPr="002010EC">
        <w:rPr>
          <w:rFonts w:ascii="Times New Roman" w:eastAsia="Times New Roman" w:hAnsi="Times New Roman" w:cs="Times New Roman"/>
          <w:sz w:val="24"/>
          <w:szCs w:val="24"/>
          <w:lang w:eastAsia="ru-RU"/>
        </w:rPr>
        <w:t>Карамальского сельсовета Никольского района Пензенской области</w:t>
      </w:r>
      <w:r w:rsidRPr="002010EC">
        <w:rPr>
          <w:rFonts w:ascii="Times New Roman" w:eastAsia="Calibri" w:hAnsi="Times New Roman" w:cs="Times New Roman"/>
          <w:iCs/>
          <w:sz w:val="24"/>
          <w:szCs w:val="24"/>
        </w:rPr>
        <w:t>,</w:t>
      </w:r>
      <w:r w:rsidRPr="002010EC">
        <w:rPr>
          <w:rFonts w:ascii="Times New Roman" w:eastAsia="Calibri" w:hAnsi="Times New Roman" w:cs="Times New Roman"/>
          <w:i/>
          <w:iCs/>
          <w:sz w:val="24"/>
          <w:szCs w:val="24"/>
        </w:rPr>
        <w:t xml:space="preserve"> </w:t>
      </w:r>
      <w:r w:rsidRPr="002010EC">
        <w:rPr>
          <w:rFonts w:ascii="Times New Roman" w:eastAsia="Calibri" w:hAnsi="Times New Roman" w:cs="Times New Roman"/>
          <w:iCs/>
          <w:sz w:val="24"/>
          <w:szCs w:val="24"/>
        </w:rPr>
        <w:t>установленных в соответствии с Федеральным законом от 06.10. 2003 № 131-ФЗ «Об общих принципах местного самоуправления в Российской Федерации», законами Пензенской области</w:t>
      </w:r>
      <w:r w:rsidRPr="002010EC">
        <w:rPr>
          <w:rFonts w:ascii="Times New Roman" w:eastAsia="Calibri" w:hAnsi="Times New Roman" w:cs="Times New Roman"/>
          <w:i/>
          <w:iCs/>
          <w:sz w:val="24"/>
          <w:szCs w:val="24"/>
        </w:rPr>
        <w:t xml:space="preserve"> </w:t>
      </w:r>
      <w:r w:rsidRPr="002010EC">
        <w:rPr>
          <w:rFonts w:ascii="Times New Roman" w:eastAsia="Calibri" w:hAnsi="Times New Roman" w:cs="Times New Roman"/>
          <w:iCs/>
          <w:sz w:val="24"/>
          <w:szCs w:val="24"/>
        </w:rPr>
        <w:t xml:space="preserve">в соответствии с заключаемыми соглашениями; иные случаи, установленные </w:t>
      </w:r>
      <w:r w:rsidRPr="002010EC">
        <w:rPr>
          <w:rFonts w:ascii="Times New Roman" w:eastAsia="Times New Roman" w:hAnsi="Times New Roman" w:cs="Arial"/>
          <w:sz w:val="24"/>
          <w:szCs w:val="24"/>
          <w:lang w:eastAsia="ru-RU"/>
        </w:rPr>
        <w:t xml:space="preserve">бюджетным законодательством Российской Федерации, законодательством Пензенской области, муниципальными правовыми актами </w:t>
      </w:r>
      <w:r w:rsidRPr="002010EC">
        <w:rPr>
          <w:rFonts w:ascii="Times New Roman" w:eastAsia="Times New Roman" w:hAnsi="Times New Roman" w:cs="Times New Roman"/>
          <w:sz w:val="24"/>
          <w:szCs w:val="24"/>
          <w:lang w:eastAsia="ru-RU"/>
        </w:rPr>
        <w:t>Никольского района Пензенской области</w:t>
      </w:r>
      <w:r w:rsidRPr="002010EC">
        <w:rPr>
          <w:rFonts w:ascii="Times New Roman" w:eastAsia="Times New Roman" w:hAnsi="Times New Roman" w:cs="Arial"/>
          <w:sz w:val="24"/>
          <w:szCs w:val="24"/>
          <w:lang w:eastAsia="ru-RU"/>
        </w:rPr>
        <w:t xml:space="preserve"> и муниципальными правовыми актами </w:t>
      </w:r>
      <w:r w:rsidRPr="002010EC">
        <w:rPr>
          <w:rFonts w:ascii="Times New Roman" w:eastAsia="Times New Roman" w:hAnsi="Times New Roman" w:cs="Times New Roman"/>
          <w:sz w:val="24"/>
          <w:szCs w:val="24"/>
          <w:lang w:eastAsia="ru-RU"/>
        </w:rPr>
        <w:t>Карамальского сельсовета Никольского района Пензенской области</w:t>
      </w:r>
      <w:r w:rsidRPr="002010EC">
        <w:rPr>
          <w:rFonts w:ascii="Times New Roman" w:eastAsia="Times New Roman" w:hAnsi="Times New Roman" w:cs="Arial"/>
          <w:bCs/>
          <w:sz w:val="24"/>
          <w:szCs w:val="24"/>
          <w:lang w:eastAsia="ar-SA"/>
        </w:rPr>
        <w:t>.</w:t>
      </w:r>
    </w:p>
    <w:p w14:paraId="0822C044" w14:textId="77777777" w:rsidR="002010EC" w:rsidRPr="002010EC" w:rsidRDefault="002010EC" w:rsidP="002010EC">
      <w:pPr>
        <w:widowControl w:val="0"/>
        <w:autoSpaceDE w:val="0"/>
        <w:autoSpaceDN w:val="0"/>
        <w:adjustRightInd w:val="0"/>
        <w:spacing w:after="0" w:line="240" w:lineRule="auto"/>
        <w:ind w:firstLine="709"/>
        <w:jc w:val="both"/>
        <w:rPr>
          <w:rFonts w:ascii="Times New Roman" w:eastAsia="Times New Roman" w:hAnsi="Times New Roman" w:cs="Arial"/>
          <w:i/>
          <w:sz w:val="24"/>
          <w:szCs w:val="24"/>
          <w:lang w:eastAsia="ru-RU"/>
        </w:rPr>
      </w:pPr>
      <w:r w:rsidRPr="002010EC">
        <w:rPr>
          <w:rFonts w:ascii="Times New Roman" w:eastAsia="Times New Roman" w:hAnsi="Times New Roman" w:cs="Arial"/>
          <w:sz w:val="24"/>
          <w:szCs w:val="24"/>
          <w:lang w:eastAsia="ru-RU"/>
        </w:rPr>
        <w:t xml:space="preserve">2.2. Предоставление иных межбюджетных трансфертов из бюджета </w:t>
      </w:r>
      <w:r w:rsidRPr="002010EC">
        <w:rPr>
          <w:rFonts w:ascii="Times New Roman" w:eastAsia="Times New Roman" w:hAnsi="Times New Roman" w:cs="Times New Roman"/>
          <w:sz w:val="24"/>
          <w:szCs w:val="24"/>
          <w:lang w:eastAsia="ru-RU"/>
        </w:rPr>
        <w:t>Карамальского сельсовета Никольского района Пензенской области</w:t>
      </w:r>
      <w:r w:rsidRPr="002010EC">
        <w:rPr>
          <w:rFonts w:ascii="Times New Roman" w:eastAsia="Times New Roman" w:hAnsi="Times New Roman" w:cs="Arial"/>
          <w:sz w:val="24"/>
          <w:szCs w:val="24"/>
          <w:lang w:eastAsia="ru-RU"/>
        </w:rPr>
        <w:t xml:space="preserve"> бюджету </w:t>
      </w:r>
      <w:r w:rsidRPr="002010EC">
        <w:rPr>
          <w:rFonts w:ascii="Times New Roman" w:eastAsia="Times New Roman" w:hAnsi="Times New Roman" w:cs="Times New Roman"/>
          <w:sz w:val="24"/>
          <w:szCs w:val="24"/>
          <w:lang w:eastAsia="ru-RU"/>
        </w:rPr>
        <w:t>Никольского района Пензенской области</w:t>
      </w:r>
      <w:r w:rsidRPr="002010EC">
        <w:rPr>
          <w:rFonts w:ascii="Times New Roman" w:eastAsia="Times New Roman" w:hAnsi="Times New Roman" w:cs="Arial"/>
          <w:sz w:val="24"/>
          <w:szCs w:val="24"/>
          <w:lang w:eastAsia="ru-RU"/>
        </w:rPr>
        <w:t xml:space="preserve"> осуществляется за счет доходов бюджета </w:t>
      </w:r>
      <w:r w:rsidRPr="002010EC">
        <w:rPr>
          <w:rFonts w:ascii="Times New Roman" w:eastAsia="Times New Roman" w:hAnsi="Times New Roman" w:cs="Times New Roman"/>
          <w:sz w:val="24"/>
          <w:szCs w:val="24"/>
          <w:lang w:eastAsia="ru-RU"/>
        </w:rPr>
        <w:t>Карамальского сельсовета Никольского района Пензенской области.</w:t>
      </w:r>
      <w:r w:rsidRPr="002010EC">
        <w:rPr>
          <w:rFonts w:ascii="Times New Roman" w:eastAsia="Times New Roman" w:hAnsi="Times New Roman" w:cs="Arial"/>
          <w:sz w:val="24"/>
          <w:szCs w:val="24"/>
          <w:lang w:eastAsia="ru-RU"/>
        </w:rPr>
        <w:t xml:space="preserve"> </w:t>
      </w:r>
    </w:p>
    <w:p w14:paraId="38369904" w14:textId="77777777" w:rsidR="002010EC" w:rsidRPr="002010EC" w:rsidRDefault="002010EC" w:rsidP="002010EC">
      <w:pPr>
        <w:widowControl w:val="0"/>
        <w:spacing w:after="0" w:line="240" w:lineRule="auto"/>
        <w:ind w:firstLine="709"/>
        <w:contextualSpacing/>
        <w:jc w:val="both"/>
        <w:rPr>
          <w:rFonts w:ascii="Times New Roman" w:eastAsia="Times New Roman" w:hAnsi="Times New Roman" w:cs="Times New Roman"/>
          <w:i/>
          <w:sz w:val="24"/>
          <w:szCs w:val="24"/>
          <w:lang w:eastAsia="ru-RU"/>
        </w:rPr>
      </w:pPr>
      <w:r w:rsidRPr="002010EC">
        <w:rPr>
          <w:rFonts w:ascii="Times New Roman" w:eastAsia="Times New Roman" w:hAnsi="Times New Roman" w:cs="Times New Roman"/>
          <w:sz w:val="24"/>
          <w:szCs w:val="24"/>
          <w:lang w:eastAsia="ru-RU"/>
        </w:rPr>
        <w:t xml:space="preserve">2.3.  Иные межбюджетные трансферты </w:t>
      </w:r>
      <w:r w:rsidRPr="002010EC">
        <w:rPr>
          <w:rFonts w:ascii="Times New Roman" w:eastAsia="Times New Roman" w:hAnsi="Times New Roman" w:cs="Arial"/>
          <w:sz w:val="24"/>
          <w:szCs w:val="24"/>
          <w:lang w:eastAsia="ru-RU"/>
        </w:rPr>
        <w:t xml:space="preserve">из бюджета </w:t>
      </w:r>
      <w:r w:rsidRPr="002010EC">
        <w:rPr>
          <w:rFonts w:ascii="Times New Roman" w:eastAsia="Times New Roman" w:hAnsi="Times New Roman" w:cs="Times New Roman"/>
          <w:sz w:val="24"/>
          <w:szCs w:val="24"/>
          <w:lang w:eastAsia="ru-RU"/>
        </w:rPr>
        <w:t>Карамальского сельсовета Никольского района Пензенской области</w:t>
      </w:r>
      <w:r w:rsidRPr="002010EC">
        <w:rPr>
          <w:rFonts w:ascii="Times New Roman" w:eastAsia="Times New Roman" w:hAnsi="Times New Roman" w:cs="Arial"/>
          <w:sz w:val="24"/>
          <w:szCs w:val="24"/>
          <w:lang w:eastAsia="ru-RU"/>
        </w:rPr>
        <w:t xml:space="preserve"> бюджету </w:t>
      </w:r>
      <w:r w:rsidRPr="002010EC">
        <w:rPr>
          <w:rFonts w:ascii="Times New Roman" w:eastAsia="Times New Roman" w:hAnsi="Times New Roman" w:cs="Times New Roman"/>
          <w:sz w:val="24"/>
          <w:szCs w:val="24"/>
          <w:lang w:eastAsia="ru-RU"/>
        </w:rPr>
        <w:t>Никольского района Пензенской области</w:t>
      </w:r>
      <w:r w:rsidRPr="002010EC">
        <w:rPr>
          <w:rFonts w:ascii="Times New Roman" w:eastAsia="Times New Roman" w:hAnsi="Times New Roman" w:cs="Arial"/>
          <w:sz w:val="24"/>
          <w:szCs w:val="24"/>
          <w:lang w:eastAsia="ru-RU"/>
        </w:rPr>
        <w:t xml:space="preserve"> </w:t>
      </w:r>
      <w:r w:rsidRPr="002010EC">
        <w:rPr>
          <w:rFonts w:ascii="Times New Roman" w:eastAsia="Times New Roman" w:hAnsi="Times New Roman" w:cs="Times New Roman"/>
          <w:sz w:val="24"/>
          <w:szCs w:val="24"/>
          <w:lang w:eastAsia="ru-RU"/>
        </w:rPr>
        <w:t>отражаются в доходной части бюджета Никольского района Пензенской области согласно классификации доходов бюджетов.</w:t>
      </w:r>
    </w:p>
    <w:p w14:paraId="2198FDA8" w14:textId="77777777" w:rsidR="002010EC" w:rsidRPr="002010EC" w:rsidRDefault="002010EC" w:rsidP="002010E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10EC">
        <w:rPr>
          <w:rFonts w:ascii="Times New Roman" w:eastAsia="Times New Roman" w:hAnsi="Times New Roman" w:cs="Times New Roman"/>
          <w:sz w:val="24"/>
          <w:szCs w:val="24"/>
          <w:lang w:eastAsia="ru-RU"/>
        </w:rPr>
        <w:t xml:space="preserve">2.4. </w:t>
      </w:r>
      <w:r w:rsidRPr="002010EC">
        <w:rPr>
          <w:rFonts w:ascii="Times New Roman" w:eastAsia="Times New Roman" w:hAnsi="Times New Roman" w:cs="Arial"/>
          <w:sz w:val="24"/>
          <w:szCs w:val="24"/>
          <w:lang w:eastAsia="ru-RU"/>
        </w:rPr>
        <w:t xml:space="preserve">Иные межбюджетных трансферты из бюджета </w:t>
      </w:r>
      <w:r w:rsidRPr="002010EC">
        <w:rPr>
          <w:rFonts w:ascii="Times New Roman" w:eastAsia="Times New Roman" w:hAnsi="Times New Roman" w:cs="Times New Roman"/>
          <w:sz w:val="24"/>
          <w:szCs w:val="24"/>
          <w:lang w:eastAsia="ru-RU"/>
        </w:rPr>
        <w:t xml:space="preserve">Карамальского сельсовета </w:t>
      </w:r>
      <w:r w:rsidRPr="002010EC">
        <w:rPr>
          <w:rFonts w:ascii="Times New Roman" w:eastAsia="Times New Roman" w:hAnsi="Times New Roman" w:cs="Times New Roman"/>
          <w:sz w:val="24"/>
          <w:szCs w:val="24"/>
          <w:lang w:eastAsia="ru-RU"/>
        </w:rPr>
        <w:lastRenderedPageBreak/>
        <w:t>Никольского района Пензенской области</w:t>
      </w:r>
      <w:r w:rsidRPr="002010EC">
        <w:rPr>
          <w:rFonts w:ascii="Times New Roman" w:eastAsia="Times New Roman" w:hAnsi="Times New Roman" w:cs="Arial"/>
          <w:sz w:val="24"/>
          <w:szCs w:val="24"/>
          <w:lang w:eastAsia="ru-RU"/>
        </w:rPr>
        <w:t xml:space="preserve"> бюджету </w:t>
      </w:r>
      <w:r w:rsidRPr="002010EC">
        <w:rPr>
          <w:rFonts w:ascii="Times New Roman" w:eastAsia="Times New Roman" w:hAnsi="Times New Roman" w:cs="Times New Roman"/>
          <w:sz w:val="24"/>
          <w:szCs w:val="24"/>
          <w:lang w:eastAsia="ru-RU"/>
        </w:rPr>
        <w:t>Никольского района Пензенской области</w:t>
      </w:r>
      <w:r w:rsidRPr="002010EC">
        <w:rPr>
          <w:rFonts w:ascii="Times New Roman" w:eastAsia="Times New Roman" w:hAnsi="Times New Roman" w:cs="Arial"/>
          <w:sz w:val="24"/>
          <w:szCs w:val="24"/>
          <w:lang w:eastAsia="ru-RU"/>
        </w:rPr>
        <w:t xml:space="preserve"> </w:t>
      </w:r>
      <w:r w:rsidRPr="002010EC">
        <w:rPr>
          <w:rFonts w:ascii="Times New Roman" w:eastAsia="Times New Roman" w:hAnsi="Times New Roman" w:cs="Times New Roman"/>
          <w:sz w:val="24"/>
          <w:szCs w:val="24"/>
          <w:lang w:eastAsia="ru-RU"/>
        </w:rPr>
        <w:t>предоставляются, в том числе, в рамках реализации муниципальных программ Карамальского сельсовета Никольского района Пензенской области.</w:t>
      </w:r>
    </w:p>
    <w:p w14:paraId="0547C949" w14:textId="77777777" w:rsidR="002010EC" w:rsidRPr="002010EC" w:rsidRDefault="002010EC" w:rsidP="002010EC">
      <w:pPr>
        <w:widowControl w:val="0"/>
        <w:spacing w:after="0" w:line="240" w:lineRule="auto"/>
        <w:ind w:firstLine="709"/>
        <w:contextualSpacing/>
        <w:jc w:val="both"/>
        <w:rPr>
          <w:rFonts w:ascii="Times New Roman" w:eastAsia="Times New Roman" w:hAnsi="Times New Roman" w:cs="Arial"/>
          <w:bCs/>
          <w:i/>
          <w:sz w:val="24"/>
          <w:szCs w:val="24"/>
          <w:lang w:eastAsia="ar-SA"/>
        </w:rPr>
      </w:pPr>
      <w:r w:rsidRPr="002010EC">
        <w:rPr>
          <w:rFonts w:ascii="Times New Roman" w:eastAsia="Times New Roman" w:hAnsi="Times New Roman" w:cs="Times New Roman"/>
          <w:sz w:val="24"/>
          <w:szCs w:val="24"/>
          <w:lang w:eastAsia="ru-RU"/>
        </w:rPr>
        <w:t xml:space="preserve">2.5. Условия предоставления и расходования иных межбюджетных трансфертов устанавливаются муниципальными правовыми актами Карамальского сельсовета Никольского района Пензенской области. </w:t>
      </w:r>
    </w:p>
    <w:p w14:paraId="2E01B24A" w14:textId="77777777" w:rsidR="002010EC" w:rsidRPr="002010EC" w:rsidRDefault="002010EC" w:rsidP="002010EC">
      <w:pPr>
        <w:widowControl w:val="0"/>
        <w:autoSpaceDE w:val="0"/>
        <w:autoSpaceDN w:val="0"/>
        <w:adjustRightInd w:val="0"/>
        <w:spacing w:after="0" w:line="240" w:lineRule="auto"/>
        <w:ind w:firstLine="709"/>
        <w:jc w:val="both"/>
        <w:rPr>
          <w:rFonts w:ascii="Times New Roman" w:eastAsia="Times New Roman" w:hAnsi="Times New Roman" w:cs="Arial"/>
          <w:i/>
          <w:sz w:val="24"/>
          <w:szCs w:val="24"/>
          <w:lang w:eastAsia="ru-RU"/>
        </w:rPr>
      </w:pPr>
      <w:r w:rsidRPr="002010EC">
        <w:rPr>
          <w:rFonts w:ascii="Times New Roman" w:eastAsia="Times New Roman" w:hAnsi="Times New Roman" w:cs="Times New Roman"/>
          <w:sz w:val="24"/>
          <w:szCs w:val="24"/>
          <w:lang w:eastAsia="ru-RU"/>
        </w:rPr>
        <w:t xml:space="preserve">2.6. Расчёт объёма </w:t>
      </w:r>
      <w:r w:rsidRPr="002010EC">
        <w:rPr>
          <w:rFonts w:ascii="Times New Roman" w:eastAsia="Times New Roman" w:hAnsi="Times New Roman" w:cs="Arial"/>
          <w:sz w:val="24"/>
          <w:szCs w:val="24"/>
          <w:lang w:eastAsia="ru-RU"/>
        </w:rPr>
        <w:t xml:space="preserve">иных межбюджетных трансфертов из бюджета </w:t>
      </w:r>
      <w:r w:rsidRPr="002010EC">
        <w:rPr>
          <w:rFonts w:ascii="Times New Roman" w:eastAsia="Times New Roman" w:hAnsi="Times New Roman" w:cs="Times New Roman"/>
          <w:sz w:val="24"/>
          <w:szCs w:val="24"/>
          <w:lang w:eastAsia="ru-RU"/>
        </w:rPr>
        <w:t>Карамальского сельсовета Никольского района Пензенской области</w:t>
      </w:r>
      <w:r w:rsidRPr="002010EC">
        <w:rPr>
          <w:rFonts w:ascii="Times New Roman" w:eastAsia="Times New Roman" w:hAnsi="Times New Roman" w:cs="Arial"/>
          <w:sz w:val="24"/>
          <w:szCs w:val="24"/>
          <w:lang w:eastAsia="ru-RU"/>
        </w:rPr>
        <w:t xml:space="preserve"> бюджету </w:t>
      </w:r>
      <w:r w:rsidRPr="002010EC">
        <w:rPr>
          <w:rFonts w:ascii="Times New Roman" w:eastAsia="Times New Roman" w:hAnsi="Times New Roman" w:cs="Times New Roman"/>
          <w:sz w:val="24"/>
          <w:szCs w:val="24"/>
          <w:lang w:eastAsia="ru-RU"/>
        </w:rPr>
        <w:t>Никольского района Пензенской области</w:t>
      </w:r>
      <w:r w:rsidRPr="002010EC">
        <w:rPr>
          <w:rFonts w:ascii="Times New Roman" w:eastAsia="Times New Roman" w:hAnsi="Times New Roman" w:cs="Arial"/>
          <w:sz w:val="24"/>
          <w:szCs w:val="24"/>
          <w:lang w:eastAsia="ru-RU"/>
        </w:rPr>
        <w:t xml:space="preserve"> </w:t>
      </w:r>
      <w:r w:rsidRPr="002010EC">
        <w:rPr>
          <w:rFonts w:ascii="Times New Roman" w:eastAsia="Times New Roman" w:hAnsi="Times New Roman" w:cs="Times New Roman"/>
          <w:sz w:val="24"/>
          <w:szCs w:val="24"/>
          <w:lang w:eastAsia="ru-RU"/>
        </w:rPr>
        <w:t>производится в соответствии с методикой согласно приложению к настоящему Положению.</w:t>
      </w:r>
    </w:p>
    <w:p w14:paraId="12218046" w14:textId="77777777" w:rsidR="002010EC" w:rsidRPr="002010EC" w:rsidRDefault="002010EC" w:rsidP="002010EC">
      <w:pPr>
        <w:widowControl w:val="0"/>
        <w:spacing w:after="0" w:line="240" w:lineRule="auto"/>
        <w:ind w:firstLine="709"/>
        <w:jc w:val="both"/>
        <w:rPr>
          <w:rFonts w:ascii="Times New Roman" w:eastAsia="Times New Roman" w:hAnsi="Times New Roman" w:cs="Times New Roman"/>
          <w:i/>
          <w:sz w:val="24"/>
          <w:szCs w:val="24"/>
          <w:lang w:eastAsia="ru-RU"/>
        </w:rPr>
      </w:pPr>
      <w:r w:rsidRPr="002010EC">
        <w:rPr>
          <w:rFonts w:ascii="Times New Roman" w:eastAsia="Times New Roman" w:hAnsi="Times New Roman" w:cs="Arial"/>
          <w:sz w:val="24"/>
          <w:szCs w:val="24"/>
          <w:lang w:eastAsia="ru-RU"/>
        </w:rPr>
        <w:t xml:space="preserve">2.7. Объем иных межбюджетных трансфертов утверждается в решении о бюджете </w:t>
      </w:r>
      <w:r w:rsidRPr="002010EC">
        <w:rPr>
          <w:rFonts w:ascii="Times New Roman" w:eastAsia="Times New Roman" w:hAnsi="Times New Roman" w:cs="Times New Roman"/>
          <w:sz w:val="24"/>
          <w:szCs w:val="24"/>
          <w:lang w:eastAsia="ru-RU"/>
        </w:rPr>
        <w:t>Карамальского сельсовета Никольского района Пензенской области</w:t>
      </w:r>
      <w:r w:rsidRPr="002010EC">
        <w:rPr>
          <w:rFonts w:ascii="Times New Roman" w:eastAsia="Times New Roman" w:hAnsi="Times New Roman" w:cs="Arial"/>
          <w:sz w:val="24"/>
          <w:szCs w:val="24"/>
          <w:lang w:eastAsia="ru-RU"/>
        </w:rPr>
        <w:t xml:space="preserve"> на очередной финансовый год и на плановый период или посредством внесения изменений в решение о бюджете </w:t>
      </w:r>
      <w:r w:rsidRPr="002010EC">
        <w:rPr>
          <w:rFonts w:ascii="Times New Roman" w:eastAsia="Times New Roman" w:hAnsi="Times New Roman" w:cs="Times New Roman"/>
          <w:sz w:val="24"/>
          <w:szCs w:val="24"/>
          <w:lang w:eastAsia="ru-RU"/>
        </w:rPr>
        <w:t xml:space="preserve">Карамальского сельсовета Никольского района Пензенской </w:t>
      </w:r>
      <w:r w:rsidRPr="002010EC">
        <w:rPr>
          <w:rFonts w:ascii="Times New Roman" w:eastAsia="Times New Roman" w:hAnsi="Times New Roman" w:cs="Arial"/>
          <w:sz w:val="24"/>
          <w:szCs w:val="24"/>
          <w:lang w:eastAsia="ru-RU"/>
        </w:rPr>
        <w:t xml:space="preserve">на очередной финансовый год и на плановый период, или путем внесения изменений в сводную бюджетную роспись расходов бюджета </w:t>
      </w:r>
      <w:r w:rsidRPr="002010EC">
        <w:rPr>
          <w:rFonts w:ascii="Times New Roman" w:eastAsia="Times New Roman" w:hAnsi="Times New Roman" w:cs="Times New Roman"/>
          <w:sz w:val="24"/>
          <w:szCs w:val="24"/>
          <w:lang w:eastAsia="ru-RU"/>
        </w:rPr>
        <w:t>Карамальского сельсовета Никольского района Пензенской области.</w:t>
      </w:r>
      <w:r w:rsidRPr="002010EC">
        <w:rPr>
          <w:rFonts w:ascii="Times New Roman" w:eastAsia="Times New Roman" w:hAnsi="Times New Roman" w:cs="Arial"/>
          <w:sz w:val="24"/>
          <w:szCs w:val="24"/>
          <w:lang w:eastAsia="ru-RU"/>
        </w:rPr>
        <w:t xml:space="preserve"> </w:t>
      </w:r>
    </w:p>
    <w:p w14:paraId="2A42CA88" w14:textId="77777777" w:rsidR="002010EC" w:rsidRPr="002010EC" w:rsidRDefault="002010EC" w:rsidP="002010EC">
      <w:pPr>
        <w:widowControl w:val="0"/>
        <w:spacing w:after="0" w:line="240" w:lineRule="auto"/>
        <w:ind w:firstLine="709"/>
        <w:jc w:val="both"/>
        <w:rPr>
          <w:rFonts w:ascii="Times New Roman" w:eastAsia="Times New Roman" w:hAnsi="Times New Roman" w:cs="Times New Roman"/>
          <w:i/>
          <w:sz w:val="24"/>
          <w:szCs w:val="24"/>
          <w:lang w:eastAsia="ru-RU"/>
        </w:rPr>
      </w:pPr>
      <w:r w:rsidRPr="002010EC">
        <w:rPr>
          <w:rFonts w:ascii="Times New Roman" w:eastAsia="Times New Roman" w:hAnsi="Times New Roman" w:cs="Arial"/>
          <w:sz w:val="24"/>
          <w:szCs w:val="24"/>
          <w:lang w:eastAsia="ru-RU"/>
        </w:rPr>
        <w:t xml:space="preserve">2.8.   Иные межбюджетные трансферты из бюджета </w:t>
      </w:r>
      <w:r w:rsidRPr="002010EC">
        <w:rPr>
          <w:rFonts w:ascii="Times New Roman" w:eastAsia="Times New Roman" w:hAnsi="Times New Roman" w:cs="Times New Roman"/>
          <w:sz w:val="24"/>
          <w:szCs w:val="24"/>
          <w:lang w:eastAsia="ru-RU"/>
        </w:rPr>
        <w:t>Карамальского сельсовета Никольского района Пензенской области</w:t>
      </w:r>
      <w:r w:rsidRPr="002010EC">
        <w:rPr>
          <w:rFonts w:ascii="Times New Roman" w:eastAsia="Times New Roman" w:hAnsi="Times New Roman" w:cs="Arial"/>
          <w:sz w:val="24"/>
          <w:szCs w:val="24"/>
          <w:lang w:eastAsia="ru-RU"/>
        </w:rPr>
        <w:t xml:space="preserve"> бюджету</w:t>
      </w:r>
      <w:r w:rsidRPr="002010EC">
        <w:rPr>
          <w:rFonts w:ascii="Times New Roman" w:eastAsia="Times New Roman" w:hAnsi="Times New Roman" w:cs="Arial"/>
          <w:b/>
          <w:sz w:val="24"/>
          <w:szCs w:val="24"/>
          <w:lang w:eastAsia="ru-RU"/>
        </w:rPr>
        <w:t xml:space="preserve"> </w:t>
      </w:r>
      <w:r w:rsidRPr="002010EC">
        <w:rPr>
          <w:rFonts w:ascii="Times New Roman" w:eastAsia="Times New Roman" w:hAnsi="Times New Roman" w:cs="Times New Roman"/>
          <w:sz w:val="24"/>
          <w:szCs w:val="24"/>
          <w:lang w:eastAsia="ru-RU"/>
        </w:rPr>
        <w:t>Никольского района Пензенской области</w:t>
      </w:r>
      <w:r w:rsidRPr="002010EC">
        <w:rPr>
          <w:rFonts w:ascii="Times New Roman" w:eastAsia="Times New Roman" w:hAnsi="Times New Roman" w:cs="Arial"/>
          <w:sz w:val="24"/>
          <w:szCs w:val="24"/>
          <w:lang w:eastAsia="ru-RU"/>
        </w:rPr>
        <w:t xml:space="preserve"> предоставляются в пределах суммы, утвержденной решением о бюджете   </w:t>
      </w:r>
      <w:r w:rsidRPr="002010EC">
        <w:rPr>
          <w:rFonts w:ascii="Times New Roman" w:eastAsia="Times New Roman" w:hAnsi="Times New Roman" w:cs="Times New Roman"/>
          <w:sz w:val="24"/>
          <w:szCs w:val="24"/>
          <w:lang w:eastAsia="ru-RU"/>
        </w:rPr>
        <w:t>Карамальского сельсовета Никольского района Пензенской области</w:t>
      </w:r>
      <w:r w:rsidRPr="002010EC">
        <w:rPr>
          <w:rFonts w:ascii="Times New Roman" w:eastAsia="Times New Roman" w:hAnsi="Times New Roman" w:cs="Arial"/>
          <w:sz w:val="24"/>
          <w:szCs w:val="24"/>
          <w:lang w:eastAsia="ru-RU"/>
        </w:rPr>
        <w:t xml:space="preserve"> на очередной финансовый год и на плановый период. </w:t>
      </w:r>
    </w:p>
    <w:p w14:paraId="5F6099B9" w14:textId="77777777" w:rsidR="002010EC" w:rsidRPr="002010EC" w:rsidRDefault="002010EC" w:rsidP="002010EC">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2010EC">
        <w:rPr>
          <w:rFonts w:ascii="Times New Roman" w:eastAsia="Times New Roman" w:hAnsi="Times New Roman" w:cs="Arial"/>
          <w:sz w:val="24"/>
          <w:szCs w:val="24"/>
          <w:lang w:eastAsia="ru-RU"/>
        </w:rPr>
        <w:t xml:space="preserve">2.9. </w:t>
      </w:r>
      <w:r w:rsidRPr="002010EC">
        <w:rPr>
          <w:rFonts w:ascii="Times New Roman" w:eastAsia="Times New Roman" w:hAnsi="Times New Roman" w:cs="Times New Roman"/>
          <w:sz w:val="24"/>
          <w:szCs w:val="24"/>
          <w:lang w:eastAsia="ru-RU"/>
        </w:rPr>
        <w:t>Иные межбюджетные трансферты из бюджета Карамальского сельсовета Никольского района Пензенской области предоставляются бюджету Никольского района Пензенской области на основании соглашений, заключенных между администрацией Карамальского сельсовета Никольского района Пензенской области и администрацией Никольского района Пензенской области в соответствии с решением Комитета местного самоуправления Карамальского сельсовета Никольского района Пензенской области.</w:t>
      </w:r>
    </w:p>
    <w:p w14:paraId="17F631A4" w14:textId="77777777" w:rsidR="002010EC" w:rsidRPr="002010EC" w:rsidRDefault="002010EC" w:rsidP="002010EC">
      <w:pPr>
        <w:autoSpaceDE w:val="0"/>
        <w:autoSpaceDN w:val="0"/>
        <w:adjustRightInd w:val="0"/>
        <w:spacing w:after="0" w:line="240" w:lineRule="auto"/>
        <w:ind w:firstLine="709"/>
        <w:jc w:val="both"/>
        <w:rPr>
          <w:rFonts w:ascii="Arial" w:eastAsia="Times New Roman" w:hAnsi="Arial" w:cs="Arial"/>
          <w:i/>
          <w:sz w:val="24"/>
          <w:szCs w:val="24"/>
          <w:lang w:eastAsia="ru-RU"/>
        </w:rPr>
      </w:pPr>
      <w:r w:rsidRPr="002010EC">
        <w:rPr>
          <w:rFonts w:ascii="Times New Roman" w:eastAsia="Times New Roman" w:hAnsi="Times New Roman" w:cs="Times New Roman"/>
          <w:sz w:val="24"/>
          <w:szCs w:val="24"/>
          <w:lang w:eastAsia="ru-RU"/>
        </w:rPr>
        <w:t>2.10.</w:t>
      </w:r>
      <w:r w:rsidRPr="002010EC">
        <w:rPr>
          <w:rFonts w:ascii="Arial" w:eastAsia="Times New Roman" w:hAnsi="Arial" w:cs="Arial"/>
          <w:sz w:val="24"/>
          <w:szCs w:val="24"/>
          <w:lang w:eastAsia="ru-RU"/>
        </w:rPr>
        <w:t xml:space="preserve"> </w:t>
      </w:r>
      <w:r w:rsidRPr="002010EC">
        <w:rPr>
          <w:rFonts w:ascii="Times New Roman" w:eastAsia="Times New Roman" w:hAnsi="Times New Roman" w:cs="Times New Roman"/>
          <w:sz w:val="24"/>
          <w:szCs w:val="24"/>
          <w:lang w:eastAsia="ru-RU"/>
        </w:rPr>
        <w:t>Соглашение о предоставлении иных межбюджетных трансфертов бюджету</w:t>
      </w:r>
      <w:r w:rsidRPr="002010EC">
        <w:rPr>
          <w:rFonts w:ascii="Arial" w:eastAsia="Times New Roman" w:hAnsi="Arial" w:cs="Arial"/>
          <w:sz w:val="24"/>
          <w:szCs w:val="24"/>
          <w:lang w:eastAsia="ru-RU"/>
        </w:rPr>
        <w:t xml:space="preserve"> </w:t>
      </w:r>
      <w:r w:rsidRPr="002010EC">
        <w:rPr>
          <w:rFonts w:ascii="Times New Roman" w:eastAsia="Times New Roman" w:hAnsi="Times New Roman" w:cs="Times New Roman"/>
          <w:sz w:val="24"/>
          <w:szCs w:val="24"/>
          <w:lang w:eastAsia="ru-RU"/>
        </w:rPr>
        <w:t>Никольского района Пензенской области должно содержать следующие положения:</w:t>
      </w:r>
    </w:p>
    <w:p w14:paraId="5ADB157A" w14:textId="77777777" w:rsidR="002010EC" w:rsidRPr="002010EC" w:rsidRDefault="002010EC" w:rsidP="002010E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10EC">
        <w:rPr>
          <w:rFonts w:ascii="Times New Roman" w:eastAsia="Times New Roman" w:hAnsi="Times New Roman" w:cs="Times New Roman"/>
          <w:sz w:val="24"/>
          <w:szCs w:val="24"/>
          <w:lang w:eastAsia="ru-RU"/>
        </w:rPr>
        <w:t>1) целевое назначение иных межбюджетных трансфертов;</w:t>
      </w:r>
    </w:p>
    <w:p w14:paraId="21D3CC4E" w14:textId="77777777" w:rsidR="002010EC" w:rsidRPr="002010EC" w:rsidRDefault="002010EC" w:rsidP="002010E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10EC">
        <w:rPr>
          <w:rFonts w:ascii="Times New Roman" w:eastAsia="Times New Roman" w:hAnsi="Times New Roman" w:cs="Times New Roman"/>
          <w:sz w:val="24"/>
          <w:szCs w:val="24"/>
          <w:lang w:eastAsia="ru-RU"/>
        </w:rPr>
        <w:t>2) условия предоставления и расходования иных межбюджетных трансфертов;</w:t>
      </w:r>
    </w:p>
    <w:p w14:paraId="55517DCA" w14:textId="77777777" w:rsidR="002010EC" w:rsidRPr="002010EC" w:rsidRDefault="002010EC" w:rsidP="002010E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10EC">
        <w:rPr>
          <w:rFonts w:ascii="Times New Roman" w:eastAsia="Times New Roman" w:hAnsi="Times New Roman" w:cs="Times New Roman"/>
          <w:sz w:val="24"/>
          <w:szCs w:val="24"/>
          <w:lang w:eastAsia="ru-RU"/>
        </w:rPr>
        <w:t>3) объем бюджетных ассигнований, предусмотренных на предоставление иных межбюджетных трансфертов;</w:t>
      </w:r>
    </w:p>
    <w:p w14:paraId="325383BA" w14:textId="77777777" w:rsidR="002010EC" w:rsidRPr="002010EC" w:rsidRDefault="002010EC" w:rsidP="002010E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10EC">
        <w:rPr>
          <w:rFonts w:ascii="Times New Roman" w:eastAsia="Times New Roman" w:hAnsi="Times New Roman" w:cs="Times New Roman"/>
          <w:sz w:val="24"/>
          <w:szCs w:val="24"/>
          <w:lang w:eastAsia="ru-RU"/>
        </w:rPr>
        <w:t>4) порядок перечисления иных межбюджетных трансфертов;</w:t>
      </w:r>
    </w:p>
    <w:p w14:paraId="48F14C23" w14:textId="77777777" w:rsidR="002010EC" w:rsidRPr="002010EC" w:rsidRDefault="002010EC" w:rsidP="002010E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10EC">
        <w:rPr>
          <w:rFonts w:ascii="Times New Roman" w:eastAsia="Times New Roman" w:hAnsi="Times New Roman" w:cs="Times New Roman"/>
          <w:sz w:val="24"/>
          <w:szCs w:val="24"/>
          <w:lang w:eastAsia="ru-RU"/>
        </w:rPr>
        <w:t>5) сроки действия соглашения;</w:t>
      </w:r>
    </w:p>
    <w:p w14:paraId="6C02C530" w14:textId="77777777" w:rsidR="002010EC" w:rsidRPr="002010EC" w:rsidRDefault="002010EC" w:rsidP="002010E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10EC">
        <w:rPr>
          <w:rFonts w:ascii="Times New Roman" w:eastAsia="Times New Roman" w:hAnsi="Times New Roman" w:cs="Times New Roman"/>
          <w:sz w:val="24"/>
          <w:szCs w:val="24"/>
          <w:lang w:eastAsia="ru-RU"/>
        </w:rPr>
        <w:t>6) порядок осуществления контроля за соблюдением условий, установленных для предоставления и расходования межбюджетных трансфертов;</w:t>
      </w:r>
    </w:p>
    <w:p w14:paraId="4153A08C" w14:textId="77777777" w:rsidR="002010EC" w:rsidRPr="002010EC" w:rsidRDefault="002010EC" w:rsidP="002010E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10EC">
        <w:rPr>
          <w:rFonts w:ascii="Times New Roman" w:eastAsia="Times New Roman" w:hAnsi="Times New Roman" w:cs="Times New Roman"/>
          <w:sz w:val="24"/>
          <w:szCs w:val="24"/>
          <w:lang w:eastAsia="ru-RU"/>
        </w:rPr>
        <w:t>7) сроки и порядок представления отчетности об использовании иных межбюджетных трансфертов;</w:t>
      </w:r>
    </w:p>
    <w:p w14:paraId="4042FA18" w14:textId="77777777" w:rsidR="002010EC" w:rsidRPr="002010EC" w:rsidRDefault="002010EC" w:rsidP="002010EC">
      <w:pPr>
        <w:autoSpaceDE w:val="0"/>
        <w:autoSpaceDN w:val="0"/>
        <w:adjustRightInd w:val="0"/>
        <w:spacing w:after="0" w:line="240" w:lineRule="auto"/>
        <w:ind w:firstLine="709"/>
        <w:jc w:val="both"/>
        <w:rPr>
          <w:rFonts w:ascii="Times New Roman" w:eastAsia="Calibri" w:hAnsi="Times New Roman" w:cs="Times New Roman"/>
          <w:sz w:val="24"/>
          <w:szCs w:val="24"/>
        </w:rPr>
      </w:pPr>
      <w:r w:rsidRPr="002010EC">
        <w:rPr>
          <w:rFonts w:ascii="Times New Roman" w:eastAsia="Times New Roman" w:hAnsi="Times New Roman" w:cs="Times New Roman"/>
          <w:sz w:val="24"/>
          <w:szCs w:val="24"/>
          <w:lang w:eastAsia="ru-RU"/>
        </w:rPr>
        <w:t xml:space="preserve">8) </w:t>
      </w:r>
      <w:r w:rsidRPr="002010EC">
        <w:rPr>
          <w:rFonts w:ascii="Times New Roman" w:eastAsia="Calibri" w:hAnsi="Times New Roman" w:cs="Times New Roman"/>
          <w:sz w:val="24"/>
          <w:szCs w:val="24"/>
        </w:rPr>
        <w:t>финансовые санкции за неисполнение соглашений;</w:t>
      </w:r>
    </w:p>
    <w:p w14:paraId="64813F63" w14:textId="77777777" w:rsidR="002010EC" w:rsidRPr="002010EC" w:rsidRDefault="002010EC" w:rsidP="002010E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10EC">
        <w:rPr>
          <w:rFonts w:ascii="Times New Roman" w:eastAsia="Times New Roman" w:hAnsi="Times New Roman" w:cs="Times New Roman"/>
          <w:sz w:val="24"/>
          <w:szCs w:val="24"/>
          <w:lang w:eastAsia="ru-RU"/>
        </w:rPr>
        <w:t>9) иные условия.</w:t>
      </w:r>
    </w:p>
    <w:p w14:paraId="4D699C8B" w14:textId="77777777" w:rsidR="002010EC" w:rsidRPr="002010EC" w:rsidRDefault="002010EC" w:rsidP="002010EC">
      <w:pPr>
        <w:autoSpaceDE w:val="0"/>
        <w:autoSpaceDN w:val="0"/>
        <w:adjustRightInd w:val="0"/>
        <w:spacing w:after="0" w:line="240" w:lineRule="auto"/>
        <w:ind w:firstLine="709"/>
        <w:jc w:val="both"/>
        <w:rPr>
          <w:rFonts w:ascii="Times New Roman" w:eastAsia="Calibri" w:hAnsi="Times New Roman" w:cs="Times New Roman"/>
          <w:sz w:val="24"/>
          <w:szCs w:val="24"/>
        </w:rPr>
      </w:pPr>
      <w:r w:rsidRPr="002010EC">
        <w:rPr>
          <w:rFonts w:ascii="Times New Roman" w:eastAsia="Times New Roman" w:hAnsi="Times New Roman" w:cs="Times New Roman"/>
          <w:sz w:val="24"/>
          <w:szCs w:val="24"/>
          <w:lang w:eastAsia="ru-RU"/>
        </w:rPr>
        <w:t xml:space="preserve">2.11. </w:t>
      </w:r>
      <w:r w:rsidRPr="002010EC">
        <w:rPr>
          <w:rFonts w:ascii="Times New Roman" w:eastAsia="Calibri" w:hAnsi="Times New Roman" w:cs="Times New Roman"/>
          <w:sz w:val="24"/>
          <w:szCs w:val="24"/>
        </w:rPr>
        <w:t xml:space="preserve">Порядок заключения соглашений определяется Уставом </w:t>
      </w:r>
      <w:r w:rsidRPr="002010EC">
        <w:rPr>
          <w:rFonts w:ascii="Times New Roman" w:eastAsia="Times New Roman" w:hAnsi="Times New Roman" w:cs="Times New Roman"/>
          <w:sz w:val="24"/>
          <w:szCs w:val="24"/>
          <w:lang w:eastAsia="ru-RU"/>
        </w:rPr>
        <w:t>Карамальского сельсовета Никольского района Пензенской области</w:t>
      </w:r>
      <w:r w:rsidRPr="002010EC">
        <w:rPr>
          <w:rFonts w:ascii="Times New Roman" w:eastAsia="Calibri" w:hAnsi="Times New Roman" w:cs="Times New Roman"/>
          <w:sz w:val="24"/>
          <w:szCs w:val="24"/>
        </w:rPr>
        <w:t xml:space="preserve"> и нормативными правовыми актами </w:t>
      </w:r>
      <w:r w:rsidRPr="002010EC">
        <w:rPr>
          <w:rFonts w:ascii="Times New Roman" w:eastAsia="Times New Roman" w:hAnsi="Times New Roman" w:cs="Times New Roman"/>
          <w:sz w:val="24"/>
          <w:szCs w:val="24"/>
          <w:lang w:eastAsia="ru-RU"/>
        </w:rPr>
        <w:t>Карамальского сельсовета Никольского района Пензенской области.</w:t>
      </w:r>
    </w:p>
    <w:p w14:paraId="67A769B1" w14:textId="77777777" w:rsidR="002010EC" w:rsidRPr="002010EC" w:rsidRDefault="002010EC" w:rsidP="002010EC">
      <w:pPr>
        <w:autoSpaceDE w:val="0"/>
        <w:autoSpaceDN w:val="0"/>
        <w:adjustRightInd w:val="0"/>
        <w:spacing w:after="0" w:line="240" w:lineRule="auto"/>
        <w:ind w:firstLine="709"/>
        <w:jc w:val="both"/>
        <w:rPr>
          <w:rFonts w:ascii="Arial" w:eastAsia="Times New Roman" w:hAnsi="Arial" w:cs="Arial"/>
          <w:i/>
          <w:sz w:val="24"/>
          <w:szCs w:val="24"/>
          <w:lang w:eastAsia="ru-RU"/>
        </w:rPr>
      </w:pPr>
      <w:r w:rsidRPr="002010EC">
        <w:rPr>
          <w:rFonts w:ascii="Times New Roman" w:eastAsia="Times New Roman" w:hAnsi="Times New Roman" w:cs="Times New Roman"/>
          <w:sz w:val="24"/>
          <w:szCs w:val="24"/>
          <w:lang w:eastAsia="ru-RU"/>
        </w:rPr>
        <w:t>2.12. Подготовка проекта соглашения о предоставлении иных межбюджетных трансфертов бюджету</w:t>
      </w:r>
      <w:r w:rsidRPr="002010EC">
        <w:rPr>
          <w:rFonts w:ascii="Times New Roman" w:eastAsia="Times New Roman" w:hAnsi="Times New Roman" w:cs="Times New Roman"/>
          <w:i/>
          <w:sz w:val="24"/>
          <w:szCs w:val="24"/>
          <w:lang w:eastAsia="ru-RU"/>
        </w:rPr>
        <w:t xml:space="preserve"> </w:t>
      </w:r>
      <w:r w:rsidRPr="002010EC">
        <w:rPr>
          <w:rFonts w:ascii="Times New Roman" w:eastAsia="Times New Roman" w:hAnsi="Times New Roman" w:cs="Times New Roman"/>
          <w:sz w:val="24"/>
          <w:szCs w:val="24"/>
          <w:lang w:eastAsia="ru-RU"/>
        </w:rPr>
        <w:t>Никольского района Пензенской области</w:t>
      </w:r>
      <w:r w:rsidRPr="002010EC">
        <w:rPr>
          <w:rFonts w:ascii="Arial" w:eastAsia="Times New Roman" w:hAnsi="Arial" w:cs="Arial"/>
          <w:i/>
          <w:sz w:val="24"/>
          <w:szCs w:val="24"/>
          <w:lang w:eastAsia="ru-RU"/>
        </w:rPr>
        <w:t xml:space="preserve"> </w:t>
      </w:r>
      <w:r w:rsidRPr="002010EC">
        <w:rPr>
          <w:rFonts w:ascii="Times New Roman" w:eastAsia="Times New Roman" w:hAnsi="Times New Roman" w:cs="Times New Roman"/>
          <w:sz w:val="24"/>
          <w:szCs w:val="24"/>
          <w:lang w:eastAsia="ru-RU"/>
        </w:rPr>
        <w:t>осуществляется администрацией</w:t>
      </w:r>
      <w:r w:rsidRPr="002010EC">
        <w:rPr>
          <w:rFonts w:ascii="Arial" w:eastAsia="Times New Roman" w:hAnsi="Arial" w:cs="Arial"/>
          <w:sz w:val="24"/>
          <w:szCs w:val="24"/>
          <w:lang w:eastAsia="ru-RU"/>
        </w:rPr>
        <w:t xml:space="preserve"> </w:t>
      </w:r>
      <w:r w:rsidRPr="002010EC">
        <w:rPr>
          <w:rFonts w:ascii="Times New Roman" w:eastAsia="Times New Roman" w:hAnsi="Times New Roman" w:cs="Times New Roman"/>
          <w:sz w:val="24"/>
          <w:szCs w:val="24"/>
          <w:lang w:eastAsia="ru-RU"/>
        </w:rPr>
        <w:t>Карамальского сельсовета Никольского района Пензенской области,</w:t>
      </w:r>
      <w:r w:rsidRPr="002010EC">
        <w:rPr>
          <w:rFonts w:ascii="Arial" w:eastAsia="Times New Roman" w:hAnsi="Arial" w:cs="Arial"/>
          <w:sz w:val="24"/>
          <w:szCs w:val="24"/>
          <w:lang w:eastAsia="ru-RU"/>
        </w:rPr>
        <w:t xml:space="preserve"> </w:t>
      </w:r>
      <w:r w:rsidRPr="002010EC">
        <w:rPr>
          <w:rFonts w:ascii="Times New Roman" w:eastAsia="Times New Roman" w:hAnsi="Times New Roman" w:cs="Times New Roman"/>
          <w:sz w:val="24"/>
          <w:szCs w:val="24"/>
          <w:lang w:eastAsia="ru-RU"/>
        </w:rPr>
        <w:t>производящим перечисление иных межбюджетных трансфертов</w:t>
      </w:r>
      <w:r w:rsidRPr="002010EC">
        <w:rPr>
          <w:rFonts w:ascii="Arial" w:eastAsia="Times New Roman" w:hAnsi="Arial" w:cs="Arial"/>
          <w:sz w:val="24"/>
          <w:szCs w:val="24"/>
          <w:lang w:eastAsia="ru-RU"/>
        </w:rPr>
        <w:t>.</w:t>
      </w:r>
    </w:p>
    <w:p w14:paraId="1C8EAC68" w14:textId="77777777" w:rsidR="002010EC" w:rsidRPr="002010EC" w:rsidRDefault="002010EC" w:rsidP="002010EC">
      <w:pPr>
        <w:widowControl w:val="0"/>
        <w:spacing w:after="0" w:line="240" w:lineRule="auto"/>
        <w:ind w:firstLine="709"/>
        <w:jc w:val="both"/>
        <w:rPr>
          <w:rFonts w:ascii="Times New Roman" w:eastAsia="Times New Roman" w:hAnsi="Times New Roman" w:cs="Times New Roman"/>
          <w:i/>
          <w:sz w:val="24"/>
          <w:szCs w:val="24"/>
          <w:lang w:eastAsia="ru-RU"/>
        </w:rPr>
      </w:pPr>
      <w:r w:rsidRPr="002010EC">
        <w:rPr>
          <w:rFonts w:ascii="Times New Roman" w:eastAsia="Times New Roman" w:hAnsi="Times New Roman" w:cs="Arial"/>
          <w:sz w:val="24"/>
          <w:szCs w:val="24"/>
          <w:lang w:eastAsia="ru-RU"/>
        </w:rPr>
        <w:t xml:space="preserve">2.13. Иные межбюджетные трансферты из бюджета </w:t>
      </w:r>
      <w:r w:rsidRPr="002010EC">
        <w:rPr>
          <w:rFonts w:ascii="Times New Roman" w:eastAsia="Times New Roman" w:hAnsi="Times New Roman" w:cs="Times New Roman"/>
          <w:sz w:val="24"/>
          <w:szCs w:val="24"/>
          <w:lang w:eastAsia="ru-RU"/>
        </w:rPr>
        <w:t>Карамальского сельсовета Никольского района Пензенской области</w:t>
      </w:r>
      <w:r w:rsidRPr="002010EC">
        <w:rPr>
          <w:rFonts w:ascii="Times New Roman" w:eastAsia="Times New Roman" w:hAnsi="Times New Roman" w:cs="Arial"/>
          <w:sz w:val="24"/>
          <w:szCs w:val="24"/>
          <w:lang w:eastAsia="ru-RU"/>
        </w:rPr>
        <w:t xml:space="preserve"> </w:t>
      </w:r>
      <w:r w:rsidRPr="002010EC">
        <w:rPr>
          <w:rFonts w:ascii="Times New Roman" w:eastAsia="Times New Roman" w:hAnsi="Times New Roman" w:cs="Times New Roman"/>
          <w:sz w:val="24"/>
          <w:szCs w:val="24"/>
          <w:lang w:eastAsia="ru-RU"/>
        </w:rPr>
        <w:t xml:space="preserve">бюджету Никольского района Пензенской области </w:t>
      </w:r>
      <w:r w:rsidRPr="002010EC">
        <w:rPr>
          <w:rFonts w:ascii="Times New Roman" w:eastAsia="Times New Roman" w:hAnsi="Times New Roman" w:cs="Arial"/>
          <w:sz w:val="24"/>
          <w:szCs w:val="24"/>
          <w:lang w:eastAsia="ru-RU"/>
        </w:rPr>
        <w:t xml:space="preserve">предоставляются после заключения соглашения с </w:t>
      </w:r>
      <w:r w:rsidRPr="002010EC">
        <w:rPr>
          <w:rFonts w:ascii="Times New Roman" w:eastAsia="Times New Roman" w:hAnsi="Times New Roman" w:cs="Times New Roman"/>
          <w:sz w:val="24"/>
          <w:szCs w:val="24"/>
          <w:lang w:eastAsia="ru-RU"/>
        </w:rPr>
        <w:t xml:space="preserve">Никольским районом </w:t>
      </w:r>
      <w:r w:rsidRPr="002010EC">
        <w:rPr>
          <w:rFonts w:ascii="Times New Roman" w:eastAsia="Times New Roman" w:hAnsi="Times New Roman" w:cs="Times New Roman"/>
          <w:sz w:val="24"/>
          <w:szCs w:val="24"/>
          <w:lang w:eastAsia="ru-RU"/>
        </w:rPr>
        <w:lastRenderedPageBreak/>
        <w:t>Пензенской области</w:t>
      </w:r>
      <w:r w:rsidRPr="002010EC">
        <w:rPr>
          <w:rFonts w:ascii="Times New Roman" w:eastAsia="Times New Roman" w:hAnsi="Times New Roman" w:cs="Arial"/>
          <w:sz w:val="24"/>
          <w:szCs w:val="24"/>
          <w:lang w:eastAsia="ru-RU"/>
        </w:rPr>
        <w:t xml:space="preserve"> ежеквартально в сроки до 10 числа каждого квартала.</w:t>
      </w:r>
    </w:p>
    <w:p w14:paraId="2878C3FC" w14:textId="77777777" w:rsidR="002010EC" w:rsidRPr="002010EC" w:rsidRDefault="002010EC" w:rsidP="002010EC">
      <w:pPr>
        <w:widowControl w:val="0"/>
        <w:spacing w:after="0" w:line="240" w:lineRule="auto"/>
        <w:ind w:firstLine="709"/>
        <w:jc w:val="both"/>
        <w:rPr>
          <w:rFonts w:ascii="Times New Roman" w:eastAsia="Times New Roman" w:hAnsi="Times New Roman" w:cs="Times New Roman"/>
          <w:i/>
          <w:sz w:val="24"/>
          <w:szCs w:val="24"/>
          <w:lang w:eastAsia="ru-RU"/>
        </w:rPr>
      </w:pPr>
      <w:r w:rsidRPr="002010EC">
        <w:rPr>
          <w:rFonts w:ascii="Times New Roman" w:eastAsia="Times New Roman" w:hAnsi="Times New Roman" w:cs="Arial"/>
          <w:sz w:val="24"/>
          <w:szCs w:val="24"/>
          <w:lang w:eastAsia="ru-RU"/>
        </w:rPr>
        <w:t xml:space="preserve">2.14. Иные межбюджетные трансферты из бюджета </w:t>
      </w:r>
      <w:r w:rsidRPr="002010EC">
        <w:rPr>
          <w:rFonts w:ascii="Times New Roman" w:eastAsia="Times New Roman" w:hAnsi="Times New Roman" w:cs="Times New Roman"/>
          <w:sz w:val="24"/>
          <w:szCs w:val="24"/>
          <w:lang w:eastAsia="ru-RU"/>
        </w:rPr>
        <w:t>Карамальского сельсовета Никольского района Пензенской области</w:t>
      </w:r>
      <w:r w:rsidRPr="002010EC">
        <w:rPr>
          <w:rFonts w:ascii="Times New Roman" w:eastAsia="Times New Roman" w:hAnsi="Times New Roman" w:cs="Arial"/>
          <w:sz w:val="24"/>
          <w:szCs w:val="24"/>
          <w:lang w:eastAsia="ru-RU"/>
        </w:rPr>
        <w:t xml:space="preserve"> </w:t>
      </w:r>
      <w:r w:rsidRPr="002010EC">
        <w:rPr>
          <w:rFonts w:ascii="Times New Roman" w:eastAsia="Times New Roman" w:hAnsi="Times New Roman" w:cs="Times New Roman"/>
          <w:sz w:val="24"/>
          <w:szCs w:val="24"/>
          <w:lang w:eastAsia="ru-RU"/>
        </w:rPr>
        <w:t xml:space="preserve">перечисляются в бюджет Никольского района Пензенской области </w:t>
      </w:r>
      <w:r w:rsidRPr="002010EC">
        <w:rPr>
          <w:rFonts w:ascii="Times New Roman" w:eastAsia="Times New Roman" w:hAnsi="Times New Roman" w:cs="Arial"/>
          <w:sz w:val="24"/>
          <w:szCs w:val="24"/>
          <w:lang w:eastAsia="ru-RU"/>
        </w:rPr>
        <w:t>путем зачисления денежных средств на счет Финансового управления администрации Никольского района Пензенской области,</w:t>
      </w:r>
      <w:r w:rsidRPr="002010EC">
        <w:rPr>
          <w:rFonts w:ascii="Times New Roman" w:eastAsia="Times New Roman" w:hAnsi="Times New Roman" w:cs="Times New Roman"/>
          <w:i/>
          <w:sz w:val="24"/>
          <w:szCs w:val="24"/>
          <w:lang w:eastAsia="ru-RU"/>
        </w:rPr>
        <w:t xml:space="preserve"> </w:t>
      </w:r>
      <w:r w:rsidRPr="002010EC">
        <w:rPr>
          <w:rFonts w:ascii="Times New Roman" w:eastAsia="Times New Roman" w:hAnsi="Times New Roman" w:cs="Arial"/>
          <w:sz w:val="24"/>
          <w:szCs w:val="24"/>
          <w:lang w:eastAsia="ru-RU"/>
        </w:rPr>
        <w:t xml:space="preserve">открытый в органе, осуществляющем кассовое исполнение бюджета </w:t>
      </w:r>
      <w:r w:rsidRPr="002010EC">
        <w:rPr>
          <w:rFonts w:ascii="Times New Roman" w:eastAsia="Times New Roman" w:hAnsi="Times New Roman" w:cs="Times New Roman"/>
          <w:sz w:val="24"/>
          <w:szCs w:val="24"/>
          <w:lang w:eastAsia="ru-RU"/>
        </w:rPr>
        <w:t>Никольского района Пензенской области</w:t>
      </w:r>
      <w:r w:rsidRPr="002010EC">
        <w:rPr>
          <w:rFonts w:ascii="Times New Roman" w:eastAsia="Times New Roman" w:hAnsi="Times New Roman" w:cs="Arial"/>
          <w:sz w:val="24"/>
          <w:szCs w:val="24"/>
          <w:lang w:eastAsia="ru-RU"/>
        </w:rPr>
        <w:t>.</w:t>
      </w:r>
    </w:p>
    <w:p w14:paraId="3C0368D9" w14:textId="77777777" w:rsidR="002010EC" w:rsidRPr="002010EC" w:rsidRDefault="002010EC" w:rsidP="002010EC">
      <w:pPr>
        <w:widowControl w:val="0"/>
        <w:autoSpaceDE w:val="0"/>
        <w:autoSpaceDN w:val="0"/>
        <w:adjustRightInd w:val="0"/>
        <w:spacing w:after="0" w:line="240" w:lineRule="auto"/>
        <w:ind w:firstLine="540"/>
        <w:jc w:val="both"/>
        <w:rPr>
          <w:rFonts w:ascii="Times New Roman" w:eastAsia="Times New Roman" w:hAnsi="Times New Roman" w:cs="Arial"/>
          <w:i/>
          <w:sz w:val="24"/>
          <w:szCs w:val="24"/>
          <w:lang w:eastAsia="ru-RU"/>
        </w:rPr>
      </w:pPr>
      <w:r w:rsidRPr="002010EC">
        <w:rPr>
          <w:rFonts w:ascii="Times New Roman" w:eastAsia="Times New Roman" w:hAnsi="Times New Roman" w:cs="Times New Roman"/>
          <w:sz w:val="24"/>
          <w:szCs w:val="24"/>
          <w:lang w:eastAsia="ru-RU"/>
        </w:rPr>
        <w:t>2.15. Иные межбюджетные трансферты подлежат возврату в бюджет Карамальского сельсовета Никольского района Пензенской области в случаях:</w:t>
      </w:r>
    </w:p>
    <w:p w14:paraId="69DA1F8D" w14:textId="77777777" w:rsidR="002010EC" w:rsidRPr="002010EC" w:rsidRDefault="002010EC" w:rsidP="002010E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010EC">
        <w:rPr>
          <w:rFonts w:ascii="Times New Roman" w:eastAsia="Times New Roman" w:hAnsi="Times New Roman" w:cs="Times New Roman"/>
          <w:sz w:val="24"/>
          <w:szCs w:val="24"/>
          <w:lang w:eastAsia="ru-RU"/>
        </w:rPr>
        <w:t>-  выявления их нецелевого использования;</w:t>
      </w:r>
    </w:p>
    <w:p w14:paraId="6FF95271" w14:textId="77777777" w:rsidR="002010EC" w:rsidRPr="002010EC" w:rsidRDefault="002010EC" w:rsidP="002010E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2010EC">
        <w:rPr>
          <w:rFonts w:ascii="Times New Roman" w:eastAsia="Times New Roman" w:hAnsi="Times New Roman" w:cs="Times New Roman"/>
          <w:sz w:val="24"/>
          <w:szCs w:val="24"/>
          <w:lang w:eastAsia="ru-RU"/>
        </w:rPr>
        <w:t>- непредставления отчетности Никольского района Пензенской области</w:t>
      </w:r>
      <w:r w:rsidRPr="002010EC">
        <w:rPr>
          <w:rFonts w:ascii="Times New Roman" w:eastAsia="Times New Roman" w:hAnsi="Times New Roman" w:cs="Times New Roman"/>
          <w:i/>
          <w:sz w:val="24"/>
          <w:szCs w:val="24"/>
          <w:lang w:eastAsia="ru-RU"/>
        </w:rPr>
        <w:t xml:space="preserve">; </w:t>
      </w:r>
    </w:p>
    <w:p w14:paraId="4ADC9A4F" w14:textId="77777777" w:rsidR="002010EC" w:rsidRPr="002010EC" w:rsidRDefault="002010EC" w:rsidP="002010EC">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10EC">
        <w:rPr>
          <w:rFonts w:ascii="Times New Roman" w:eastAsia="Times New Roman" w:hAnsi="Times New Roman" w:cs="Times New Roman"/>
          <w:sz w:val="24"/>
          <w:szCs w:val="24"/>
          <w:lang w:eastAsia="ru-RU"/>
        </w:rPr>
        <w:tab/>
        <w:t>- представления недостоверных сведений в отчетности.</w:t>
      </w:r>
    </w:p>
    <w:p w14:paraId="0C1899DA" w14:textId="77777777" w:rsidR="002010EC" w:rsidRPr="002010EC" w:rsidRDefault="002010EC" w:rsidP="002010EC">
      <w:pPr>
        <w:widowControl w:val="0"/>
        <w:spacing w:after="0" w:line="240" w:lineRule="auto"/>
        <w:jc w:val="both"/>
        <w:rPr>
          <w:rFonts w:ascii="Times New Roman" w:eastAsia="Times New Roman" w:hAnsi="Times New Roman" w:cs="Times New Roman"/>
          <w:i/>
          <w:sz w:val="24"/>
          <w:szCs w:val="24"/>
          <w:lang w:eastAsia="ru-RU"/>
        </w:rPr>
      </w:pPr>
    </w:p>
    <w:p w14:paraId="26D2E8CF" w14:textId="77777777" w:rsidR="002010EC" w:rsidRPr="002010EC" w:rsidRDefault="002010EC" w:rsidP="002010EC">
      <w:pPr>
        <w:widowControl w:val="0"/>
        <w:tabs>
          <w:tab w:val="left" w:pos="1134"/>
        </w:tabs>
        <w:autoSpaceDE w:val="0"/>
        <w:autoSpaceDN w:val="0"/>
        <w:adjustRightInd w:val="0"/>
        <w:spacing w:after="0" w:line="240" w:lineRule="auto"/>
        <w:ind w:firstLine="709"/>
        <w:jc w:val="center"/>
        <w:outlineLvl w:val="1"/>
        <w:rPr>
          <w:rFonts w:ascii="Times New Roman" w:eastAsia="Times New Roman" w:hAnsi="Times New Roman" w:cs="Times New Roman"/>
          <w:b/>
          <w:sz w:val="24"/>
          <w:szCs w:val="24"/>
          <w:lang w:eastAsia="ru-RU"/>
        </w:rPr>
      </w:pPr>
      <w:r w:rsidRPr="002010EC">
        <w:rPr>
          <w:rFonts w:ascii="Times New Roman" w:eastAsia="Times New Roman" w:hAnsi="Times New Roman" w:cs="Arial"/>
          <w:b/>
          <w:sz w:val="24"/>
          <w:szCs w:val="24"/>
          <w:lang w:eastAsia="ru-RU"/>
        </w:rPr>
        <w:t xml:space="preserve">3. </w:t>
      </w:r>
      <w:r w:rsidRPr="002010EC">
        <w:rPr>
          <w:rFonts w:ascii="Times New Roman" w:eastAsia="Times New Roman" w:hAnsi="Times New Roman" w:cs="Times New Roman"/>
          <w:b/>
          <w:sz w:val="24"/>
          <w:szCs w:val="24"/>
          <w:lang w:eastAsia="ru-RU"/>
        </w:rPr>
        <w:t xml:space="preserve"> Контроль и отчетность за использованием иных межбюджетных трансфертов</w:t>
      </w:r>
    </w:p>
    <w:p w14:paraId="043A11EA" w14:textId="77777777" w:rsidR="002010EC" w:rsidRPr="002010EC" w:rsidRDefault="002010EC" w:rsidP="002010EC">
      <w:pPr>
        <w:widowControl w:val="0"/>
        <w:tabs>
          <w:tab w:val="left" w:pos="1134"/>
        </w:tabs>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14:paraId="42CDE0C6" w14:textId="77777777" w:rsidR="002010EC" w:rsidRPr="002010EC" w:rsidRDefault="002010EC" w:rsidP="002010E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2010EC">
        <w:rPr>
          <w:rFonts w:ascii="Times New Roman" w:eastAsia="Times New Roman" w:hAnsi="Times New Roman" w:cs="Times New Roman"/>
          <w:sz w:val="24"/>
          <w:szCs w:val="24"/>
          <w:lang w:eastAsia="ru-RU"/>
        </w:rPr>
        <w:t>3.1. Органы местного самоуправления Никольского района Пензенской области несут ответственность за целевое использование иных межбюджетных трансфертов, полученных из бюджета Карамальского сельсовета Никольского района Пензенской области,</w:t>
      </w:r>
      <w:r w:rsidRPr="002010EC">
        <w:rPr>
          <w:rFonts w:ascii="Times New Roman" w:eastAsia="Times New Roman" w:hAnsi="Times New Roman" w:cs="Times New Roman"/>
          <w:i/>
          <w:sz w:val="24"/>
          <w:szCs w:val="24"/>
          <w:lang w:eastAsia="ru-RU"/>
        </w:rPr>
        <w:t xml:space="preserve"> </w:t>
      </w:r>
      <w:r w:rsidRPr="002010EC">
        <w:rPr>
          <w:rFonts w:ascii="Times New Roman" w:eastAsia="Times New Roman" w:hAnsi="Times New Roman" w:cs="Times New Roman"/>
          <w:sz w:val="24"/>
          <w:szCs w:val="24"/>
          <w:lang w:eastAsia="ru-RU"/>
        </w:rPr>
        <w:t>и достоверность представляемых отчетов об их использовании.</w:t>
      </w:r>
    </w:p>
    <w:p w14:paraId="6F34F08E" w14:textId="77777777" w:rsidR="002010EC" w:rsidRPr="002010EC" w:rsidRDefault="002010EC" w:rsidP="002010E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2010EC">
        <w:rPr>
          <w:rFonts w:ascii="Times New Roman" w:eastAsia="Times New Roman" w:hAnsi="Times New Roman" w:cs="Times New Roman"/>
          <w:sz w:val="24"/>
          <w:szCs w:val="24"/>
          <w:lang w:eastAsia="ru-RU"/>
        </w:rPr>
        <w:t>3.2. Контроль за использованием иных межбюджетных трансфертов осуществляет администрация Карамальского сельсовета Никольского района Пензенской области.</w:t>
      </w:r>
    </w:p>
    <w:p w14:paraId="5CFD759D" w14:textId="77777777" w:rsidR="002010EC" w:rsidRPr="002010EC" w:rsidRDefault="002010EC" w:rsidP="002010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295F5F6" w14:textId="77777777" w:rsidR="002010EC" w:rsidRPr="002010EC" w:rsidRDefault="002010EC" w:rsidP="002010EC">
      <w:pPr>
        <w:widowControl w:val="0"/>
        <w:spacing w:after="0" w:line="317" w:lineRule="exact"/>
        <w:ind w:firstLine="567"/>
        <w:jc w:val="right"/>
        <w:rPr>
          <w:rFonts w:ascii="Times New Roman" w:eastAsia="Calibri" w:hAnsi="Times New Roman" w:cs="Times New Roman"/>
          <w:color w:val="000000"/>
          <w:sz w:val="24"/>
          <w:szCs w:val="24"/>
          <w:shd w:val="clear" w:color="auto" w:fill="FFFFFF"/>
          <w:lang w:eastAsia="ru-RU"/>
        </w:rPr>
      </w:pPr>
    </w:p>
    <w:p w14:paraId="4E097D63" w14:textId="77777777" w:rsidR="002010EC" w:rsidRPr="002010EC" w:rsidRDefault="002010EC" w:rsidP="002010EC">
      <w:pPr>
        <w:widowControl w:val="0"/>
        <w:spacing w:after="0" w:line="317" w:lineRule="exact"/>
        <w:ind w:firstLine="567"/>
        <w:jc w:val="right"/>
        <w:rPr>
          <w:rFonts w:ascii="Times New Roman" w:eastAsia="Calibri" w:hAnsi="Times New Roman" w:cs="Times New Roman"/>
          <w:sz w:val="24"/>
          <w:szCs w:val="24"/>
          <w:shd w:val="clear" w:color="auto" w:fill="FFFFFF"/>
          <w:lang w:eastAsia="ru-RU"/>
        </w:rPr>
      </w:pPr>
    </w:p>
    <w:p w14:paraId="5D1C2073" w14:textId="77777777" w:rsidR="002010EC" w:rsidRPr="002010EC" w:rsidRDefault="002010EC" w:rsidP="002010EC">
      <w:pPr>
        <w:widowControl w:val="0"/>
        <w:spacing w:after="0" w:line="317" w:lineRule="exact"/>
        <w:ind w:firstLine="567"/>
        <w:jc w:val="right"/>
        <w:rPr>
          <w:rFonts w:ascii="Times New Roman" w:eastAsia="Calibri" w:hAnsi="Times New Roman" w:cs="Times New Roman"/>
          <w:sz w:val="24"/>
          <w:szCs w:val="24"/>
          <w:shd w:val="clear" w:color="auto" w:fill="FFFFFF"/>
          <w:lang w:eastAsia="ru-RU"/>
        </w:rPr>
      </w:pPr>
    </w:p>
    <w:p w14:paraId="1B15B252" w14:textId="77777777" w:rsidR="002010EC" w:rsidRPr="002010EC" w:rsidRDefault="002010EC" w:rsidP="002010EC">
      <w:pPr>
        <w:widowControl w:val="0"/>
        <w:spacing w:after="0" w:line="317" w:lineRule="exact"/>
        <w:ind w:firstLine="567"/>
        <w:jc w:val="right"/>
        <w:rPr>
          <w:rFonts w:ascii="Times New Roman" w:eastAsia="Calibri" w:hAnsi="Times New Roman" w:cs="Times New Roman"/>
          <w:sz w:val="24"/>
          <w:szCs w:val="24"/>
          <w:shd w:val="clear" w:color="auto" w:fill="FFFFFF"/>
          <w:lang w:eastAsia="ru-RU"/>
        </w:rPr>
      </w:pPr>
    </w:p>
    <w:p w14:paraId="2A66C5C3" w14:textId="77777777" w:rsidR="002010EC" w:rsidRPr="002010EC" w:rsidRDefault="002010EC" w:rsidP="002010EC">
      <w:pPr>
        <w:widowControl w:val="0"/>
        <w:spacing w:after="0" w:line="317" w:lineRule="exact"/>
        <w:ind w:firstLine="567"/>
        <w:jc w:val="right"/>
        <w:rPr>
          <w:rFonts w:ascii="Times New Roman" w:eastAsia="Calibri" w:hAnsi="Times New Roman" w:cs="Times New Roman"/>
          <w:sz w:val="24"/>
          <w:szCs w:val="24"/>
          <w:shd w:val="clear" w:color="auto" w:fill="FFFFFF"/>
          <w:lang w:eastAsia="ru-RU"/>
        </w:rPr>
      </w:pPr>
    </w:p>
    <w:p w14:paraId="43BD98BD" w14:textId="77777777" w:rsidR="002010EC" w:rsidRPr="002010EC" w:rsidRDefault="002010EC" w:rsidP="002010EC">
      <w:pPr>
        <w:widowControl w:val="0"/>
        <w:spacing w:after="0" w:line="317" w:lineRule="exact"/>
        <w:ind w:firstLine="567"/>
        <w:jc w:val="right"/>
        <w:rPr>
          <w:rFonts w:ascii="Times New Roman" w:eastAsia="Calibri" w:hAnsi="Times New Roman" w:cs="Times New Roman"/>
          <w:sz w:val="24"/>
          <w:szCs w:val="24"/>
          <w:shd w:val="clear" w:color="auto" w:fill="FFFFFF"/>
          <w:lang w:eastAsia="ru-RU"/>
        </w:rPr>
      </w:pPr>
    </w:p>
    <w:p w14:paraId="5B996EC3" w14:textId="77777777" w:rsidR="002010EC" w:rsidRPr="002010EC" w:rsidRDefault="002010EC" w:rsidP="002010EC">
      <w:pPr>
        <w:widowControl w:val="0"/>
        <w:spacing w:after="0" w:line="317" w:lineRule="exact"/>
        <w:ind w:firstLine="567"/>
        <w:jc w:val="right"/>
        <w:rPr>
          <w:rFonts w:ascii="Times New Roman" w:eastAsia="Calibri" w:hAnsi="Times New Roman" w:cs="Times New Roman"/>
          <w:sz w:val="24"/>
          <w:szCs w:val="24"/>
          <w:shd w:val="clear" w:color="auto" w:fill="FFFFFF"/>
          <w:lang w:eastAsia="ru-RU"/>
        </w:rPr>
      </w:pPr>
    </w:p>
    <w:p w14:paraId="283B2275" w14:textId="77777777" w:rsidR="002010EC" w:rsidRPr="002010EC" w:rsidRDefault="002010EC" w:rsidP="002010EC">
      <w:pPr>
        <w:widowControl w:val="0"/>
        <w:spacing w:after="0" w:line="317" w:lineRule="exact"/>
        <w:ind w:firstLine="567"/>
        <w:jc w:val="right"/>
        <w:rPr>
          <w:rFonts w:ascii="Times New Roman" w:eastAsia="Calibri" w:hAnsi="Times New Roman" w:cs="Times New Roman"/>
          <w:sz w:val="24"/>
          <w:szCs w:val="24"/>
          <w:shd w:val="clear" w:color="auto" w:fill="FFFFFF"/>
          <w:lang w:eastAsia="ru-RU"/>
        </w:rPr>
      </w:pPr>
    </w:p>
    <w:p w14:paraId="7FA5A064" w14:textId="77777777" w:rsidR="002010EC" w:rsidRPr="002010EC" w:rsidRDefault="002010EC" w:rsidP="002010EC">
      <w:pPr>
        <w:widowControl w:val="0"/>
        <w:spacing w:after="0" w:line="317" w:lineRule="exact"/>
        <w:ind w:firstLine="567"/>
        <w:jc w:val="right"/>
        <w:rPr>
          <w:rFonts w:ascii="Times New Roman" w:eastAsia="Calibri" w:hAnsi="Times New Roman" w:cs="Times New Roman"/>
          <w:sz w:val="24"/>
          <w:szCs w:val="24"/>
          <w:shd w:val="clear" w:color="auto" w:fill="FFFFFF"/>
          <w:lang w:eastAsia="ru-RU"/>
        </w:rPr>
      </w:pPr>
    </w:p>
    <w:p w14:paraId="10071DE2" w14:textId="77777777" w:rsidR="002010EC" w:rsidRPr="002010EC" w:rsidRDefault="002010EC" w:rsidP="002010EC">
      <w:pPr>
        <w:widowControl w:val="0"/>
        <w:spacing w:after="0" w:line="317" w:lineRule="exact"/>
        <w:ind w:firstLine="567"/>
        <w:jc w:val="right"/>
        <w:rPr>
          <w:rFonts w:ascii="Times New Roman" w:eastAsia="Calibri" w:hAnsi="Times New Roman" w:cs="Times New Roman"/>
          <w:sz w:val="24"/>
          <w:szCs w:val="24"/>
          <w:shd w:val="clear" w:color="auto" w:fill="FFFFFF"/>
          <w:lang w:eastAsia="ru-RU"/>
        </w:rPr>
      </w:pPr>
    </w:p>
    <w:p w14:paraId="7C121CD2" w14:textId="77777777" w:rsidR="002010EC" w:rsidRPr="002010EC" w:rsidRDefault="002010EC" w:rsidP="002010EC">
      <w:pPr>
        <w:widowControl w:val="0"/>
        <w:spacing w:after="0" w:line="317" w:lineRule="exact"/>
        <w:ind w:firstLine="567"/>
        <w:jc w:val="right"/>
        <w:rPr>
          <w:rFonts w:ascii="Times New Roman" w:eastAsia="Calibri" w:hAnsi="Times New Roman" w:cs="Times New Roman"/>
          <w:sz w:val="24"/>
          <w:szCs w:val="24"/>
          <w:shd w:val="clear" w:color="auto" w:fill="FFFFFF"/>
          <w:lang w:eastAsia="ru-RU"/>
        </w:rPr>
      </w:pPr>
    </w:p>
    <w:p w14:paraId="5DE8AD8E" w14:textId="77777777" w:rsidR="002010EC" w:rsidRPr="002010EC" w:rsidRDefault="002010EC" w:rsidP="002010EC">
      <w:pPr>
        <w:widowControl w:val="0"/>
        <w:spacing w:after="0" w:line="317" w:lineRule="exact"/>
        <w:ind w:firstLine="567"/>
        <w:jc w:val="right"/>
        <w:rPr>
          <w:rFonts w:ascii="Times New Roman" w:eastAsia="Calibri" w:hAnsi="Times New Roman" w:cs="Times New Roman"/>
          <w:sz w:val="24"/>
          <w:szCs w:val="24"/>
          <w:shd w:val="clear" w:color="auto" w:fill="FFFFFF"/>
          <w:lang w:eastAsia="ru-RU"/>
        </w:rPr>
      </w:pPr>
    </w:p>
    <w:p w14:paraId="425717CC" w14:textId="77777777" w:rsidR="002010EC" w:rsidRPr="002010EC" w:rsidRDefault="002010EC" w:rsidP="002010EC">
      <w:pPr>
        <w:widowControl w:val="0"/>
        <w:spacing w:after="0" w:line="317" w:lineRule="exact"/>
        <w:ind w:firstLine="567"/>
        <w:jc w:val="right"/>
        <w:rPr>
          <w:rFonts w:ascii="Times New Roman" w:eastAsia="Calibri" w:hAnsi="Times New Roman" w:cs="Times New Roman"/>
          <w:sz w:val="24"/>
          <w:szCs w:val="24"/>
          <w:shd w:val="clear" w:color="auto" w:fill="FFFFFF"/>
          <w:lang w:eastAsia="ru-RU"/>
        </w:rPr>
      </w:pPr>
    </w:p>
    <w:p w14:paraId="2238C693" w14:textId="77777777" w:rsidR="002010EC" w:rsidRPr="002010EC" w:rsidRDefault="002010EC" w:rsidP="002010EC">
      <w:pPr>
        <w:widowControl w:val="0"/>
        <w:spacing w:after="0" w:line="317" w:lineRule="exact"/>
        <w:ind w:firstLine="567"/>
        <w:jc w:val="right"/>
        <w:rPr>
          <w:rFonts w:ascii="Times New Roman" w:eastAsia="Calibri" w:hAnsi="Times New Roman" w:cs="Times New Roman"/>
          <w:sz w:val="24"/>
          <w:szCs w:val="24"/>
          <w:shd w:val="clear" w:color="auto" w:fill="FFFFFF"/>
          <w:lang w:eastAsia="ru-RU"/>
        </w:rPr>
      </w:pPr>
    </w:p>
    <w:p w14:paraId="7726CA98" w14:textId="77777777" w:rsidR="002010EC" w:rsidRPr="002010EC" w:rsidRDefault="002010EC" w:rsidP="002010EC">
      <w:pPr>
        <w:widowControl w:val="0"/>
        <w:spacing w:after="0" w:line="317" w:lineRule="exact"/>
        <w:ind w:firstLine="567"/>
        <w:jc w:val="right"/>
        <w:rPr>
          <w:rFonts w:ascii="Times New Roman" w:eastAsia="Calibri" w:hAnsi="Times New Roman" w:cs="Times New Roman"/>
          <w:sz w:val="24"/>
          <w:szCs w:val="24"/>
          <w:shd w:val="clear" w:color="auto" w:fill="FFFFFF"/>
          <w:lang w:eastAsia="ru-RU"/>
        </w:rPr>
      </w:pPr>
    </w:p>
    <w:p w14:paraId="26371737" w14:textId="77777777" w:rsidR="002010EC" w:rsidRPr="002010EC" w:rsidRDefault="002010EC" w:rsidP="002010EC">
      <w:pPr>
        <w:widowControl w:val="0"/>
        <w:spacing w:after="0" w:line="317" w:lineRule="exact"/>
        <w:ind w:firstLine="567"/>
        <w:jc w:val="right"/>
        <w:rPr>
          <w:rFonts w:ascii="Times New Roman" w:eastAsia="Calibri" w:hAnsi="Times New Roman" w:cs="Times New Roman"/>
          <w:sz w:val="24"/>
          <w:szCs w:val="24"/>
          <w:shd w:val="clear" w:color="auto" w:fill="FFFFFF"/>
          <w:lang w:eastAsia="ru-RU"/>
        </w:rPr>
      </w:pPr>
    </w:p>
    <w:p w14:paraId="2A826556" w14:textId="77777777" w:rsidR="002010EC" w:rsidRPr="002010EC" w:rsidRDefault="002010EC" w:rsidP="002010EC">
      <w:pPr>
        <w:widowControl w:val="0"/>
        <w:spacing w:after="0" w:line="317" w:lineRule="exact"/>
        <w:ind w:firstLine="567"/>
        <w:jc w:val="right"/>
        <w:rPr>
          <w:rFonts w:ascii="Times New Roman" w:eastAsia="Calibri" w:hAnsi="Times New Roman" w:cs="Times New Roman"/>
          <w:sz w:val="24"/>
          <w:szCs w:val="24"/>
          <w:shd w:val="clear" w:color="auto" w:fill="FFFFFF"/>
          <w:lang w:eastAsia="ru-RU"/>
        </w:rPr>
      </w:pPr>
    </w:p>
    <w:p w14:paraId="67764B3D" w14:textId="77777777" w:rsidR="002010EC" w:rsidRPr="002010EC" w:rsidRDefault="002010EC" w:rsidP="002010EC">
      <w:pPr>
        <w:widowControl w:val="0"/>
        <w:spacing w:after="0" w:line="317" w:lineRule="exact"/>
        <w:ind w:firstLine="567"/>
        <w:jc w:val="right"/>
        <w:rPr>
          <w:rFonts w:ascii="Times New Roman" w:eastAsia="Calibri" w:hAnsi="Times New Roman" w:cs="Times New Roman"/>
          <w:sz w:val="24"/>
          <w:szCs w:val="24"/>
          <w:shd w:val="clear" w:color="auto" w:fill="FFFFFF"/>
          <w:lang w:eastAsia="ru-RU"/>
        </w:rPr>
      </w:pPr>
    </w:p>
    <w:p w14:paraId="40314970" w14:textId="77777777" w:rsidR="002010EC" w:rsidRPr="002010EC" w:rsidRDefault="002010EC" w:rsidP="002010EC">
      <w:pPr>
        <w:widowControl w:val="0"/>
        <w:spacing w:after="0" w:line="317" w:lineRule="exact"/>
        <w:ind w:firstLine="567"/>
        <w:jc w:val="right"/>
        <w:rPr>
          <w:rFonts w:ascii="Times New Roman" w:eastAsia="Calibri" w:hAnsi="Times New Roman" w:cs="Times New Roman"/>
          <w:sz w:val="24"/>
          <w:szCs w:val="24"/>
          <w:shd w:val="clear" w:color="auto" w:fill="FFFFFF"/>
          <w:lang w:eastAsia="ru-RU"/>
        </w:rPr>
      </w:pPr>
    </w:p>
    <w:p w14:paraId="3DDB2534" w14:textId="77777777" w:rsidR="002010EC" w:rsidRPr="002010EC" w:rsidRDefault="002010EC" w:rsidP="002010EC">
      <w:pPr>
        <w:widowControl w:val="0"/>
        <w:spacing w:after="0" w:line="317" w:lineRule="exact"/>
        <w:ind w:firstLine="567"/>
        <w:jc w:val="right"/>
        <w:rPr>
          <w:rFonts w:ascii="Times New Roman" w:eastAsia="Calibri" w:hAnsi="Times New Roman" w:cs="Times New Roman"/>
          <w:sz w:val="24"/>
          <w:szCs w:val="24"/>
          <w:shd w:val="clear" w:color="auto" w:fill="FFFFFF"/>
          <w:lang w:eastAsia="ru-RU"/>
        </w:rPr>
      </w:pPr>
    </w:p>
    <w:p w14:paraId="1B2F1BBA" w14:textId="77777777" w:rsidR="002010EC" w:rsidRPr="002010EC" w:rsidRDefault="002010EC" w:rsidP="002010EC">
      <w:pPr>
        <w:widowControl w:val="0"/>
        <w:spacing w:after="0" w:line="317" w:lineRule="exact"/>
        <w:ind w:firstLine="567"/>
        <w:jc w:val="right"/>
        <w:rPr>
          <w:rFonts w:ascii="Times New Roman" w:eastAsia="Calibri" w:hAnsi="Times New Roman" w:cs="Times New Roman"/>
          <w:sz w:val="24"/>
          <w:szCs w:val="24"/>
          <w:shd w:val="clear" w:color="auto" w:fill="FFFFFF"/>
          <w:lang w:eastAsia="ru-RU"/>
        </w:rPr>
      </w:pPr>
    </w:p>
    <w:p w14:paraId="79476E42" w14:textId="77777777" w:rsidR="002010EC" w:rsidRPr="002010EC" w:rsidRDefault="002010EC" w:rsidP="002010EC">
      <w:pPr>
        <w:widowControl w:val="0"/>
        <w:spacing w:after="0" w:line="317" w:lineRule="exact"/>
        <w:ind w:firstLine="567"/>
        <w:jc w:val="right"/>
        <w:rPr>
          <w:rFonts w:ascii="Times New Roman" w:eastAsia="Calibri" w:hAnsi="Times New Roman" w:cs="Times New Roman"/>
          <w:sz w:val="24"/>
          <w:szCs w:val="24"/>
          <w:shd w:val="clear" w:color="auto" w:fill="FFFFFF"/>
          <w:lang w:eastAsia="ru-RU"/>
        </w:rPr>
      </w:pPr>
    </w:p>
    <w:p w14:paraId="445DC2F3" w14:textId="77777777" w:rsidR="002010EC" w:rsidRPr="002010EC" w:rsidRDefault="002010EC" w:rsidP="002010EC">
      <w:pPr>
        <w:widowControl w:val="0"/>
        <w:spacing w:after="0" w:line="317" w:lineRule="exact"/>
        <w:ind w:firstLine="567"/>
        <w:jc w:val="right"/>
        <w:rPr>
          <w:rFonts w:ascii="Times New Roman" w:eastAsia="Calibri" w:hAnsi="Times New Roman" w:cs="Times New Roman"/>
          <w:sz w:val="24"/>
          <w:szCs w:val="24"/>
          <w:shd w:val="clear" w:color="auto" w:fill="FFFFFF"/>
          <w:lang w:eastAsia="ru-RU"/>
        </w:rPr>
      </w:pPr>
    </w:p>
    <w:p w14:paraId="5C0CD08C" w14:textId="77777777" w:rsidR="002010EC" w:rsidRPr="002010EC" w:rsidRDefault="002010EC" w:rsidP="002010EC">
      <w:pPr>
        <w:widowControl w:val="0"/>
        <w:spacing w:after="0" w:line="317" w:lineRule="exact"/>
        <w:ind w:firstLine="567"/>
        <w:jc w:val="right"/>
        <w:rPr>
          <w:rFonts w:ascii="Times New Roman" w:eastAsia="Calibri" w:hAnsi="Times New Roman" w:cs="Times New Roman"/>
          <w:sz w:val="24"/>
          <w:szCs w:val="24"/>
          <w:shd w:val="clear" w:color="auto" w:fill="FFFFFF"/>
          <w:lang w:eastAsia="ru-RU"/>
        </w:rPr>
      </w:pPr>
    </w:p>
    <w:p w14:paraId="1151164E" w14:textId="77777777" w:rsidR="002010EC" w:rsidRPr="002010EC" w:rsidRDefault="002010EC" w:rsidP="002010EC">
      <w:pPr>
        <w:widowControl w:val="0"/>
        <w:spacing w:after="0" w:line="317" w:lineRule="exact"/>
        <w:ind w:firstLine="567"/>
        <w:jc w:val="right"/>
        <w:rPr>
          <w:rFonts w:ascii="Times New Roman" w:eastAsia="Calibri" w:hAnsi="Times New Roman" w:cs="Times New Roman"/>
          <w:sz w:val="24"/>
          <w:szCs w:val="24"/>
          <w:shd w:val="clear" w:color="auto" w:fill="FFFFFF"/>
          <w:lang w:eastAsia="ru-RU"/>
        </w:rPr>
      </w:pPr>
    </w:p>
    <w:p w14:paraId="6ED15D9D" w14:textId="77777777" w:rsidR="002010EC" w:rsidRPr="002010EC" w:rsidRDefault="002010EC" w:rsidP="002010EC">
      <w:pPr>
        <w:widowControl w:val="0"/>
        <w:spacing w:after="0" w:line="317" w:lineRule="exact"/>
        <w:ind w:firstLine="567"/>
        <w:jc w:val="right"/>
        <w:rPr>
          <w:rFonts w:ascii="Times New Roman" w:eastAsia="Calibri" w:hAnsi="Times New Roman" w:cs="Times New Roman"/>
          <w:sz w:val="24"/>
          <w:szCs w:val="24"/>
          <w:lang w:eastAsia="ru-RU"/>
        </w:rPr>
      </w:pPr>
      <w:r w:rsidRPr="002010EC">
        <w:rPr>
          <w:rFonts w:ascii="Times New Roman" w:eastAsia="Calibri" w:hAnsi="Times New Roman" w:cs="Times New Roman"/>
          <w:sz w:val="24"/>
          <w:szCs w:val="24"/>
          <w:shd w:val="clear" w:color="auto" w:fill="FFFFFF"/>
          <w:lang w:eastAsia="ru-RU"/>
        </w:rPr>
        <w:lastRenderedPageBreak/>
        <w:t>Приложение</w:t>
      </w:r>
    </w:p>
    <w:p w14:paraId="71014179" w14:textId="77777777" w:rsidR="002010EC" w:rsidRPr="002010EC" w:rsidRDefault="002010EC" w:rsidP="002010EC">
      <w:pPr>
        <w:widowControl w:val="0"/>
        <w:spacing w:after="0" w:line="317" w:lineRule="exact"/>
        <w:ind w:firstLine="567"/>
        <w:jc w:val="right"/>
        <w:rPr>
          <w:rFonts w:ascii="Times New Roman" w:eastAsia="Calibri" w:hAnsi="Times New Roman" w:cs="Times New Roman"/>
          <w:b/>
          <w:sz w:val="24"/>
          <w:szCs w:val="24"/>
          <w:lang w:eastAsia="ru-RU"/>
        </w:rPr>
      </w:pPr>
      <w:r w:rsidRPr="002010EC">
        <w:rPr>
          <w:rFonts w:ascii="Times New Roman" w:eastAsia="Calibri" w:hAnsi="Times New Roman" w:cs="Times New Roman"/>
          <w:sz w:val="24"/>
          <w:szCs w:val="24"/>
          <w:shd w:val="clear" w:color="auto" w:fill="FFFFFF"/>
          <w:lang w:eastAsia="ru-RU"/>
        </w:rPr>
        <w:t xml:space="preserve">к Положению </w:t>
      </w:r>
    </w:p>
    <w:p w14:paraId="5839BF75" w14:textId="77777777" w:rsidR="002010EC" w:rsidRPr="002010EC" w:rsidRDefault="002010EC" w:rsidP="002010EC">
      <w:pPr>
        <w:widowControl w:val="0"/>
        <w:spacing w:after="0" w:line="240" w:lineRule="auto"/>
        <w:ind w:firstLine="567"/>
        <w:jc w:val="center"/>
        <w:rPr>
          <w:rFonts w:ascii="Times New Roman" w:eastAsia="Calibri" w:hAnsi="Times New Roman" w:cs="Times New Roman"/>
          <w:b/>
          <w:color w:val="000000"/>
          <w:sz w:val="24"/>
          <w:szCs w:val="24"/>
          <w:shd w:val="clear" w:color="auto" w:fill="FFFFFF"/>
          <w:lang w:eastAsia="ru-RU"/>
        </w:rPr>
      </w:pPr>
    </w:p>
    <w:p w14:paraId="3A72D920" w14:textId="77777777" w:rsidR="002010EC" w:rsidRPr="002010EC" w:rsidRDefault="002010EC" w:rsidP="002010EC">
      <w:pPr>
        <w:widowControl w:val="0"/>
        <w:spacing w:after="0" w:line="240" w:lineRule="auto"/>
        <w:ind w:firstLine="567"/>
        <w:jc w:val="center"/>
        <w:rPr>
          <w:rFonts w:ascii="Times New Roman" w:eastAsia="Calibri" w:hAnsi="Times New Roman" w:cs="Times New Roman"/>
          <w:bCs/>
          <w:sz w:val="24"/>
          <w:szCs w:val="24"/>
          <w:lang w:eastAsia="ru-RU"/>
        </w:rPr>
      </w:pPr>
      <w:r w:rsidRPr="002010EC">
        <w:rPr>
          <w:rFonts w:ascii="Times New Roman" w:eastAsia="Calibri" w:hAnsi="Times New Roman" w:cs="Times New Roman"/>
          <w:b/>
          <w:color w:val="000000"/>
          <w:sz w:val="24"/>
          <w:szCs w:val="24"/>
          <w:shd w:val="clear" w:color="auto" w:fill="FFFFFF"/>
          <w:lang w:eastAsia="ru-RU"/>
        </w:rPr>
        <w:t>Методика</w:t>
      </w:r>
    </w:p>
    <w:p w14:paraId="6300707F" w14:textId="77777777" w:rsidR="002010EC" w:rsidRPr="002010EC" w:rsidRDefault="002010EC" w:rsidP="002010EC">
      <w:pPr>
        <w:widowControl w:val="0"/>
        <w:spacing w:after="0" w:line="240" w:lineRule="auto"/>
        <w:jc w:val="center"/>
        <w:rPr>
          <w:rFonts w:ascii="Times New Roman" w:eastAsia="Calibri" w:hAnsi="Times New Roman" w:cs="Times New Roman"/>
          <w:bCs/>
          <w:sz w:val="24"/>
          <w:szCs w:val="24"/>
          <w:lang w:eastAsia="ru-RU"/>
        </w:rPr>
      </w:pPr>
      <w:r w:rsidRPr="002010EC">
        <w:rPr>
          <w:rFonts w:ascii="Times New Roman" w:eastAsia="Calibri" w:hAnsi="Times New Roman" w:cs="Times New Roman"/>
          <w:b/>
          <w:color w:val="000000"/>
          <w:sz w:val="24"/>
          <w:szCs w:val="24"/>
          <w:shd w:val="clear" w:color="auto" w:fill="FFFFFF"/>
          <w:lang w:eastAsia="ru-RU"/>
        </w:rPr>
        <w:t>расчета объема иных межбюджетных трансфертов, предоставляемых из</w:t>
      </w:r>
    </w:p>
    <w:p w14:paraId="22E8AA1B" w14:textId="77777777" w:rsidR="002010EC" w:rsidRPr="002010EC" w:rsidRDefault="002010EC" w:rsidP="002010EC">
      <w:pPr>
        <w:widowControl w:val="0"/>
        <w:spacing w:after="0" w:line="240" w:lineRule="auto"/>
        <w:jc w:val="center"/>
        <w:rPr>
          <w:rFonts w:ascii="Times New Roman" w:eastAsia="Calibri" w:hAnsi="Times New Roman" w:cs="Times New Roman"/>
          <w:b/>
          <w:bCs/>
          <w:i/>
          <w:sz w:val="24"/>
          <w:szCs w:val="24"/>
          <w:shd w:val="clear" w:color="auto" w:fill="FFFFFF"/>
          <w:lang w:eastAsia="ru-RU"/>
        </w:rPr>
      </w:pPr>
      <w:r w:rsidRPr="002010EC">
        <w:rPr>
          <w:rFonts w:ascii="Times New Roman" w:eastAsia="Calibri" w:hAnsi="Times New Roman" w:cs="Times New Roman"/>
          <w:b/>
          <w:color w:val="000000"/>
          <w:sz w:val="24"/>
          <w:szCs w:val="24"/>
          <w:shd w:val="clear" w:color="auto" w:fill="FFFFFF"/>
          <w:lang w:eastAsia="ru-RU"/>
        </w:rPr>
        <w:t xml:space="preserve">бюджета </w:t>
      </w:r>
      <w:r w:rsidRPr="002010EC">
        <w:rPr>
          <w:rFonts w:ascii="Times New Roman" w:eastAsia="Calibri" w:hAnsi="Times New Roman" w:cs="Times New Roman"/>
          <w:b/>
          <w:bCs/>
          <w:iCs/>
          <w:sz w:val="24"/>
          <w:szCs w:val="24"/>
          <w:lang w:eastAsia="ru-RU"/>
        </w:rPr>
        <w:t xml:space="preserve">Карамальского сельсовета Никольского района Пензенской области </w:t>
      </w:r>
      <w:r w:rsidRPr="002010EC">
        <w:rPr>
          <w:rFonts w:ascii="Times New Roman" w:eastAsia="Calibri" w:hAnsi="Times New Roman" w:cs="Times New Roman"/>
          <w:b/>
          <w:iCs/>
          <w:color w:val="000000"/>
          <w:sz w:val="24"/>
          <w:szCs w:val="24"/>
          <w:shd w:val="clear" w:color="auto" w:fill="FFFFFF"/>
          <w:lang w:eastAsia="ru-RU"/>
        </w:rPr>
        <w:t xml:space="preserve">бюджету </w:t>
      </w:r>
      <w:r w:rsidRPr="002010EC">
        <w:rPr>
          <w:rFonts w:ascii="Times New Roman" w:eastAsia="Calibri" w:hAnsi="Times New Roman" w:cs="Times New Roman"/>
          <w:b/>
          <w:bCs/>
          <w:iCs/>
          <w:sz w:val="24"/>
          <w:szCs w:val="24"/>
          <w:lang w:eastAsia="ru-RU"/>
        </w:rPr>
        <w:t>Никольского района Пензенской области</w:t>
      </w:r>
    </w:p>
    <w:p w14:paraId="52D28BD9" w14:textId="77777777" w:rsidR="002010EC" w:rsidRPr="002010EC" w:rsidRDefault="002010EC" w:rsidP="002010EC">
      <w:pPr>
        <w:widowControl w:val="0"/>
        <w:spacing w:after="0" w:line="240" w:lineRule="auto"/>
        <w:jc w:val="both"/>
        <w:rPr>
          <w:rFonts w:ascii="Times New Roman" w:eastAsia="Calibri" w:hAnsi="Times New Roman" w:cs="Times New Roman"/>
          <w:b/>
          <w:bCs/>
          <w:sz w:val="24"/>
          <w:szCs w:val="24"/>
          <w:shd w:val="clear" w:color="auto" w:fill="FFFFFF"/>
          <w:lang w:eastAsia="ru-RU"/>
        </w:rPr>
      </w:pPr>
    </w:p>
    <w:p w14:paraId="724BECF4" w14:textId="77777777" w:rsidR="002010EC" w:rsidRPr="002010EC" w:rsidRDefault="002010EC" w:rsidP="002010EC">
      <w:pPr>
        <w:widowControl w:val="0"/>
        <w:numPr>
          <w:ilvl w:val="0"/>
          <w:numId w:val="6"/>
        </w:numPr>
        <w:tabs>
          <w:tab w:val="left" w:pos="1164"/>
        </w:tabs>
        <w:spacing w:after="0" w:line="240" w:lineRule="auto"/>
        <w:ind w:left="0" w:firstLine="709"/>
        <w:jc w:val="both"/>
        <w:rPr>
          <w:rFonts w:ascii="Times New Roman" w:eastAsia="Calibri" w:hAnsi="Times New Roman" w:cs="Times New Roman"/>
          <w:sz w:val="24"/>
          <w:szCs w:val="24"/>
          <w:lang w:eastAsia="ru-RU"/>
        </w:rPr>
      </w:pPr>
      <w:r w:rsidRPr="002010EC">
        <w:rPr>
          <w:rFonts w:ascii="Times New Roman" w:eastAsia="Calibri" w:hAnsi="Times New Roman" w:cs="Times New Roman"/>
          <w:color w:val="000000"/>
          <w:sz w:val="24"/>
          <w:szCs w:val="24"/>
          <w:shd w:val="clear" w:color="auto" w:fill="FFFFFF"/>
          <w:lang w:eastAsia="ru-RU"/>
        </w:rPr>
        <w:t xml:space="preserve">Объем </w:t>
      </w:r>
      <w:r w:rsidRPr="002010EC">
        <w:rPr>
          <w:rFonts w:ascii="Times New Roman" w:eastAsia="Calibri" w:hAnsi="Times New Roman" w:cs="Times New Roman"/>
          <w:sz w:val="24"/>
          <w:szCs w:val="24"/>
          <w:shd w:val="clear" w:color="auto" w:fill="FFFFFF"/>
          <w:lang w:eastAsia="ru-RU"/>
        </w:rPr>
        <w:t>иных</w:t>
      </w:r>
      <w:r w:rsidRPr="002010EC">
        <w:rPr>
          <w:rFonts w:ascii="Times New Roman" w:eastAsia="Calibri" w:hAnsi="Times New Roman" w:cs="Times New Roman"/>
          <w:color w:val="000000"/>
          <w:sz w:val="24"/>
          <w:szCs w:val="24"/>
          <w:shd w:val="clear" w:color="auto" w:fill="FFFFFF"/>
          <w:lang w:eastAsia="ru-RU"/>
        </w:rPr>
        <w:t xml:space="preserve"> межбюджетных трансфертов, предоставляемых из бюджета </w:t>
      </w:r>
      <w:r w:rsidRPr="002010EC">
        <w:rPr>
          <w:rFonts w:ascii="Times New Roman" w:eastAsia="Calibri" w:hAnsi="Times New Roman" w:cs="Times New Roman"/>
          <w:sz w:val="24"/>
          <w:szCs w:val="24"/>
          <w:lang w:eastAsia="ru-RU"/>
        </w:rPr>
        <w:t>Карамальского сельсовета Никольского района Пензенской области</w:t>
      </w:r>
      <w:r w:rsidRPr="002010EC">
        <w:rPr>
          <w:rFonts w:ascii="Times New Roman" w:eastAsia="Calibri" w:hAnsi="Times New Roman" w:cs="Times New Roman"/>
          <w:color w:val="000000"/>
          <w:sz w:val="24"/>
          <w:szCs w:val="24"/>
          <w:shd w:val="clear" w:color="auto" w:fill="FFFFFF"/>
          <w:lang w:eastAsia="ru-RU"/>
        </w:rPr>
        <w:t xml:space="preserve"> </w:t>
      </w:r>
      <w:proofErr w:type="gramStart"/>
      <w:r w:rsidRPr="002010EC">
        <w:rPr>
          <w:rFonts w:ascii="Times New Roman" w:eastAsia="Calibri" w:hAnsi="Times New Roman" w:cs="Times New Roman"/>
          <w:color w:val="000000"/>
          <w:sz w:val="24"/>
          <w:szCs w:val="24"/>
          <w:shd w:val="clear" w:color="auto" w:fill="FFFFFF"/>
          <w:lang w:eastAsia="ru-RU"/>
        </w:rPr>
        <w:t xml:space="preserve">бюджету </w:t>
      </w:r>
      <w:r w:rsidRPr="002010EC">
        <w:rPr>
          <w:rFonts w:ascii="Times New Roman" w:eastAsia="Calibri" w:hAnsi="Times New Roman" w:cs="Times New Roman"/>
          <w:sz w:val="24"/>
          <w:szCs w:val="24"/>
          <w:lang w:eastAsia="ru-RU"/>
        </w:rPr>
        <w:t>Никольского района Пензенской области</w:t>
      </w:r>
      <w:proofErr w:type="gramEnd"/>
      <w:r w:rsidRPr="002010EC">
        <w:rPr>
          <w:rFonts w:ascii="Times New Roman" w:eastAsia="Calibri" w:hAnsi="Times New Roman" w:cs="Times New Roman"/>
          <w:color w:val="000000"/>
          <w:sz w:val="24"/>
          <w:szCs w:val="24"/>
          <w:shd w:val="clear" w:color="auto" w:fill="FFFFFF"/>
          <w:lang w:eastAsia="ru-RU"/>
        </w:rPr>
        <w:t xml:space="preserve"> определяется по следующей формуле:</w:t>
      </w:r>
    </w:p>
    <w:p w14:paraId="65CE46C6" w14:textId="77777777" w:rsidR="002010EC" w:rsidRPr="002010EC" w:rsidRDefault="002010EC" w:rsidP="002010EC">
      <w:pPr>
        <w:widowControl w:val="0"/>
        <w:spacing w:after="0" w:line="260" w:lineRule="exact"/>
        <w:ind w:firstLine="709"/>
        <w:jc w:val="both"/>
        <w:rPr>
          <w:rFonts w:ascii="Times New Roman" w:eastAsia="Calibri" w:hAnsi="Times New Roman" w:cs="Times New Roman"/>
          <w:color w:val="000000"/>
          <w:sz w:val="24"/>
          <w:szCs w:val="24"/>
          <w:shd w:val="clear" w:color="auto" w:fill="FFFFFF"/>
          <w:lang w:eastAsia="ru-RU"/>
        </w:rPr>
      </w:pPr>
    </w:p>
    <w:p w14:paraId="357DF6C4" w14:textId="77777777" w:rsidR="002010EC" w:rsidRPr="002010EC" w:rsidRDefault="002010EC" w:rsidP="002010EC">
      <w:pPr>
        <w:widowControl w:val="0"/>
        <w:spacing w:after="0" w:line="260" w:lineRule="exact"/>
        <w:ind w:firstLine="709"/>
        <w:jc w:val="both"/>
        <w:rPr>
          <w:rFonts w:ascii="Times New Roman" w:eastAsia="Calibri" w:hAnsi="Times New Roman" w:cs="Times New Roman"/>
          <w:color w:val="000000"/>
          <w:sz w:val="24"/>
          <w:szCs w:val="24"/>
          <w:shd w:val="clear" w:color="auto" w:fill="FFFFFF"/>
          <w:lang w:eastAsia="ru-RU"/>
        </w:rPr>
      </w:pPr>
      <w:r w:rsidRPr="002010EC">
        <w:rPr>
          <w:rFonts w:ascii="Times New Roman" w:eastAsia="Calibri" w:hAnsi="Times New Roman" w:cs="Times New Roman"/>
          <w:color w:val="000000"/>
          <w:sz w:val="24"/>
          <w:szCs w:val="24"/>
          <w:shd w:val="clear" w:color="auto" w:fill="FFFFFF"/>
          <w:lang w:val="en-US" w:eastAsia="ru-RU"/>
        </w:rPr>
        <w:t>S</w:t>
      </w:r>
      <w:r w:rsidRPr="002010EC">
        <w:rPr>
          <w:rFonts w:ascii="Times New Roman" w:eastAsia="Calibri" w:hAnsi="Times New Roman" w:cs="Times New Roman"/>
          <w:color w:val="000000"/>
          <w:sz w:val="24"/>
          <w:szCs w:val="24"/>
          <w:shd w:val="clear" w:color="auto" w:fill="FFFFFF"/>
          <w:lang w:eastAsia="ru-RU"/>
        </w:rPr>
        <w:t xml:space="preserve"> = </w:t>
      </w:r>
      <w:r w:rsidRPr="002010EC">
        <w:rPr>
          <w:rFonts w:ascii="Times New Roman" w:eastAsia="Calibri" w:hAnsi="Times New Roman" w:cs="Times New Roman"/>
          <w:color w:val="000000"/>
          <w:sz w:val="24"/>
          <w:szCs w:val="24"/>
          <w:shd w:val="clear" w:color="auto" w:fill="FFFFFF"/>
          <w:lang w:val="en-US" w:eastAsia="ru-RU"/>
        </w:rPr>
        <w:t>S</w:t>
      </w:r>
      <w:r w:rsidRPr="002010EC">
        <w:rPr>
          <w:rFonts w:ascii="Times New Roman" w:eastAsia="Calibri" w:hAnsi="Times New Roman" w:cs="Times New Roman"/>
          <w:color w:val="000000"/>
          <w:sz w:val="24"/>
          <w:szCs w:val="24"/>
          <w:shd w:val="clear" w:color="auto" w:fill="FFFFFF"/>
          <w:lang w:eastAsia="ru-RU"/>
        </w:rPr>
        <w:t xml:space="preserve">вмз + </w:t>
      </w:r>
      <w:r w:rsidRPr="002010EC">
        <w:rPr>
          <w:rFonts w:ascii="Times New Roman" w:eastAsia="Calibri" w:hAnsi="Times New Roman" w:cs="Times New Roman"/>
          <w:color w:val="000000"/>
          <w:sz w:val="24"/>
          <w:szCs w:val="24"/>
          <w:shd w:val="clear" w:color="auto" w:fill="FFFFFF"/>
          <w:lang w:val="en-US" w:eastAsia="ru-RU"/>
        </w:rPr>
        <w:t>S</w:t>
      </w:r>
      <w:r w:rsidRPr="002010EC">
        <w:rPr>
          <w:rFonts w:ascii="Times New Roman" w:eastAsia="Calibri" w:hAnsi="Times New Roman" w:cs="Times New Roman"/>
          <w:color w:val="000000"/>
          <w:sz w:val="24"/>
          <w:szCs w:val="24"/>
          <w:shd w:val="clear" w:color="auto" w:fill="FFFFFF"/>
          <w:lang w:eastAsia="ru-RU"/>
        </w:rPr>
        <w:t xml:space="preserve">др,  </w:t>
      </w:r>
    </w:p>
    <w:p w14:paraId="3C709911" w14:textId="77777777" w:rsidR="002010EC" w:rsidRPr="002010EC" w:rsidRDefault="002010EC" w:rsidP="002010EC">
      <w:pPr>
        <w:widowControl w:val="0"/>
        <w:spacing w:after="0" w:line="260" w:lineRule="exact"/>
        <w:ind w:firstLine="709"/>
        <w:jc w:val="both"/>
        <w:rPr>
          <w:rFonts w:ascii="Times New Roman" w:eastAsia="Calibri" w:hAnsi="Times New Roman" w:cs="Times New Roman"/>
          <w:sz w:val="24"/>
          <w:szCs w:val="24"/>
          <w:lang w:eastAsia="ru-RU"/>
        </w:rPr>
      </w:pPr>
      <w:r w:rsidRPr="002010EC">
        <w:rPr>
          <w:rFonts w:ascii="Times New Roman" w:eastAsia="Calibri" w:hAnsi="Times New Roman" w:cs="Times New Roman"/>
          <w:color w:val="000000"/>
          <w:sz w:val="24"/>
          <w:szCs w:val="24"/>
          <w:shd w:val="clear" w:color="auto" w:fill="FFFFFF"/>
          <w:lang w:eastAsia="ru-RU"/>
        </w:rPr>
        <w:t xml:space="preserve"> где:</w:t>
      </w:r>
    </w:p>
    <w:p w14:paraId="46ACEF2D" w14:textId="77777777" w:rsidR="002010EC" w:rsidRPr="002010EC" w:rsidRDefault="002010EC" w:rsidP="002010EC">
      <w:pPr>
        <w:widowControl w:val="0"/>
        <w:spacing w:after="0" w:line="317" w:lineRule="exact"/>
        <w:ind w:firstLine="709"/>
        <w:jc w:val="both"/>
        <w:rPr>
          <w:rFonts w:ascii="Times New Roman" w:eastAsia="Calibri" w:hAnsi="Times New Roman" w:cs="Times New Roman"/>
          <w:sz w:val="24"/>
          <w:szCs w:val="24"/>
          <w:shd w:val="clear" w:color="auto" w:fill="FFFFFF"/>
          <w:lang w:eastAsia="ru-RU"/>
        </w:rPr>
      </w:pPr>
      <w:r w:rsidRPr="002010EC">
        <w:rPr>
          <w:rFonts w:ascii="Times New Roman" w:eastAsia="Calibri" w:hAnsi="Times New Roman" w:cs="Times New Roman"/>
          <w:color w:val="000000"/>
          <w:sz w:val="24"/>
          <w:szCs w:val="24"/>
          <w:shd w:val="clear" w:color="auto" w:fill="FFFFFF"/>
          <w:lang w:val="en-US" w:eastAsia="ru-RU"/>
        </w:rPr>
        <w:t>S</w:t>
      </w:r>
      <w:r w:rsidRPr="002010EC">
        <w:rPr>
          <w:rFonts w:ascii="Times New Roman" w:eastAsia="Calibri" w:hAnsi="Times New Roman" w:cs="Times New Roman"/>
          <w:color w:val="000000"/>
          <w:sz w:val="24"/>
          <w:szCs w:val="24"/>
          <w:shd w:val="clear" w:color="auto" w:fill="FFFFFF"/>
          <w:lang w:eastAsia="ru-RU"/>
        </w:rPr>
        <w:t xml:space="preserve"> - объем иных межбюджетных трансфертов, предоставляемых из бюджета </w:t>
      </w:r>
      <w:r w:rsidRPr="002010EC">
        <w:rPr>
          <w:rFonts w:ascii="Times New Roman" w:eastAsia="Calibri" w:hAnsi="Times New Roman" w:cs="Times New Roman"/>
          <w:sz w:val="24"/>
          <w:szCs w:val="24"/>
          <w:lang w:eastAsia="ru-RU"/>
        </w:rPr>
        <w:t>Карамальского сельсовета Никольского района Пензенской области</w:t>
      </w:r>
      <w:r w:rsidRPr="002010EC">
        <w:rPr>
          <w:rFonts w:ascii="Times New Roman" w:eastAsia="Calibri" w:hAnsi="Times New Roman" w:cs="Times New Roman"/>
          <w:color w:val="000000"/>
          <w:sz w:val="24"/>
          <w:szCs w:val="24"/>
          <w:shd w:val="clear" w:color="auto" w:fill="FFFFFF"/>
          <w:lang w:eastAsia="ru-RU"/>
        </w:rPr>
        <w:t xml:space="preserve"> бюджету </w:t>
      </w:r>
      <w:r w:rsidRPr="002010EC">
        <w:rPr>
          <w:rFonts w:ascii="Times New Roman" w:eastAsia="Calibri" w:hAnsi="Times New Roman" w:cs="Times New Roman"/>
          <w:sz w:val="24"/>
          <w:szCs w:val="24"/>
          <w:lang w:eastAsia="ru-RU"/>
        </w:rPr>
        <w:t>Никольского района Пензенской области</w:t>
      </w:r>
      <w:r w:rsidRPr="002010EC">
        <w:rPr>
          <w:rFonts w:ascii="Times New Roman" w:eastAsia="Calibri" w:hAnsi="Times New Roman" w:cs="Times New Roman"/>
          <w:i/>
          <w:iCs/>
          <w:color w:val="000000"/>
          <w:sz w:val="24"/>
          <w:szCs w:val="24"/>
          <w:shd w:val="clear" w:color="auto" w:fill="FFFFFF"/>
          <w:lang w:eastAsia="ru-RU"/>
        </w:rPr>
        <w:t xml:space="preserve"> </w:t>
      </w:r>
    </w:p>
    <w:p w14:paraId="73606E8E" w14:textId="77777777" w:rsidR="002010EC" w:rsidRPr="002010EC" w:rsidRDefault="002010EC" w:rsidP="002010EC">
      <w:pPr>
        <w:widowControl w:val="0"/>
        <w:spacing w:after="0" w:line="317" w:lineRule="exact"/>
        <w:ind w:firstLine="709"/>
        <w:jc w:val="both"/>
        <w:rPr>
          <w:rFonts w:ascii="Times New Roman" w:eastAsia="Calibri" w:hAnsi="Times New Roman" w:cs="Times New Roman"/>
          <w:b/>
          <w:sz w:val="24"/>
          <w:szCs w:val="24"/>
          <w:shd w:val="clear" w:color="auto" w:fill="FFFFFF"/>
          <w:lang w:eastAsia="ru-RU"/>
        </w:rPr>
      </w:pPr>
      <w:r w:rsidRPr="002010EC">
        <w:rPr>
          <w:rFonts w:ascii="Times New Roman" w:eastAsia="Calibri" w:hAnsi="Times New Roman" w:cs="Times New Roman"/>
          <w:color w:val="000000"/>
          <w:sz w:val="24"/>
          <w:szCs w:val="24"/>
          <w:shd w:val="clear" w:color="auto" w:fill="FFFFFF"/>
          <w:lang w:val="en-US" w:eastAsia="ru-RU"/>
        </w:rPr>
        <w:t>S</w:t>
      </w:r>
      <w:r w:rsidRPr="002010EC">
        <w:rPr>
          <w:rFonts w:ascii="Times New Roman" w:eastAsia="Calibri" w:hAnsi="Times New Roman" w:cs="Times New Roman"/>
          <w:color w:val="000000"/>
          <w:sz w:val="24"/>
          <w:szCs w:val="24"/>
          <w:shd w:val="clear" w:color="auto" w:fill="FFFFFF"/>
          <w:lang w:eastAsia="ru-RU"/>
        </w:rPr>
        <w:t xml:space="preserve">вмз - объем иных межбюджетных трансфертов, предоставляемых из бюджета </w:t>
      </w:r>
      <w:r w:rsidRPr="002010EC">
        <w:rPr>
          <w:rFonts w:ascii="Times New Roman" w:eastAsia="Calibri" w:hAnsi="Times New Roman" w:cs="Times New Roman"/>
          <w:sz w:val="24"/>
          <w:szCs w:val="24"/>
          <w:lang w:eastAsia="ru-RU"/>
        </w:rPr>
        <w:t>Карамальского сельсовета Никольского района Пензенской области</w:t>
      </w:r>
      <w:r w:rsidRPr="002010EC">
        <w:rPr>
          <w:rFonts w:ascii="Times New Roman" w:eastAsia="Calibri" w:hAnsi="Times New Roman" w:cs="Times New Roman"/>
          <w:color w:val="000000"/>
          <w:sz w:val="24"/>
          <w:szCs w:val="24"/>
          <w:shd w:val="clear" w:color="auto" w:fill="FFFFFF"/>
          <w:lang w:eastAsia="ru-RU"/>
        </w:rPr>
        <w:t xml:space="preserve"> бюджету </w:t>
      </w:r>
      <w:r w:rsidRPr="002010EC">
        <w:rPr>
          <w:rFonts w:ascii="Times New Roman" w:eastAsia="Calibri" w:hAnsi="Times New Roman" w:cs="Times New Roman"/>
          <w:sz w:val="24"/>
          <w:szCs w:val="24"/>
          <w:lang w:eastAsia="ru-RU"/>
        </w:rPr>
        <w:t>Никольского района Пензенской области</w:t>
      </w:r>
      <w:r w:rsidRPr="002010EC">
        <w:rPr>
          <w:rFonts w:ascii="Times New Roman" w:eastAsia="Calibri" w:hAnsi="Times New Roman" w:cs="Times New Roman"/>
          <w:i/>
          <w:iCs/>
          <w:color w:val="000000"/>
          <w:sz w:val="24"/>
          <w:szCs w:val="24"/>
          <w:shd w:val="clear" w:color="auto" w:fill="FFFFFF"/>
          <w:lang w:eastAsia="ru-RU"/>
        </w:rPr>
        <w:t xml:space="preserve"> </w:t>
      </w:r>
      <w:r w:rsidRPr="002010EC">
        <w:rPr>
          <w:rFonts w:ascii="Times New Roman" w:eastAsia="Calibri" w:hAnsi="Times New Roman" w:cs="Times New Roman"/>
          <w:color w:val="000000"/>
          <w:sz w:val="24"/>
          <w:szCs w:val="24"/>
          <w:shd w:val="clear" w:color="auto" w:fill="FFFFFF"/>
          <w:lang w:eastAsia="ru-RU"/>
        </w:rPr>
        <w:t xml:space="preserve">на осуществление части полномочий по решению вопросов местного значения </w:t>
      </w:r>
      <w:r w:rsidRPr="002010EC">
        <w:rPr>
          <w:rFonts w:ascii="Times New Roman" w:eastAsia="Calibri" w:hAnsi="Times New Roman" w:cs="Times New Roman"/>
          <w:sz w:val="24"/>
          <w:szCs w:val="24"/>
          <w:lang w:eastAsia="ru-RU"/>
        </w:rPr>
        <w:t>Карамальского сельсовета Никольского района Пензенской области</w:t>
      </w:r>
      <w:r w:rsidRPr="002010EC">
        <w:rPr>
          <w:rFonts w:ascii="Times New Roman" w:eastAsia="Calibri" w:hAnsi="Times New Roman" w:cs="Times New Roman"/>
          <w:color w:val="000000"/>
          <w:sz w:val="24"/>
          <w:szCs w:val="24"/>
          <w:shd w:val="clear" w:color="auto" w:fill="FFFFFF"/>
          <w:lang w:eastAsia="ru-RU"/>
        </w:rPr>
        <w:t xml:space="preserve"> при их передаче на уровень </w:t>
      </w:r>
      <w:r w:rsidRPr="002010EC">
        <w:rPr>
          <w:rFonts w:ascii="Times New Roman" w:eastAsia="Calibri" w:hAnsi="Times New Roman" w:cs="Times New Roman"/>
          <w:sz w:val="24"/>
          <w:szCs w:val="24"/>
          <w:lang w:eastAsia="ru-RU"/>
        </w:rPr>
        <w:t>Никольского района Пензенской области</w:t>
      </w:r>
      <w:r w:rsidRPr="002010EC">
        <w:rPr>
          <w:rFonts w:ascii="Times New Roman" w:eastAsia="Calibri" w:hAnsi="Times New Roman" w:cs="Times New Roman"/>
          <w:color w:val="000000"/>
          <w:sz w:val="24"/>
          <w:szCs w:val="24"/>
          <w:shd w:val="clear" w:color="auto" w:fill="FFFFFF"/>
          <w:lang w:eastAsia="ru-RU"/>
        </w:rPr>
        <w:t xml:space="preserve"> в соответствии с заключенными соглашениями по каждому виду вопросов местного значения;</w:t>
      </w:r>
    </w:p>
    <w:p w14:paraId="557E3C4A" w14:textId="77777777" w:rsidR="002010EC" w:rsidRPr="002010EC" w:rsidRDefault="002010EC" w:rsidP="002010EC">
      <w:pPr>
        <w:widowControl w:val="0"/>
        <w:spacing w:after="0" w:line="317" w:lineRule="exact"/>
        <w:ind w:firstLine="567"/>
        <w:jc w:val="both"/>
        <w:rPr>
          <w:rFonts w:ascii="Times New Roman" w:eastAsia="Calibri" w:hAnsi="Times New Roman" w:cs="Times New Roman"/>
          <w:i/>
          <w:sz w:val="24"/>
          <w:szCs w:val="24"/>
          <w:lang w:eastAsia="ru-RU"/>
        </w:rPr>
      </w:pPr>
      <w:r w:rsidRPr="002010EC">
        <w:rPr>
          <w:rFonts w:ascii="Times New Roman" w:eastAsia="Calibri" w:hAnsi="Times New Roman" w:cs="Times New Roman"/>
          <w:color w:val="000000"/>
          <w:sz w:val="24"/>
          <w:szCs w:val="24"/>
          <w:shd w:val="clear" w:color="auto" w:fill="FFFFFF"/>
          <w:lang w:val="en-US" w:eastAsia="ru-RU"/>
        </w:rPr>
        <w:t>S</w:t>
      </w:r>
      <w:r w:rsidRPr="002010EC">
        <w:rPr>
          <w:rFonts w:ascii="Times New Roman" w:eastAsia="Calibri" w:hAnsi="Times New Roman" w:cs="Times New Roman"/>
          <w:color w:val="000000"/>
          <w:sz w:val="24"/>
          <w:szCs w:val="24"/>
          <w:shd w:val="clear" w:color="auto" w:fill="FFFFFF"/>
          <w:lang w:eastAsia="ru-RU"/>
        </w:rPr>
        <w:t xml:space="preserve">др - объем иных межбюджетных трансфертов, предоставляемых из бюджета </w:t>
      </w:r>
      <w:r w:rsidRPr="002010EC">
        <w:rPr>
          <w:rFonts w:ascii="Times New Roman" w:eastAsia="Calibri" w:hAnsi="Times New Roman" w:cs="Times New Roman"/>
          <w:sz w:val="24"/>
          <w:szCs w:val="24"/>
          <w:lang w:eastAsia="ru-RU"/>
        </w:rPr>
        <w:t>Карамальского сельсовета Никольского района Пензенской области</w:t>
      </w:r>
      <w:r w:rsidRPr="002010EC">
        <w:rPr>
          <w:rFonts w:ascii="Times New Roman" w:eastAsia="Calibri" w:hAnsi="Times New Roman" w:cs="Times New Roman"/>
          <w:color w:val="000000"/>
          <w:sz w:val="24"/>
          <w:szCs w:val="24"/>
          <w:shd w:val="clear" w:color="auto" w:fill="FFFFFF"/>
          <w:lang w:eastAsia="ru-RU"/>
        </w:rPr>
        <w:t xml:space="preserve"> бюджету </w:t>
      </w:r>
      <w:r w:rsidRPr="002010EC">
        <w:rPr>
          <w:rFonts w:ascii="Times New Roman" w:eastAsia="Calibri" w:hAnsi="Times New Roman" w:cs="Times New Roman"/>
          <w:sz w:val="24"/>
          <w:szCs w:val="24"/>
          <w:lang w:eastAsia="ru-RU"/>
        </w:rPr>
        <w:t xml:space="preserve">Никольского района Пензенской области </w:t>
      </w:r>
      <w:r w:rsidRPr="002010EC">
        <w:rPr>
          <w:rFonts w:ascii="Times New Roman" w:eastAsia="Calibri" w:hAnsi="Times New Roman" w:cs="Times New Roman"/>
          <w:color w:val="000000"/>
          <w:sz w:val="24"/>
          <w:szCs w:val="24"/>
          <w:shd w:val="clear" w:color="auto" w:fill="FFFFFF"/>
          <w:lang w:eastAsia="ru-RU"/>
        </w:rPr>
        <w:t xml:space="preserve">в </w:t>
      </w:r>
      <w:r w:rsidRPr="002010EC">
        <w:rPr>
          <w:rFonts w:ascii="Times New Roman" w:eastAsia="Calibri" w:hAnsi="Times New Roman" w:cs="Times New Roman"/>
          <w:iCs/>
          <w:sz w:val="24"/>
          <w:szCs w:val="24"/>
          <w:lang w:eastAsia="ru-RU"/>
        </w:rPr>
        <w:t xml:space="preserve">иных случаях, установленных </w:t>
      </w:r>
      <w:r w:rsidRPr="002010EC">
        <w:rPr>
          <w:rFonts w:ascii="Times New Roman" w:eastAsia="Calibri" w:hAnsi="Times New Roman" w:cs="Times New Roman"/>
          <w:sz w:val="24"/>
          <w:szCs w:val="24"/>
          <w:lang w:eastAsia="ru-RU"/>
        </w:rPr>
        <w:t>бюджетным законодательством Российской Федерации, законодательством Пензенской области и муниципальными правовыми актами</w:t>
      </w:r>
      <w:r w:rsidRPr="002010EC">
        <w:rPr>
          <w:rFonts w:ascii="Calibri" w:eastAsia="Calibri" w:hAnsi="Calibri" w:cs="Times New Roman"/>
          <w:sz w:val="24"/>
          <w:szCs w:val="24"/>
          <w:lang w:eastAsia="ru-RU"/>
        </w:rPr>
        <w:t xml:space="preserve"> </w:t>
      </w:r>
      <w:r w:rsidRPr="002010EC">
        <w:rPr>
          <w:rFonts w:ascii="Times New Roman" w:eastAsia="Calibri" w:hAnsi="Times New Roman" w:cs="Times New Roman"/>
          <w:sz w:val="24"/>
          <w:szCs w:val="24"/>
          <w:lang w:eastAsia="ru-RU"/>
        </w:rPr>
        <w:t>Карамальского сельсовета Никольского района Пензенской области</w:t>
      </w:r>
      <w:r w:rsidRPr="002010EC">
        <w:rPr>
          <w:rFonts w:ascii="Calibri" w:eastAsia="Calibri" w:hAnsi="Calibri" w:cs="Times New Roman"/>
          <w:bCs/>
          <w:sz w:val="24"/>
          <w:szCs w:val="24"/>
          <w:lang w:eastAsia="ar-SA"/>
        </w:rPr>
        <w:t>;</w:t>
      </w:r>
    </w:p>
    <w:p w14:paraId="66DBC2B7" w14:textId="77777777" w:rsidR="002010EC" w:rsidRPr="002010EC" w:rsidRDefault="002010EC" w:rsidP="002010EC">
      <w:pPr>
        <w:widowControl w:val="0"/>
        <w:spacing w:after="0" w:line="317" w:lineRule="exact"/>
        <w:ind w:firstLine="709"/>
        <w:jc w:val="both"/>
        <w:rPr>
          <w:rFonts w:ascii="Times New Roman" w:eastAsia="Calibri" w:hAnsi="Times New Roman" w:cs="Times New Roman"/>
          <w:b/>
          <w:sz w:val="24"/>
          <w:szCs w:val="24"/>
          <w:lang w:eastAsia="ru-RU"/>
        </w:rPr>
      </w:pPr>
      <w:r w:rsidRPr="002010EC">
        <w:rPr>
          <w:rFonts w:ascii="Times New Roman" w:eastAsia="Calibri" w:hAnsi="Times New Roman" w:cs="Times New Roman"/>
          <w:color w:val="000000"/>
          <w:sz w:val="24"/>
          <w:szCs w:val="24"/>
          <w:shd w:val="clear" w:color="auto" w:fill="FFFFFF"/>
          <w:lang w:eastAsia="ru-RU"/>
        </w:rPr>
        <w:t xml:space="preserve">2. Объем иных межбюджетных трансфертов, предоставляемых из бюджета </w:t>
      </w:r>
      <w:r w:rsidRPr="002010EC">
        <w:rPr>
          <w:rFonts w:ascii="Times New Roman" w:eastAsia="Calibri" w:hAnsi="Times New Roman" w:cs="Times New Roman"/>
          <w:sz w:val="24"/>
          <w:szCs w:val="24"/>
          <w:lang w:eastAsia="ru-RU"/>
        </w:rPr>
        <w:t>Карамальского сельсовета Никольского района Пензенской области</w:t>
      </w:r>
      <w:r w:rsidRPr="002010EC">
        <w:rPr>
          <w:rFonts w:ascii="Times New Roman" w:eastAsia="Calibri" w:hAnsi="Times New Roman" w:cs="Times New Roman"/>
          <w:color w:val="000000"/>
          <w:sz w:val="24"/>
          <w:szCs w:val="24"/>
          <w:shd w:val="clear" w:color="auto" w:fill="FFFFFF"/>
          <w:lang w:eastAsia="ru-RU"/>
        </w:rPr>
        <w:t xml:space="preserve"> бюджету </w:t>
      </w:r>
      <w:r w:rsidRPr="002010EC">
        <w:rPr>
          <w:rFonts w:ascii="Times New Roman" w:eastAsia="Calibri" w:hAnsi="Times New Roman" w:cs="Times New Roman"/>
          <w:sz w:val="24"/>
          <w:szCs w:val="24"/>
          <w:lang w:eastAsia="ru-RU"/>
        </w:rPr>
        <w:t>Никольского района Пензенской области</w:t>
      </w:r>
      <w:r w:rsidRPr="002010EC">
        <w:rPr>
          <w:rFonts w:ascii="Times New Roman" w:eastAsia="Calibri" w:hAnsi="Times New Roman" w:cs="Times New Roman"/>
          <w:i/>
          <w:iCs/>
          <w:color w:val="000000"/>
          <w:sz w:val="24"/>
          <w:szCs w:val="24"/>
          <w:shd w:val="clear" w:color="auto" w:fill="FFFFFF"/>
          <w:lang w:eastAsia="ru-RU"/>
        </w:rPr>
        <w:t xml:space="preserve"> </w:t>
      </w:r>
      <w:r w:rsidRPr="002010EC">
        <w:rPr>
          <w:rFonts w:ascii="Times New Roman" w:eastAsia="Calibri" w:hAnsi="Times New Roman" w:cs="Times New Roman"/>
          <w:color w:val="000000"/>
          <w:sz w:val="24"/>
          <w:szCs w:val="24"/>
          <w:shd w:val="clear" w:color="auto" w:fill="FFFFFF"/>
          <w:lang w:eastAsia="ru-RU"/>
        </w:rPr>
        <w:t>на осуществление части полномочий по решению вопросов местного</w:t>
      </w:r>
      <w:r w:rsidRPr="002010EC">
        <w:rPr>
          <w:rFonts w:ascii="Times New Roman" w:eastAsia="Calibri" w:hAnsi="Times New Roman" w:cs="Times New Roman"/>
          <w:i/>
          <w:color w:val="000000"/>
          <w:sz w:val="24"/>
          <w:szCs w:val="24"/>
          <w:shd w:val="clear" w:color="auto" w:fill="FFFFFF"/>
          <w:lang w:eastAsia="ru-RU"/>
        </w:rPr>
        <w:t xml:space="preserve"> </w:t>
      </w:r>
      <w:r w:rsidRPr="002010EC">
        <w:rPr>
          <w:rFonts w:ascii="Times New Roman" w:eastAsia="Calibri" w:hAnsi="Times New Roman" w:cs="Times New Roman"/>
          <w:color w:val="000000"/>
          <w:sz w:val="24"/>
          <w:szCs w:val="24"/>
          <w:shd w:val="clear" w:color="auto" w:fill="FFFFFF"/>
          <w:lang w:eastAsia="ru-RU"/>
        </w:rPr>
        <w:t xml:space="preserve">значения </w:t>
      </w:r>
      <w:r w:rsidRPr="002010EC">
        <w:rPr>
          <w:rFonts w:ascii="Times New Roman" w:eastAsia="Calibri" w:hAnsi="Times New Roman" w:cs="Times New Roman"/>
          <w:sz w:val="24"/>
          <w:szCs w:val="24"/>
          <w:lang w:eastAsia="ru-RU"/>
        </w:rPr>
        <w:t>Карамальского сельсовета Никольского района Пензенской области</w:t>
      </w:r>
      <w:r w:rsidRPr="002010EC">
        <w:rPr>
          <w:rFonts w:ascii="Times New Roman" w:eastAsia="Calibri" w:hAnsi="Times New Roman" w:cs="Times New Roman"/>
          <w:color w:val="000000"/>
          <w:sz w:val="24"/>
          <w:szCs w:val="24"/>
          <w:shd w:val="clear" w:color="auto" w:fill="FFFFFF"/>
          <w:lang w:eastAsia="ru-RU"/>
        </w:rPr>
        <w:t>,</w:t>
      </w:r>
      <w:r w:rsidRPr="002010EC">
        <w:rPr>
          <w:rFonts w:ascii="Times New Roman" w:eastAsia="Calibri" w:hAnsi="Times New Roman" w:cs="Times New Roman"/>
          <w:b/>
          <w:sz w:val="24"/>
          <w:szCs w:val="24"/>
          <w:lang w:eastAsia="ru-RU"/>
        </w:rPr>
        <w:t xml:space="preserve"> </w:t>
      </w:r>
      <w:r w:rsidRPr="002010EC">
        <w:rPr>
          <w:rFonts w:ascii="Times New Roman" w:eastAsia="Calibri" w:hAnsi="Times New Roman" w:cs="Times New Roman"/>
          <w:color w:val="000000"/>
          <w:sz w:val="24"/>
          <w:szCs w:val="24"/>
          <w:shd w:val="clear" w:color="auto" w:fill="FFFFFF"/>
          <w:lang w:eastAsia="ru-RU"/>
        </w:rPr>
        <w:t xml:space="preserve">при их передаче на уровень </w:t>
      </w:r>
      <w:r w:rsidRPr="002010EC">
        <w:rPr>
          <w:rFonts w:ascii="Times New Roman" w:eastAsia="Calibri" w:hAnsi="Times New Roman" w:cs="Times New Roman"/>
          <w:sz w:val="24"/>
          <w:szCs w:val="24"/>
          <w:lang w:eastAsia="ru-RU"/>
        </w:rPr>
        <w:t>Никольского района Пензенской области</w:t>
      </w:r>
      <w:r w:rsidRPr="002010EC">
        <w:rPr>
          <w:rFonts w:ascii="Times New Roman" w:eastAsia="Calibri" w:hAnsi="Times New Roman" w:cs="Times New Roman"/>
          <w:color w:val="000000"/>
          <w:sz w:val="24"/>
          <w:szCs w:val="24"/>
          <w:shd w:val="clear" w:color="auto" w:fill="FFFFFF"/>
          <w:lang w:eastAsia="ru-RU"/>
        </w:rPr>
        <w:t xml:space="preserve"> в соответствии с заключенными соглашениями (</w:t>
      </w:r>
      <w:r w:rsidRPr="002010EC">
        <w:rPr>
          <w:rFonts w:ascii="Times New Roman" w:eastAsia="Calibri" w:hAnsi="Times New Roman" w:cs="Times New Roman"/>
          <w:color w:val="000000"/>
          <w:sz w:val="24"/>
          <w:szCs w:val="24"/>
          <w:shd w:val="clear" w:color="auto" w:fill="FFFFFF"/>
          <w:lang w:val="en-US" w:eastAsia="ru-RU"/>
        </w:rPr>
        <w:t>S</w:t>
      </w:r>
      <w:r w:rsidRPr="002010EC">
        <w:rPr>
          <w:rFonts w:ascii="Times New Roman" w:eastAsia="Calibri" w:hAnsi="Times New Roman" w:cs="Times New Roman"/>
          <w:color w:val="000000"/>
          <w:sz w:val="24"/>
          <w:szCs w:val="24"/>
          <w:shd w:val="clear" w:color="auto" w:fill="FFFFFF"/>
          <w:lang w:eastAsia="ru-RU"/>
        </w:rPr>
        <w:t xml:space="preserve">вмз)  по  каждому виду вопросов местного значения  определяется   </w:t>
      </w:r>
      <w:r w:rsidRPr="002010EC">
        <w:rPr>
          <w:rFonts w:ascii="Times New Roman" w:eastAsia="Calibri" w:hAnsi="Times New Roman" w:cs="Times New Roman"/>
          <w:iCs/>
          <w:color w:val="000000"/>
          <w:sz w:val="24"/>
          <w:szCs w:val="24"/>
          <w:shd w:val="clear" w:color="auto" w:fill="FFFFFF"/>
          <w:lang w:eastAsia="ru-RU"/>
        </w:rPr>
        <w:t>по следующей формуле:</w:t>
      </w:r>
    </w:p>
    <w:p w14:paraId="17C9CC89" w14:textId="77777777" w:rsidR="002010EC" w:rsidRPr="002010EC" w:rsidRDefault="002010EC" w:rsidP="002010EC">
      <w:pPr>
        <w:widowControl w:val="0"/>
        <w:spacing w:after="0" w:line="240" w:lineRule="auto"/>
        <w:ind w:firstLine="709"/>
        <w:jc w:val="both"/>
        <w:rPr>
          <w:rFonts w:ascii="Times New Roman" w:eastAsia="Calibri" w:hAnsi="Times New Roman" w:cs="Times New Roman"/>
          <w:color w:val="000000"/>
          <w:sz w:val="24"/>
          <w:szCs w:val="24"/>
          <w:shd w:val="clear" w:color="auto" w:fill="FFFFFF"/>
          <w:lang w:eastAsia="ru-RU"/>
        </w:rPr>
      </w:pPr>
    </w:p>
    <w:p w14:paraId="33B86662" w14:textId="77777777" w:rsidR="002010EC" w:rsidRPr="002010EC" w:rsidRDefault="002010EC" w:rsidP="002010EC">
      <w:pPr>
        <w:widowControl w:val="0"/>
        <w:spacing w:after="0" w:line="240" w:lineRule="auto"/>
        <w:ind w:firstLine="567"/>
        <w:jc w:val="both"/>
        <w:rPr>
          <w:rFonts w:ascii="Times New Roman" w:eastAsia="Calibri" w:hAnsi="Times New Roman" w:cs="Times New Roman"/>
          <w:sz w:val="24"/>
          <w:szCs w:val="24"/>
          <w:shd w:val="clear" w:color="auto" w:fill="FFFFFF"/>
          <w:lang w:eastAsia="ru-RU"/>
        </w:rPr>
      </w:pPr>
      <w:r w:rsidRPr="002010EC">
        <w:rPr>
          <w:rFonts w:ascii="Times New Roman" w:eastAsia="Calibri" w:hAnsi="Times New Roman" w:cs="Times New Roman"/>
          <w:smallCaps/>
          <w:color w:val="000000"/>
          <w:sz w:val="24"/>
          <w:szCs w:val="24"/>
          <w:shd w:val="clear" w:color="auto" w:fill="FFFFFF"/>
          <w:lang w:val="en-US"/>
        </w:rPr>
        <w:t>S</w:t>
      </w:r>
      <w:r w:rsidRPr="002010EC">
        <w:rPr>
          <w:rFonts w:ascii="Times New Roman" w:eastAsia="Calibri" w:hAnsi="Times New Roman" w:cs="Times New Roman"/>
          <w:color w:val="000000"/>
          <w:sz w:val="24"/>
          <w:szCs w:val="24"/>
          <w:shd w:val="clear" w:color="auto" w:fill="FFFFFF"/>
          <w:lang w:eastAsia="ru-RU"/>
        </w:rPr>
        <w:t>вмз</w:t>
      </w:r>
      <w:r w:rsidRPr="002010EC">
        <w:rPr>
          <w:rFonts w:ascii="Times New Roman" w:eastAsia="Calibri" w:hAnsi="Times New Roman" w:cs="Times New Roman"/>
          <w:smallCaps/>
          <w:color w:val="000000"/>
          <w:sz w:val="24"/>
          <w:szCs w:val="24"/>
          <w:shd w:val="clear" w:color="auto" w:fill="FFFFFF"/>
          <w:lang w:val="en-US"/>
        </w:rPr>
        <w:t xml:space="preserve"> </w:t>
      </w:r>
      <w:r w:rsidRPr="002010EC">
        <w:rPr>
          <w:rFonts w:ascii="Times New Roman" w:eastAsia="Calibri" w:hAnsi="Times New Roman" w:cs="Times New Roman"/>
          <w:color w:val="000000"/>
          <w:sz w:val="24"/>
          <w:szCs w:val="24"/>
          <w:shd w:val="clear" w:color="auto" w:fill="FFFFFF"/>
          <w:lang w:eastAsia="ru-RU"/>
        </w:rPr>
        <w:t xml:space="preserve">= </w:t>
      </w:r>
      <w:r w:rsidRPr="002010EC">
        <w:rPr>
          <w:rFonts w:ascii="Times New Roman" w:eastAsia="Calibri" w:hAnsi="Times New Roman" w:cs="Times New Roman"/>
          <w:color w:val="000000"/>
          <w:sz w:val="24"/>
          <w:szCs w:val="24"/>
          <w:shd w:val="clear" w:color="auto" w:fill="FFFFFF"/>
          <w:lang w:val="en-US" w:eastAsia="ru-RU"/>
        </w:rPr>
        <w:t>C</w:t>
      </w:r>
      <w:r w:rsidRPr="002010EC">
        <w:rPr>
          <w:rFonts w:ascii="Times New Roman" w:eastAsia="Calibri" w:hAnsi="Times New Roman" w:cs="Times New Roman"/>
          <w:color w:val="000000"/>
          <w:sz w:val="24"/>
          <w:szCs w:val="24"/>
          <w:shd w:val="clear" w:color="auto" w:fill="FFFFFF"/>
          <w:lang w:eastAsia="ru-RU"/>
        </w:rPr>
        <w:t>*</w:t>
      </w:r>
      <w:r w:rsidRPr="002010EC">
        <w:rPr>
          <w:rFonts w:ascii="Times New Roman" w:eastAsia="Calibri" w:hAnsi="Times New Roman" w:cs="Times New Roman"/>
          <w:color w:val="000000"/>
          <w:sz w:val="24"/>
          <w:szCs w:val="24"/>
          <w:shd w:val="clear" w:color="auto" w:fill="FFFFFF"/>
          <w:lang w:val="en-US" w:eastAsia="ru-RU"/>
        </w:rPr>
        <w:t>N</w:t>
      </w:r>
      <w:r w:rsidRPr="002010EC">
        <w:rPr>
          <w:rFonts w:ascii="Times New Roman" w:eastAsia="Calibri" w:hAnsi="Times New Roman" w:cs="Times New Roman"/>
          <w:color w:val="000000"/>
          <w:sz w:val="24"/>
          <w:szCs w:val="24"/>
          <w:shd w:val="clear" w:color="auto" w:fill="FFFFFF"/>
          <w:lang w:eastAsia="ru-RU"/>
        </w:rPr>
        <w:t>* Ккор,</w:t>
      </w:r>
    </w:p>
    <w:p w14:paraId="443C836F" w14:textId="77777777" w:rsidR="002010EC" w:rsidRPr="002010EC" w:rsidRDefault="002010EC" w:rsidP="002010EC">
      <w:pPr>
        <w:widowControl w:val="0"/>
        <w:spacing w:after="0" w:line="240" w:lineRule="auto"/>
        <w:ind w:firstLine="567"/>
        <w:jc w:val="both"/>
        <w:rPr>
          <w:rFonts w:ascii="Times New Roman" w:eastAsia="Calibri" w:hAnsi="Times New Roman" w:cs="Times New Roman"/>
          <w:color w:val="000000"/>
          <w:sz w:val="24"/>
          <w:szCs w:val="24"/>
          <w:shd w:val="clear" w:color="auto" w:fill="FFFFFF"/>
          <w:lang w:eastAsia="ru-RU"/>
        </w:rPr>
      </w:pPr>
    </w:p>
    <w:p w14:paraId="608B1E40" w14:textId="77777777" w:rsidR="002010EC" w:rsidRPr="002010EC" w:rsidRDefault="002010EC" w:rsidP="002010EC">
      <w:pPr>
        <w:widowControl w:val="0"/>
        <w:spacing w:after="0" w:line="240" w:lineRule="auto"/>
        <w:ind w:firstLine="567"/>
        <w:jc w:val="both"/>
        <w:rPr>
          <w:rFonts w:ascii="Times New Roman" w:eastAsia="Calibri" w:hAnsi="Times New Roman" w:cs="Times New Roman"/>
          <w:sz w:val="24"/>
          <w:szCs w:val="24"/>
          <w:shd w:val="clear" w:color="auto" w:fill="FFFFFF"/>
          <w:lang w:eastAsia="ru-RU"/>
        </w:rPr>
      </w:pPr>
      <w:r w:rsidRPr="002010EC">
        <w:rPr>
          <w:rFonts w:ascii="Times New Roman" w:eastAsia="Calibri" w:hAnsi="Times New Roman" w:cs="Times New Roman"/>
          <w:color w:val="000000"/>
          <w:sz w:val="24"/>
          <w:szCs w:val="24"/>
          <w:shd w:val="clear" w:color="auto" w:fill="FFFFFF"/>
          <w:lang w:eastAsia="ru-RU"/>
        </w:rPr>
        <w:t>где:</w:t>
      </w:r>
    </w:p>
    <w:p w14:paraId="541470CA" w14:textId="77777777" w:rsidR="002010EC" w:rsidRPr="002010EC" w:rsidRDefault="002010EC" w:rsidP="002010EC">
      <w:pPr>
        <w:widowControl w:val="0"/>
        <w:tabs>
          <w:tab w:val="left" w:leader="underscore" w:pos="10041"/>
        </w:tabs>
        <w:spacing w:after="0" w:line="240" w:lineRule="auto"/>
        <w:ind w:firstLine="567"/>
        <w:jc w:val="both"/>
        <w:rPr>
          <w:rFonts w:ascii="Times New Roman" w:eastAsia="Calibri" w:hAnsi="Times New Roman" w:cs="Times New Roman"/>
          <w:iCs/>
          <w:color w:val="000000"/>
          <w:sz w:val="24"/>
          <w:szCs w:val="24"/>
          <w:shd w:val="clear" w:color="auto" w:fill="FFFFFF"/>
          <w:lang w:eastAsia="ru-RU"/>
        </w:rPr>
      </w:pPr>
      <w:r w:rsidRPr="002010EC">
        <w:rPr>
          <w:rFonts w:ascii="Times New Roman" w:eastAsia="Calibri" w:hAnsi="Times New Roman" w:cs="Times New Roman"/>
          <w:color w:val="000000"/>
          <w:sz w:val="24"/>
          <w:szCs w:val="24"/>
          <w:shd w:val="clear" w:color="auto" w:fill="FFFFFF"/>
          <w:lang w:eastAsia="ru-RU"/>
        </w:rPr>
        <w:t xml:space="preserve">С - норматив расходов на реализацию соответствующего полномочия по решению вопроса местного значения </w:t>
      </w:r>
      <w:r w:rsidRPr="002010EC">
        <w:rPr>
          <w:rFonts w:ascii="Times New Roman" w:eastAsia="Calibri" w:hAnsi="Times New Roman" w:cs="Times New Roman"/>
          <w:sz w:val="24"/>
          <w:szCs w:val="24"/>
          <w:lang w:eastAsia="ru-RU"/>
        </w:rPr>
        <w:t>Карамальского сельсовета Никольского района Пензенской области</w:t>
      </w:r>
      <w:r w:rsidRPr="002010EC">
        <w:rPr>
          <w:rFonts w:ascii="Times New Roman" w:eastAsia="Calibri" w:hAnsi="Times New Roman" w:cs="Times New Roman"/>
          <w:b/>
          <w:sz w:val="24"/>
          <w:szCs w:val="24"/>
          <w:lang w:eastAsia="ru-RU"/>
        </w:rPr>
        <w:t xml:space="preserve"> </w:t>
      </w:r>
      <w:r w:rsidRPr="002010EC">
        <w:rPr>
          <w:rFonts w:ascii="Times New Roman" w:eastAsia="Calibri" w:hAnsi="Times New Roman" w:cs="Times New Roman"/>
          <w:color w:val="000000"/>
          <w:sz w:val="24"/>
          <w:szCs w:val="24"/>
          <w:shd w:val="clear" w:color="auto" w:fill="FFFFFF"/>
          <w:lang w:eastAsia="ru-RU"/>
        </w:rPr>
        <w:t xml:space="preserve">в расчете на одного жителя за счет иных межбюджетных трансфертов из бюджета </w:t>
      </w:r>
      <w:r w:rsidRPr="002010EC">
        <w:rPr>
          <w:rFonts w:ascii="Times New Roman" w:eastAsia="Calibri" w:hAnsi="Times New Roman" w:cs="Times New Roman"/>
          <w:sz w:val="24"/>
          <w:szCs w:val="24"/>
          <w:lang w:eastAsia="ru-RU"/>
        </w:rPr>
        <w:t>Карамальского сельсовета Никольского района Пензенской области;</w:t>
      </w:r>
      <w:r w:rsidRPr="002010EC">
        <w:rPr>
          <w:rFonts w:ascii="Times New Roman" w:eastAsia="Calibri" w:hAnsi="Times New Roman" w:cs="Times New Roman"/>
          <w:color w:val="000000"/>
          <w:sz w:val="24"/>
          <w:szCs w:val="24"/>
          <w:shd w:val="clear" w:color="auto" w:fill="FFFFFF"/>
          <w:lang w:eastAsia="ru-RU"/>
        </w:rPr>
        <w:t xml:space="preserve"> </w:t>
      </w:r>
    </w:p>
    <w:p w14:paraId="2F37D2AB" w14:textId="77777777" w:rsidR="002010EC" w:rsidRPr="002010EC" w:rsidRDefault="002010EC" w:rsidP="002010EC">
      <w:pPr>
        <w:widowControl w:val="0"/>
        <w:tabs>
          <w:tab w:val="right" w:leader="underscore" w:pos="9985"/>
        </w:tabs>
        <w:spacing w:after="0" w:line="240" w:lineRule="auto"/>
        <w:ind w:firstLine="567"/>
        <w:jc w:val="both"/>
        <w:rPr>
          <w:rFonts w:ascii="Times New Roman" w:eastAsia="Calibri" w:hAnsi="Times New Roman" w:cs="Times New Roman"/>
          <w:iCs/>
          <w:color w:val="000000"/>
          <w:sz w:val="24"/>
          <w:szCs w:val="24"/>
          <w:shd w:val="clear" w:color="auto" w:fill="FFFFFF"/>
          <w:lang w:eastAsia="ru-RU"/>
        </w:rPr>
      </w:pPr>
      <w:r w:rsidRPr="002010EC">
        <w:rPr>
          <w:rFonts w:ascii="Times New Roman" w:eastAsia="Calibri" w:hAnsi="Times New Roman" w:cs="Times New Roman"/>
          <w:color w:val="000000"/>
          <w:sz w:val="24"/>
          <w:szCs w:val="24"/>
          <w:shd w:val="clear" w:color="auto" w:fill="FFFFFF"/>
          <w:lang w:val="en-US" w:eastAsia="ru-RU"/>
        </w:rPr>
        <w:t>N</w:t>
      </w:r>
      <w:r w:rsidRPr="002010EC">
        <w:rPr>
          <w:rFonts w:ascii="Times New Roman" w:eastAsia="Calibri" w:hAnsi="Times New Roman" w:cs="Times New Roman"/>
          <w:color w:val="000000"/>
          <w:sz w:val="24"/>
          <w:szCs w:val="24"/>
          <w:shd w:val="clear" w:color="auto" w:fill="FFFFFF"/>
          <w:lang w:eastAsia="ru-RU"/>
        </w:rPr>
        <w:t xml:space="preserve"> - численность постоянного населения </w:t>
      </w:r>
      <w:r w:rsidRPr="002010EC">
        <w:rPr>
          <w:rFonts w:ascii="Times New Roman" w:eastAsia="Calibri" w:hAnsi="Times New Roman" w:cs="Times New Roman"/>
          <w:sz w:val="24"/>
          <w:szCs w:val="24"/>
          <w:lang w:eastAsia="ru-RU"/>
        </w:rPr>
        <w:t>Карамальского сельсовета Никольского района Пензенской области;</w:t>
      </w:r>
    </w:p>
    <w:p w14:paraId="0B99C96F" w14:textId="77777777" w:rsidR="002010EC" w:rsidRPr="002010EC" w:rsidRDefault="002010EC" w:rsidP="002010EC">
      <w:pPr>
        <w:widowControl w:val="0"/>
        <w:spacing w:after="0" w:line="240" w:lineRule="auto"/>
        <w:ind w:firstLine="567"/>
        <w:jc w:val="both"/>
        <w:rPr>
          <w:rFonts w:ascii="Times New Roman" w:eastAsia="Calibri" w:hAnsi="Times New Roman" w:cs="Times New Roman"/>
          <w:color w:val="000000"/>
          <w:sz w:val="24"/>
          <w:szCs w:val="24"/>
          <w:shd w:val="clear" w:color="auto" w:fill="FFFFFF"/>
          <w:lang w:eastAsia="ru-RU"/>
        </w:rPr>
      </w:pPr>
      <w:r w:rsidRPr="002010EC">
        <w:rPr>
          <w:rFonts w:ascii="Times New Roman" w:eastAsia="Calibri" w:hAnsi="Times New Roman" w:cs="Times New Roman"/>
          <w:color w:val="000000"/>
          <w:sz w:val="24"/>
          <w:szCs w:val="24"/>
          <w:shd w:val="clear" w:color="auto" w:fill="FFFFFF"/>
          <w:lang w:eastAsia="ru-RU"/>
        </w:rPr>
        <w:t>Ккор - корректирующий коэффициент, установленный в размере 1.</w:t>
      </w:r>
    </w:p>
    <w:p w14:paraId="25D15C9A" w14:textId="77777777" w:rsidR="002010EC" w:rsidRPr="002010EC" w:rsidRDefault="002010EC" w:rsidP="002010EC">
      <w:pPr>
        <w:widowControl w:val="0"/>
        <w:spacing w:after="0" w:line="317" w:lineRule="exact"/>
        <w:ind w:firstLine="567"/>
        <w:jc w:val="both"/>
        <w:rPr>
          <w:rFonts w:ascii="Times New Roman" w:eastAsia="Calibri" w:hAnsi="Times New Roman" w:cs="Times New Roman"/>
          <w:i/>
          <w:iCs/>
          <w:color w:val="000000"/>
          <w:sz w:val="24"/>
          <w:szCs w:val="24"/>
          <w:shd w:val="clear" w:color="auto" w:fill="FFFFFF"/>
          <w:lang w:eastAsia="ru-RU"/>
        </w:rPr>
      </w:pPr>
      <w:r w:rsidRPr="002010EC">
        <w:rPr>
          <w:rFonts w:ascii="Times New Roman" w:eastAsia="Calibri" w:hAnsi="Times New Roman" w:cs="Times New Roman"/>
          <w:color w:val="000000"/>
          <w:sz w:val="24"/>
          <w:szCs w:val="24"/>
          <w:shd w:val="clear" w:color="auto" w:fill="FFFFFF"/>
          <w:lang w:eastAsia="ru-RU"/>
        </w:rPr>
        <w:t xml:space="preserve">3. Объем иных межбюджетных трансфертов, предоставляемых из бюджета </w:t>
      </w:r>
      <w:r w:rsidRPr="002010EC">
        <w:rPr>
          <w:rFonts w:ascii="Times New Roman" w:eastAsia="Calibri" w:hAnsi="Times New Roman" w:cs="Times New Roman"/>
          <w:sz w:val="24"/>
          <w:szCs w:val="24"/>
          <w:lang w:eastAsia="ru-RU"/>
        </w:rPr>
        <w:lastRenderedPageBreak/>
        <w:t>Карамальского сельсовета Никольского района Пензенской области</w:t>
      </w:r>
      <w:r w:rsidRPr="002010EC">
        <w:rPr>
          <w:rFonts w:ascii="Times New Roman" w:eastAsia="Calibri" w:hAnsi="Times New Roman" w:cs="Times New Roman"/>
          <w:color w:val="000000"/>
          <w:sz w:val="24"/>
          <w:szCs w:val="24"/>
          <w:shd w:val="clear" w:color="auto" w:fill="FFFFFF"/>
          <w:lang w:eastAsia="ru-RU"/>
        </w:rPr>
        <w:t xml:space="preserve"> бюджету</w:t>
      </w:r>
      <w:r w:rsidRPr="002010EC">
        <w:rPr>
          <w:rFonts w:ascii="Calibri" w:eastAsia="Calibri" w:hAnsi="Calibri" w:cs="Times New Roman"/>
          <w:sz w:val="24"/>
          <w:szCs w:val="24"/>
          <w:lang w:eastAsia="ru-RU"/>
        </w:rPr>
        <w:t xml:space="preserve"> </w:t>
      </w:r>
      <w:r w:rsidRPr="002010EC">
        <w:rPr>
          <w:rFonts w:ascii="Times New Roman" w:eastAsia="Calibri" w:hAnsi="Times New Roman" w:cs="Times New Roman"/>
          <w:sz w:val="24"/>
          <w:szCs w:val="24"/>
          <w:lang w:eastAsia="ru-RU"/>
        </w:rPr>
        <w:t xml:space="preserve">Никольского района Пензенской области </w:t>
      </w:r>
      <w:r w:rsidRPr="002010EC">
        <w:rPr>
          <w:rFonts w:ascii="Times New Roman" w:eastAsia="Calibri" w:hAnsi="Times New Roman" w:cs="Times New Roman"/>
          <w:color w:val="000000"/>
          <w:sz w:val="24"/>
          <w:szCs w:val="24"/>
          <w:shd w:val="clear" w:color="auto" w:fill="FFFFFF"/>
          <w:lang w:eastAsia="ru-RU"/>
        </w:rPr>
        <w:t xml:space="preserve">в </w:t>
      </w:r>
      <w:r w:rsidRPr="002010EC">
        <w:rPr>
          <w:rFonts w:ascii="Times New Roman" w:eastAsia="Calibri" w:hAnsi="Times New Roman" w:cs="Times New Roman"/>
          <w:iCs/>
          <w:sz w:val="24"/>
          <w:szCs w:val="24"/>
          <w:lang w:eastAsia="ru-RU"/>
        </w:rPr>
        <w:t xml:space="preserve">иных случаях, установленных </w:t>
      </w:r>
      <w:r w:rsidRPr="002010EC">
        <w:rPr>
          <w:rFonts w:ascii="Times New Roman" w:eastAsia="Calibri" w:hAnsi="Times New Roman" w:cs="Times New Roman"/>
          <w:sz w:val="24"/>
          <w:szCs w:val="24"/>
          <w:lang w:eastAsia="ru-RU"/>
        </w:rPr>
        <w:t>бюджетным законодательством Российской Федерации, законодательством Пензенской области и муниципальными правовыми актами</w:t>
      </w:r>
      <w:r w:rsidRPr="002010EC">
        <w:rPr>
          <w:rFonts w:ascii="Calibri" w:eastAsia="Calibri" w:hAnsi="Calibri" w:cs="Times New Roman"/>
          <w:sz w:val="24"/>
          <w:szCs w:val="24"/>
          <w:lang w:eastAsia="ru-RU"/>
        </w:rPr>
        <w:t xml:space="preserve"> </w:t>
      </w:r>
      <w:r w:rsidRPr="002010EC">
        <w:rPr>
          <w:rFonts w:ascii="Times New Roman" w:eastAsia="Calibri" w:hAnsi="Times New Roman" w:cs="Times New Roman"/>
          <w:sz w:val="24"/>
          <w:szCs w:val="24"/>
          <w:lang w:eastAsia="ru-RU"/>
        </w:rPr>
        <w:t>Никольского района Пензенской области</w:t>
      </w:r>
      <w:r w:rsidRPr="002010EC">
        <w:rPr>
          <w:rFonts w:ascii="Times New Roman" w:eastAsia="Calibri" w:hAnsi="Times New Roman" w:cs="Times New Roman"/>
          <w:bCs/>
          <w:sz w:val="24"/>
          <w:szCs w:val="24"/>
          <w:lang w:eastAsia="ar-SA"/>
        </w:rPr>
        <w:t>,</w:t>
      </w:r>
    </w:p>
    <w:p w14:paraId="6BDA390A" w14:textId="77777777" w:rsidR="002010EC" w:rsidRPr="002010EC" w:rsidRDefault="002010EC" w:rsidP="002010EC">
      <w:pPr>
        <w:widowControl w:val="0"/>
        <w:spacing w:after="0" w:line="240" w:lineRule="auto"/>
        <w:jc w:val="both"/>
        <w:rPr>
          <w:rFonts w:ascii="Times New Roman" w:eastAsia="Calibri" w:hAnsi="Times New Roman" w:cs="Times New Roman"/>
          <w:color w:val="000000"/>
          <w:sz w:val="24"/>
          <w:szCs w:val="24"/>
          <w:shd w:val="clear" w:color="auto" w:fill="FFFFFF"/>
          <w:lang w:eastAsia="ru-RU"/>
        </w:rPr>
      </w:pPr>
      <w:r w:rsidRPr="002010EC">
        <w:rPr>
          <w:rFonts w:ascii="Times New Roman" w:eastAsia="Calibri" w:hAnsi="Times New Roman" w:cs="Times New Roman"/>
          <w:color w:val="000000"/>
          <w:sz w:val="24"/>
          <w:szCs w:val="24"/>
          <w:shd w:val="clear" w:color="auto" w:fill="FFFFFF"/>
          <w:lang w:eastAsia="ru-RU"/>
        </w:rPr>
        <w:t>(</w:t>
      </w:r>
      <w:r w:rsidRPr="002010EC">
        <w:rPr>
          <w:rFonts w:ascii="Times New Roman" w:eastAsia="Calibri" w:hAnsi="Times New Roman" w:cs="Times New Roman"/>
          <w:color w:val="000000"/>
          <w:sz w:val="24"/>
          <w:szCs w:val="24"/>
          <w:shd w:val="clear" w:color="auto" w:fill="FFFFFF"/>
          <w:lang w:val="en-US" w:eastAsia="ru-RU"/>
        </w:rPr>
        <w:t>S</w:t>
      </w:r>
      <w:r w:rsidRPr="002010EC">
        <w:rPr>
          <w:rFonts w:ascii="Times New Roman" w:eastAsia="Calibri" w:hAnsi="Times New Roman" w:cs="Times New Roman"/>
          <w:color w:val="000000"/>
          <w:sz w:val="24"/>
          <w:szCs w:val="24"/>
          <w:shd w:val="clear" w:color="auto" w:fill="FFFFFF"/>
          <w:lang w:eastAsia="ru-RU"/>
        </w:rPr>
        <w:t>др) по каждому мероприятию определяется по следующей формуле:</w:t>
      </w:r>
    </w:p>
    <w:p w14:paraId="2DCB1E35" w14:textId="77777777" w:rsidR="002010EC" w:rsidRPr="002010EC" w:rsidRDefault="002010EC" w:rsidP="002010EC">
      <w:pPr>
        <w:widowControl w:val="0"/>
        <w:spacing w:after="0" w:line="240" w:lineRule="auto"/>
        <w:jc w:val="both"/>
        <w:rPr>
          <w:rFonts w:ascii="Times New Roman" w:eastAsia="Calibri" w:hAnsi="Times New Roman" w:cs="Times New Roman"/>
          <w:sz w:val="24"/>
          <w:szCs w:val="24"/>
          <w:lang w:eastAsia="ru-RU"/>
        </w:rPr>
      </w:pPr>
    </w:p>
    <w:p w14:paraId="6452AE8B" w14:textId="77777777" w:rsidR="002010EC" w:rsidRPr="002010EC" w:rsidRDefault="002010EC" w:rsidP="002010EC">
      <w:pPr>
        <w:widowControl w:val="0"/>
        <w:spacing w:after="0" w:line="240" w:lineRule="auto"/>
        <w:ind w:firstLine="567"/>
        <w:jc w:val="both"/>
        <w:rPr>
          <w:rFonts w:ascii="Times New Roman" w:eastAsia="Calibri" w:hAnsi="Times New Roman" w:cs="Times New Roman"/>
          <w:color w:val="000000"/>
          <w:sz w:val="24"/>
          <w:szCs w:val="24"/>
          <w:shd w:val="clear" w:color="auto" w:fill="FFFFFF"/>
          <w:lang w:eastAsia="ru-RU"/>
        </w:rPr>
      </w:pPr>
      <w:r w:rsidRPr="002010EC">
        <w:rPr>
          <w:rFonts w:ascii="Times New Roman" w:eastAsia="Calibri" w:hAnsi="Times New Roman" w:cs="Times New Roman"/>
          <w:color w:val="000000"/>
          <w:sz w:val="24"/>
          <w:szCs w:val="24"/>
          <w:shd w:val="clear" w:color="auto" w:fill="FFFFFF"/>
          <w:lang w:val="en-US" w:eastAsia="ru-RU"/>
        </w:rPr>
        <w:t>S</w:t>
      </w:r>
      <w:r w:rsidRPr="002010EC">
        <w:rPr>
          <w:rFonts w:ascii="Times New Roman" w:eastAsia="Calibri" w:hAnsi="Times New Roman" w:cs="Times New Roman"/>
          <w:color w:val="000000"/>
          <w:sz w:val="24"/>
          <w:szCs w:val="24"/>
          <w:shd w:val="clear" w:color="auto" w:fill="FFFFFF"/>
          <w:lang w:eastAsia="ru-RU"/>
        </w:rPr>
        <w:t xml:space="preserve">др = </w:t>
      </w:r>
      <w:r w:rsidRPr="002010EC">
        <w:rPr>
          <w:rFonts w:ascii="Times New Roman" w:eastAsia="Calibri" w:hAnsi="Times New Roman" w:cs="Times New Roman"/>
          <w:color w:val="000000"/>
          <w:sz w:val="24"/>
          <w:szCs w:val="24"/>
          <w:shd w:val="clear" w:color="auto" w:fill="FFFFFF"/>
          <w:lang w:val="en-US" w:eastAsia="ru-RU"/>
        </w:rPr>
        <w:t>C</w:t>
      </w:r>
      <w:r w:rsidRPr="002010EC">
        <w:rPr>
          <w:rFonts w:ascii="Times New Roman" w:eastAsia="Calibri" w:hAnsi="Times New Roman" w:cs="Times New Roman"/>
          <w:color w:val="000000"/>
          <w:sz w:val="24"/>
          <w:szCs w:val="24"/>
          <w:shd w:val="clear" w:color="auto" w:fill="FFFFFF"/>
          <w:lang w:eastAsia="ru-RU"/>
        </w:rPr>
        <w:t>др*</w:t>
      </w:r>
      <w:r w:rsidRPr="002010EC">
        <w:rPr>
          <w:rFonts w:ascii="Times New Roman" w:eastAsia="Calibri" w:hAnsi="Times New Roman" w:cs="Times New Roman"/>
          <w:color w:val="000000"/>
          <w:sz w:val="24"/>
          <w:szCs w:val="24"/>
          <w:shd w:val="clear" w:color="auto" w:fill="FFFFFF"/>
          <w:lang w:val="en-US" w:eastAsia="ru-RU"/>
        </w:rPr>
        <w:t>N</w:t>
      </w:r>
      <w:r w:rsidRPr="002010EC">
        <w:rPr>
          <w:rFonts w:ascii="Times New Roman" w:eastAsia="Calibri" w:hAnsi="Times New Roman" w:cs="Times New Roman"/>
          <w:color w:val="000000"/>
          <w:sz w:val="24"/>
          <w:szCs w:val="24"/>
          <w:shd w:val="clear" w:color="auto" w:fill="FFFFFF"/>
          <w:lang w:eastAsia="ru-RU"/>
        </w:rPr>
        <w:t xml:space="preserve">др*Кдр, </w:t>
      </w:r>
    </w:p>
    <w:p w14:paraId="52FEFBC9" w14:textId="77777777" w:rsidR="002010EC" w:rsidRPr="002010EC" w:rsidRDefault="002010EC" w:rsidP="002010EC">
      <w:pPr>
        <w:widowControl w:val="0"/>
        <w:spacing w:after="0" w:line="240" w:lineRule="auto"/>
        <w:ind w:firstLine="567"/>
        <w:jc w:val="both"/>
        <w:rPr>
          <w:rFonts w:ascii="Times New Roman" w:eastAsia="Calibri" w:hAnsi="Times New Roman" w:cs="Times New Roman"/>
          <w:color w:val="000000"/>
          <w:sz w:val="24"/>
          <w:szCs w:val="24"/>
          <w:shd w:val="clear" w:color="auto" w:fill="FFFFFF"/>
          <w:lang w:eastAsia="ru-RU"/>
        </w:rPr>
      </w:pPr>
    </w:p>
    <w:p w14:paraId="1B0E4070" w14:textId="77777777" w:rsidR="002010EC" w:rsidRPr="002010EC" w:rsidRDefault="002010EC" w:rsidP="002010EC">
      <w:pPr>
        <w:widowControl w:val="0"/>
        <w:spacing w:after="0" w:line="240" w:lineRule="auto"/>
        <w:ind w:firstLine="567"/>
        <w:jc w:val="both"/>
        <w:rPr>
          <w:rFonts w:ascii="Times New Roman" w:eastAsia="Calibri" w:hAnsi="Times New Roman" w:cs="Times New Roman"/>
          <w:sz w:val="24"/>
          <w:szCs w:val="24"/>
          <w:shd w:val="clear" w:color="auto" w:fill="FFFFFF"/>
          <w:lang w:eastAsia="ru-RU"/>
        </w:rPr>
      </w:pPr>
      <w:r w:rsidRPr="002010EC">
        <w:rPr>
          <w:rFonts w:ascii="Times New Roman" w:eastAsia="Calibri" w:hAnsi="Times New Roman" w:cs="Times New Roman"/>
          <w:color w:val="000000"/>
          <w:sz w:val="24"/>
          <w:szCs w:val="24"/>
          <w:shd w:val="clear" w:color="auto" w:fill="FFFFFF"/>
          <w:lang w:eastAsia="ru-RU"/>
        </w:rPr>
        <w:t>где:</w:t>
      </w:r>
    </w:p>
    <w:p w14:paraId="0CCACA2E" w14:textId="77777777" w:rsidR="002010EC" w:rsidRPr="002010EC" w:rsidRDefault="002010EC" w:rsidP="002010EC">
      <w:pPr>
        <w:widowControl w:val="0"/>
        <w:tabs>
          <w:tab w:val="left" w:leader="underscore" w:pos="10041"/>
        </w:tabs>
        <w:spacing w:after="0" w:line="240" w:lineRule="auto"/>
        <w:ind w:firstLine="567"/>
        <w:jc w:val="both"/>
        <w:rPr>
          <w:rFonts w:ascii="Times New Roman" w:eastAsia="Calibri" w:hAnsi="Times New Roman" w:cs="Times New Roman"/>
          <w:color w:val="000000"/>
          <w:sz w:val="24"/>
          <w:szCs w:val="24"/>
          <w:shd w:val="clear" w:color="auto" w:fill="FFFFFF"/>
          <w:lang w:eastAsia="ru-RU"/>
        </w:rPr>
      </w:pPr>
      <w:r w:rsidRPr="002010EC">
        <w:rPr>
          <w:rFonts w:ascii="Times New Roman" w:eastAsia="Calibri" w:hAnsi="Times New Roman" w:cs="Times New Roman"/>
          <w:color w:val="000000"/>
          <w:sz w:val="24"/>
          <w:szCs w:val="24"/>
          <w:shd w:val="clear" w:color="auto" w:fill="FFFFFF"/>
          <w:lang w:val="en-US" w:eastAsia="ru-RU"/>
        </w:rPr>
        <w:t>C</w:t>
      </w:r>
      <w:r w:rsidRPr="002010EC">
        <w:rPr>
          <w:rFonts w:ascii="Times New Roman" w:eastAsia="Calibri" w:hAnsi="Times New Roman" w:cs="Times New Roman"/>
          <w:color w:val="000000"/>
          <w:sz w:val="24"/>
          <w:szCs w:val="24"/>
          <w:shd w:val="clear" w:color="auto" w:fill="FFFFFF"/>
          <w:lang w:eastAsia="ru-RU"/>
        </w:rPr>
        <w:t xml:space="preserve">др - норматив расходов на реализацию соответствующего мероприятия по решению вопроса местного значения </w:t>
      </w:r>
      <w:r w:rsidRPr="002010EC">
        <w:rPr>
          <w:rFonts w:ascii="Times New Roman" w:eastAsia="Calibri" w:hAnsi="Times New Roman" w:cs="Times New Roman"/>
          <w:sz w:val="24"/>
          <w:szCs w:val="24"/>
          <w:lang w:eastAsia="ru-RU"/>
        </w:rPr>
        <w:t>Карамальского сельсовета Никольского района Пензенской области</w:t>
      </w:r>
      <w:r w:rsidRPr="002010EC">
        <w:rPr>
          <w:rFonts w:ascii="Times New Roman" w:eastAsia="Calibri" w:hAnsi="Times New Roman" w:cs="Times New Roman"/>
          <w:color w:val="000000"/>
          <w:sz w:val="24"/>
          <w:szCs w:val="24"/>
          <w:shd w:val="clear" w:color="auto" w:fill="FFFFFF"/>
          <w:lang w:eastAsia="ru-RU"/>
        </w:rPr>
        <w:t xml:space="preserve">, не связанного с указанной в пункте 2 настоящей Методики передачей части полномочий, в расчете на одного жителя за счет иных межбюджетных трансфертов из бюджета </w:t>
      </w:r>
      <w:r w:rsidRPr="002010EC">
        <w:rPr>
          <w:rFonts w:ascii="Times New Roman" w:eastAsia="Calibri" w:hAnsi="Times New Roman" w:cs="Times New Roman"/>
          <w:sz w:val="24"/>
          <w:szCs w:val="24"/>
          <w:lang w:eastAsia="ru-RU"/>
        </w:rPr>
        <w:t>Карамальского сельсовета Никольского района Пензенской области</w:t>
      </w:r>
      <w:r w:rsidRPr="002010EC">
        <w:rPr>
          <w:rFonts w:ascii="Times New Roman" w:eastAsia="Calibri" w:hAnsi="Times New Roman" w:cs="Times New Roman"/>
          <w:color w:val="000000"/>
          <w:sz w:val="24"/>
          <w:szCs w:val="24"/>
          <w:shd w:val="clear" w:color="auto" w:fill="FFFFFF"/>
          <w:lang w:eastAsia="ru-RU"/>
        </w:rPr>
        <w:t>;</w:t>
      </w:r>
    </w:p>
    <w:p w14:paraId="5ABAF0BF" w14:textId="77777777" w:rsidR="002010EC" w:rsidRPr="002010EC" w:rsidRDefault="002010EC" w:rsidP="002010EC">
      <w:pPr>
        <w:widowControl w:val="0"/>
        <w:tabs>
          <w:tab w:val="right" w:leader="underscore" w:pos="9985"/>
        </w:tabs>
        <w:spacing w:after="0" w:line="240" w:lineRule="auto"/>
        <w:ind w:firstLine="567"/>
        <w:jc w:val="both"/>
        <w:rPr>
          <w:rFonts w:ascii="Times New Roman" w:eastAsia="Calibri" w:hAnsi="Times New Roman" w:cs="Times New Roman"/>
          <w:color w:val="000000"/>
          <w:sz w:val="24"/>
          <w:szCs w:val="24"/>
          <w:shd w:val="clear" w:color="auto" w:fill="FFFFFF"/>
          <w:lang w:eastAsia="ru-RU"/>
        </w:rPr>
      </w:pPr>
      <w:r w:rsidRPr="002010EC">
        <w:rPr>
          <w:rFonts w:ascii="Times New Roman" w:eastAsia="Calibri" w:hAnsi="Times New Roman" w:cs="Times New Roman"/>
          <w:color w:val="000000"/>
          <w:sz w:val="24"/>
          <w:szCs w:val="24"/>
          <w:shd w:val="clear" w:color="auto" w:fill="FFFFFF"/>
          <w:lang w:val="en-US" w:eastAsia="ru-RU"/>
        </w:rPr>
        <w:t>N</w:t>
      </w:r>
      <w:r w:rsidRPr="002010EC">
        <w:rPr>
          <w:rFonts w:ascii="Times New Roman" w:eastAsia="Calibri" w:hAnsi="Times New Roman" w:cs="Times New Roman"/>
          <w:color w:val="000000"/>
          <w:sz w:val="24"/>
          <w:szCs w:val="24"/>
          <w:shd w:val="clear" w:color="auto" w:fill="FFFFFF"/>
          <w:lang w:eastAsia="ru-RU"/>
        </w:rPr>
        <w:t xml:space="preserve">др - численность постоянного населения </w:t>
      </w:r>
      <w:r w:rsidRPr="002010EC">
        <w:rPr>
          <w:rFonts w:ascii="Times New Roman" w:eastAsia="Calibri" w:hAnsi="Times New Roman" w:cs="Times New Roman"/>
          <w:sz w:val="24"/>
          <w:szCs w:val="24"/>
          <w:lang w:eastAsia="ru-RU"/>
        </w:rPr>
        <w:t>Карамальского сельсовета Никольского района Пензенской области</w:t>
      </w:r>
      <w:r w:rsidRPr="002010EC">
        <w:rPr>
          <w:rFonts w:ascii="Times New Roman" w:eastAsia="Calibri" w:hAnsi="Times New Roman" w:cs="Times New Roman"/>
          <w:color w:val="000000"/>
          <w:sz w:val="24"/>
          <w:szCs w:val="24"/>
          <w:shd w:val="clear" w:color="auto" w:fill="FFFFFF"/>
          <w:lang w:eastAsia="ru-RU"/>
        </w:rPr>
        <w:t xml:space="preserve">, </w:t>
      </w:r>
      <w:r w:rsidRPr="002010EC">
        <w:rPr>
          <w:rFonts w:ascii="Times New Roman" w:eastAsia="Calibri" w:hAnsi="Times New Roman" w:cs="Times New Roman"/>
          <w:sz w:val="24"/>
          <w:szCs w:val="24"/>
          <w:shd w:val="clear" w:color="auto" w:fill="FFFFFF"/>
          <w:lang w:eastAsia="ru-RU"/>
        </w:rPr>
        <w:t xml:space="preserve">являющихся потребителями соответствующих муниципальных услуг; </w:t>
      </w:r>
    </w:p>
    <w:p w14:paraId="4F8B749E" w14:textId="5E45345A" w:rsidR="002010EC" w:rsidRPr="002010EC" w:rsidRDefault="002010EC" w:rsidP="002010EC">
      <w:pPr>
        <w:widowControl w:val="0"/>
        <w:spacing w:after="0" w:line="240" w:lineRule="auto"/>
        <w:ind w:firstLine="567"/>
        <w:jc w:val="both"/>
        <w:rPr>
          <w:rFonts w:ascii="Times New Roman" w:eastAsia="Calibri" w:hAnsi="Times New Roman" w:cs="Times New Roman"/>
          <w:color w:val="000000"/>
          <w:sz w:val="24"/>
          <w:szCs w:val="24"/>
          <w:shd w:val="clear" w:color="auto" w:fill="FFFFFF"/>
          <w:lang w:eastAsia="ru-RU"/>
        </w:rPr>
      </w:pPr>
      <w:r w:rsidRPr="002010EC">
        <w:rPr>
          <w:rFonts w:ascii="Times New Roman" w:eastAsia="Calibri" w:hAnsi="Times New Roman" w:cs="Times New Roman"/>
          <w:color w:val="000000"/>
          <w:sz w:val="24"/>
          <w:szCs w:val="24"/>
          <w:shd w:val="clear" w:color="auto" w:fill="FFFFFF"/>
          <w:lang w:eastAsia="ru-RU"/>
        </w:rPr>
        <w:t>Кдр - коэффициент иных затрат, установленный в размере 1.</w:t>
      </w:r>
    </w:p>
    <w:p w14:paraId="6CC16DD5" w14:textId="77777777" w:rsidR="002010EC" w:rsidRPr="00BD3925" w:rsidRDefault="002010EC" w:rsidP="002010EC">
      <w:pPr>
        <w:spacing w:after="0" w:line="240" w:lineRule="auto"/>
        <w:rPr>
          <w:rFonts w:ascii="Times New Roman" w:eastAsia="Times New Roman" w:hAnsi="Times New Roman" w:cs="Times New Roman"/>
          <w:sz w:val="24"/>
          <w:szCs w:val="24"/>
          <w:lang w:eastAsia="ru-RU"/>
        </w:rPr>
      </w:pPr>
      <w:r w:rsidRPr="00BD3925">
        <w:rPr>
          <w:rFonts w:ascii="Times New Roman" w:eastAsia="Times New Roman" w:hAnsi="Times New Roman" w:cs="Times New Roman"/>
          <w:sz w:val="24"/>
          <w:szCs w:val="24"/>
          <w:lang w:eastAsia="ru-RU"/>
        </w:rPr>
        <w:t>*****************************************************************************</w:t>
      </w:r>
    </w:p>
    <w:p w14:paraId="539F84BB" w14:textId="77777777" w:rsidR="002010EC" w:rsidRPr="00BD3925" w:rsidRDefault="002010EC" w:rsidP="002010EC">
      <w:pPr>
        <w:spacing w:after="0" w:line="240" w:lineRule="auto"/>
        <w:jc w:val="both"/>
        <w:rPr>
          <w:rFonts w:ascii="Times New Roman" w:eastAsia="Times New Roman" w:hAnsi="Times New Roman" w:cs="Times New Roman"/>
          <w:b/>
          <w:sz w:val="24"/>
          <w:szCs w:val="24"/>
          <w:lang w:eastAsia="ru-RU"/>
        </w:rPr>
      </w:pPr>
      <w:proofErr w:type="gramStart"/>
      <w:r w:rsidRPr="00BD3925">
        <w:rPr>
          <w:rFonts w:ascii="Times New Roman" w:eastAsia="Times New Roman" w:hAnsi="Times New Roman" w:cs="Times New Roman"/>
          <w:b/>
          <w:sz w:val="24"/>
          <w:szCs w:val="24"/>
          <w:lang w:eastAsia="ru-RU"/>
        </w:rPr>
        <w:t>Учредитель:  Комитет</w:t>
      </w:r>
      <w:proofErr w:type="gramEnd"/>
      <w:r w:rsidRPr="00BD3925">
        <w:rPr>
          <w:rFonts w:ascii="Times New Roman" w:eastAsia="Times New Roman" w:hAnsi="Times New Roman" w:cs="Times New Roman"/>
          <w:b/>
          <w:sz w:val="24"/>
          <w:szCs w:val="24"/>
          <w:lang w:eastAsia="ru-RU"/>
        </w:rPr>
        <w:t xml:space="preserve"> местного самоуправления Карамальского сельсовета Никольского района Пензенской области</w:t>
      </w:r>
    </w:p>
    <w:p w14:paraId="29B3D99E" w14:textId="77777777" w:rsidR="002010EC" w:rsidRPr="00BD3925" w:rsidRDefault="002010EC" w:rsidP="002010EC">
      <w:pPr>
        <w:spacing w:after="0" w:line="240" w:lineRule="auto"/>
        <w:jc w:val="both"/>
        <w:rPr>
          <w:rFonts w:ascii="Times New Roman" w:eastAsia="Times New Roman" w:hAnsi="Times New Roman" w:cs="Times New Roman"/>
          <w:b/>
          <w:sz w:val="24"/>
          <w:szCs w:val="24"/>
          <w:lang w:eastAsia="ru-RU"/>
        </w:rPr>
      </w:pPr>
      <w:r w:rsidRPr="00BD3925">
        <w:rPr>
          <w:rFonts w:ascii="Times New Roman" w:eastAsia="Times New Roman" w:hAnsi="Times New Roman" w:cs="Times New Roman"/>
          <w:b/>
          <w:sz w:val="24"/>
          <w:szCs w:val="24"/>
          <w:lang w:eastAsia="ru-RU"/>
        </w:rPr>
        <w:t xml:space="preserve">Издатель: </w:t>
      </w:r>
      <w:proofErr w:type="gramStart"/>
      <w:r w:rsidRPr="00BD3925">
        <w:rPr>
          <w:rFonts w:ascii="Times New Roman" w:eastAsia="Times New Roman" w:hAnsi="Times New Roman" w:cs="Times New Roman"/>
          <w:b/>
          <w:sz w:val="24"/>
          <w:szCs w:val="24"/>
          <w:lang w:eastAsia="ru-RU"/>
        </w:rPr>
        <w:t>Администрация  Карамальского</w:t>
      </w:r>
      <w:proofErr w:type="gramEnd"/>
      <w:r w:rsidRPr="00BD3925">
        <w:rPr>
          <w:rFonts w:ascii="Times New Roman" w:eastAsia="Times New Roman" w:hAnsi="Times New Roman" w:cs="Times New Roman"/>
          <w:b/>
          <w:sz w:val="24"/>
          <w:szCs w:val="24"/>
          <w:lang w:eastAsia="ru-RU"/>
        </w:rPr>
        <w:t xml:space="preserve"> сельсовета Никольского района Пензенской области.</w:t>
      </w:r>
    </w:p>
    <w:p w14:paraId="73B05A83" w14:textId="77777777" w:rsidR="002010EC" w:rsidRPr="00BD3925" w:rsidRDefault="002010EC" w:rsidP="002010EC">
      <w:pPr>
        <w:spacing w:after="0" w:line="240" w:lineRule="auto"/>
        <w:jc w:val="both"/>
        <w:rPr>
          <w:rFonts w:ascii="Times New Roman" w:eastAsia="Times New Roman" w:hAnsi="Times New Roman" w:cs="Times New Roman"/>
          <w:b/>
          <w:sz w:val="24"/>
          <w:szCs w:val="24"/>
          <w:lang w:eastAsia="ru-RU"/>
        </w:rPr>
      </w:pPr>
    </w:p>
    <w:p w14:paraId="4F8D44CE" w14:textId="77777777" w:rsidR="002010EC" w:rsidRPr="00BD3925" w:rsidRDefault="002010EC" w:rsidP="002010EC">
      <w:pPr>
        <w:spacing w:after="0" w:line="240" w:lineRule="auto"/>
        <w:jc w:val="both"/>
        <w:rPr>
          <w:rFonts w:ascii="Times New Roman" w:eastAsia="Times New Roman" w:hAnsi="Times New Roman" w:cs="Times New Roman"/>
          <w:b/>
          <w:sz w:val="24"/>
          <w:szCs w:val="24"/>
          <w:lang w:eastAsia="ru-RU"/>
        </w:rPr>
      </w:pPr>
      <w:r w:rsidRPr="00BD3925">
        <w:rPr>
          <w:rFonts w:ascii="Times New Roman" w:eastAsia="Times New Roman" w:hAnsi="Times New Roman" w:cs="Times New Roman"/>
          <w:b/>
          <w:sz w:val="24"/>
          <w:szCs w:val="24"/>
          <w:lang w:eastAsia="ru-RU"/>
        </w:rPr>
        <w:t xml:space="preserve">Адрес редакции: 442686, Пензенская область, Никольский район, с.Карамалы, ул. Октябрьская, 3    </w:t>
      </w:r>
      <w:r w:rsidRPr="00BD3925">
        <w:rPr>
          <w:rFonts w:ascii="Times New Roman" w:eastAsia="Times New Roman" w:hAnsi="Times New Roman" w:cs="Times New Roman"/>
          <w:b/>
          <w:sz w:val="24"/>
          <w:szCs w:val="24"/>
          <w:lang w:val="en-US" w:eastAsia="ru-RU"/>
        </w:rPr>
        <w:t>E</w:t>
      </w:r>
      <w:r w:rsidRPr="00BD3925">
        <w:rPr>
          <w:rFonts w:ascii="Times New Roman" w:eastAsia="Times New Roman" w:hAnsi="Times New Roman" w:cs="Times New Roman"/>
          <w:b/>
          <w:sz w:val="24"/>
          <w:szCs w:val="24"/>
          <w:lang w:eastAsia="ru-RU"/>
        </w:rPr>
        <w:t>-</w:t>
      </w:r>
      <w:r w:rsidRPr="00BD3925">
        <w:rPr>
          <w:rFonts w:ascii="Times New Roman" w:eastAsia="Times New Roman" w:hAnsi="Times New Roman" w:cs="Times New Roman"/>
          <w:b/>
          <w:sz w:val="24"/>
          <w:szCs w:val="24"/>
          <w:lang w:val="en-US" w:eastAsia="ru-RU"/>
        </w:rPr>
        <w:t>mail</w:t>
      </w:r>
      <w:r w:rsidRPr="00BD3925">
        <w:rPr>
          <w:rFonts w:ascii="Times New Roman" w:eastAsia="Times New Roman" w:hAnsi="Times New Roman" w:cs="Times New Roman"/>
          <w:b/>
          <w:sz w:val="24"/>
          <w:szCs w:val="24"/>
          <w:lang w:eastAsia="ru-RU"/>
        </w:rPr>
        <w:t xml:space="preserve">: </w:t>
      </w:r>
      <w:hyperlink r:id="rId10" w:history="1">
        <w:r w:rsidRPr="00BD3925">
          <w:rPr>
            <w:rFonts w:ascii="Times New Roman" w:eastAsia="Calibri" w:hAnsi="Times New Roman" w:cs="Times New Roman"/>
            <w:color w:val="0000FF"/>
            <w:u w:val="single"/>
          </w:rPr>
          <w:t>karamal-nik@yandex.ru</w:t>
        </w:r>
      </w:hyperlink>
    </w:p>
    <w:p w14:paraId="79957E5B" w14:textId="77777777" w:rsidR="002010EC" w:rsidRPr="00BD3925" w:rsidRDefault="002010EC" w:rsidP="002010EC">
      <w:pPr>
        <w:spacing w:after="0" w:line="240" w:lineRule="auto"/>
        <w:jc w:val="both"/>
        <w:rPr>
          <w:rFonts w:ascii="Times New Roman" w:eastAsia="Times New Roman" w:hAnsi="Times New Roman" w:cs="Times New Roman"/>
          <w:b/>
          <w:sz w:val="24"/>
          <w:szCs w:val="24"/>
          <w:lang w:eastAsia="ru-RU"/>
        </w:rPr>
      </w:pPr>
      <w:r w:rsidRPr="00BD3925">
        <w:rPr>
          <w:rFonts w:ascii="Times New Roman" w:eastAsia="Times New Roman" w:hAnsi="Times New Roman" w:cs="Times New Roman"/>
          <w:b/>
          <w:sz w:val="24"/>
          <w:szCs w:val="24"/>
          <w:lang w:eastAsia="ru-RU"/>
        </w:rPr>
        <w:t>Адрес издателя: 442664, Пензенская область, Никольский район, с.Карамалы, ул. Октябрьская, 3</w:t>
      </w:r>
    </w:p>
    <w:p w14:paraId="771D5BFF" w14:textId="77777777" w:rsidR="002010EC" w:rsidRPr="00BD3925" w:rsidRDefault="002010EC" w:rsidP="002010EC">
      <w:pPr>
        <w:spacing w:after="0" w:line="240" w:lineRule="auto"/>
        <w:rPr>
          <w:rFonts w:ascii="Times New Roman" w:eastAsia="Times New Roman" w:hAnsi="Times New Roman" w:cs="Times New Roman"/>
          <w:sz w:val="24"/>
          <w:szCs w:val="24"/>
          <w:lang w:eastAsia="ru-RU"/>
        </w:rPr>
      </w:pPr>
      <w:r w:rsidRPr="00BD3925">
        <w:rPr>
          <w:rFonts w:ascii="Times New Roman" w:eastAsia="Times New Roman" w:hAnsi="Times New Roman" w:cs="Times New Roman"/>
          <w:b/>
          <w:sz w:val="24"/>
          <w:szCs w:val="24"/>
          <w:lang w:eastAsia="ru-RU"/>
        </w:rPr>
        <w:t>Редактор: Алябин А.А.                                     тираж 50 экз.                     (менее 1000 шт.)</w:t>
      </w:r>
    </w:p>
    <w:p w14:paraId="48BBDAC3" w14:textId="77777777" w:rsidR="00394520" w:rsidRDefault="00394520"/>
    <w:sectPr w:rsidR="003945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8C8A0" w14:textId="77777777" w:rsidR="004B0CFD" w:rsidRDefault="004B0CFD" w:rsidP="007D1C1F">
      <w:pPr>
        <w:spacing w:after="0" w:line="240" w:lineRule="auto"/>
      </w:pPr>
      <w:r>
        <w:separator/>
      </w:r>
    </w:p>
  </w:endnote>
  <w:endnote w:type="continuationSeparator" w:id="0">
    <w:p w14:paraId="12DED44C" w14:textId="77777777" w:rsidR="004B0CFD" w:rsidRDefault="004B0CFD" w:rsidP="007D1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8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CYR">
    <w:panose1 w:val="020B0604020202020204"/>
    <w:charset w:val="CC"/>
    <w:family w:val="swiss"/>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Impact">
    <w:panose1 w:val="020B0806030902050204"/>
    <w:charset w:val="CC"/>
    <w:family w:val="swiss"/>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4F201" w14:textId="77777777" w:rsidR="004B0CFD" w:rsidRDefault="004B0CFD" w:rsidP="007D1C1F">
      <w:pPr>
        <w:spacing w:after="0" w:line="240" w:lineRule="auto"/>
      </w:pPr>
      <w:r>
        <w:separator/>
      </w:r>
    </w:p>
  </w:footnote>
  <w:footnote w:type="continuationSeparator" w:id="0">
    <w:p w14:paraId="0212CF5D" w14:textId="77777777" w:rsidR="004B0CFD" w:rsidRDefault="004B0CFD" w:rsidP="007D1C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25pt;height:12.25pt" o:bullet="t">
        <v:imagedata r:id="rId1" o:title=""/>
      </v:shape>
    </w:pict>
  </w:numPicBullet>
  <w:abstractNum w:abstractNumId="0"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cs="Times New Roman"/>
        <w:b w:val="0"/>
        <w:color w:val="000000"/>
        <w:sz w:val="24"/>
        <w:szCs w:val="24"/>
      </w:rPr>
    </w:lvl>
    <w:lvl w:ilvl="1">
      <w:start w:val="1"/>
      <w:numFmt w:val="bullet"/>
      <w:suff w:val="nothing"/>
      <w:lvlText w:val=""/>
      <w:lvlJc w:val="left"/>
      <w:pPr>
        <w:tabs>
          <w:tab w:val="num" w:pos="0"/>
        </w:tabs>
        <w:ind w:left="0" w:firstLine="0"/>
      </w:pPr>
      <w:rPr>
        <w:rFonts w:ascii="Symbol" w:hAnsi="Symbol" w:cs="Times New Roman"/>
        <w:b w:val="0"/>
        <w:color w:val="000000"/>
        <w:sz w:val="24"/>
        <w:szCs w:val="24"/>
      </w:rPr>
    </w:lvl>
    <w:lvl w:ilvl="2">
      <w:start w:val="1"/>
      <w:numFmt w:val="bullet"/>
      <w:suff w:val="nothing"/>
      <w:lvlText w:val=""/>
      <w:lvlJc w:val="left"/>
      <w:pPr>
        <w:tabs>
          <w:tab w:val="num" w:pos="0"/>
        </w:tabs>
        <w:ind w:left="0" w:firstLine="0"/>
      </w:pPr>
      <w:rPr>
        <w:rFonts w:ascii="Symbol" w:hAnsi="Symbol" w:cs="Times New Roman"/>
        <w:b w:val="0"/>
        <w:color w:val="000000"/>
        <w:sz w:val="24"/>
        <w:szCs w:val="24"/>
      </w:rPr>
    </w:lvl>
    <w:lvl w:ilvl="3">
      <w:start w:val="1"/>
      <w:numFmt w:val="bullet"/>
      <w:suff w:val="nothing"/>
      <w:lvlText w:val=""/>
      <w:lvlJc w:val="left"/>
      <w:pPr>
        <w:tabs>
          <w:tab w:val="num" w:pos="0"/>
        </w:tabs>
        <w:ind w:left="0" w:firstLine="0"/>
      </w:pPr>
      <w:rPr>
        <w:rFonts w:ascii="Symbol" w:hAnsi="Symbol" w:cs="Times New Roman"/>
        <w:b w:val="0"/>
        <w:color w:val="000000"/>
        <w:sz w:val="24"/>
        <w:szCs w:val="24"/>
      </w:rPr>
    </w:lvl>
    <w:lvl w:ilvl="4">
      <w:start w:val="1"/>
      <w:numFmt w:val="bullet"/>
      <w:suff w:val="nothing"/>
      <w:lvlText w:val=""/>
      <w:lvlJc w:val="left"/>
      <w:pPr>
        <w:tabs>
          <w:tab w:val="num" w:pos="0"/>
        </w:tabs>
        <w:ind w:left="0" w:firstLine="0"/>
      </w:pPr>
      <w:rPr>
        <w:rFonts w:ascii="Symbol" w:hAnsi="Symbol" w:cs="Times New Roman"/>
        <w:b w:val="0"/>
        <w:color w:val="000000"/>
        <w:sz w:val="24"/>
        <w:szCs w:val="24"/>
      </w:rPr>
    </w:lvl>
    <w:lvl w:ilvl="5">
      <w:start w:val="1"/>
      <w:numFmt w:val="bullet"/>
      <w:suff w:val="nothing"/>
      <w:lvlText w:val=""/>
      <w:lvlJc w:val="left"/>
      <w:pPr>
        <w:tabs>
          <w:tab w:val="num" w:pos="0"/>
        </w:tabs>
        <w:ind w:left="0" w:firstLine="0"/>
      </w:pPr>
      <w:rPr>
        <w:rFonts w:ascii="Symbol" w:hAnsi="Symbol" w:cs="Times New Roman"/>
        <w:b w:val="0"/>
        <w:color w:val="000000"/>
        <w:sz w:val="24"/>
        <w:szCs w:val="24"/>
      </w:rPr>
    </w:lvl>
    <w:lvl w:ilvl="6">
      <w:start w:val="1"/>
      <w:numFmt w:val="bullet"/>
      <w:suff w:val="nothing"/>
      <w:lvlText w:val=""/>
      <w:lvlJc w:val="left"/>
      <w:pPr>
        <w:tabs>
          <w:tab w:val="num" w:pos="0"/>
        </w:tabs>
        <w:ind w:left="0" w:firstLine="0"/>
      </w:pPr>
      <w:rPr>
        <w:rFonts w:ascii="Symbol" w:hAnsi="Symbol" w:cs="Times New Roman"/>
        <w:b w:val="0"/>
        <w:color w:val="000000"/>
        <w:sz w:val="24"/>
        <w:szCs w:val="24"/>
      </w:rPr>
    </w:lvl>
    <w:lvl w:ilvl="7">
      <w:start w:val="1"/>
      <w:numFmt w:val="bullet"/>
      <w:suff w:val="nothing"/>
      <w:lvlText w:val=""/>
      <w:lvlJc w:val="left"/>
      <w:pPr>
        <w:tabs>
          <w:tab w:val="num" w:pos="0"/>
        </w:tabs>
        <w:ind w:left="0" w:firstLine="0"/>
      </w:pPr>
      <w:rPr>
        <w:rFonts w:ascii="Symbol" w:hAnsi="Symbol" w:cs="Times New Roman"/>
        <w:b w:val="0"/>
        <w:color w:val="000000"/>
        <w:sz w:val="24"/>
        <w:szCs w:val="24"/>
      </w:rPr>
    </w:lvl>
    <w:lvl w:ilvl="8">
      <w:start w:val="1"/>
      <w:numFmt w:val="bullet"/>
      <w:suff w:val="nothing"/>
      <w:lvlText w:val=""/>
      <w:lvlJc w:val="left"/>
      <w:pPr>
        <w:tabs>
          <w:tab w:val="num" w:pos="0"/>
        </w:tabs>
        <w:ind w:left="0" w:firstLine="0"/>
      </w:pPr>
      <w:rPr>
        <w:rFonts w:ascii="Symbol" w:hAnsi="Symbol" w:cs="Times New Roman"/>
        <w:b w:val="0"/>
        <w:color w:val="000000"/>
        <w:sz w:val="24"/>
        <w:szCs w:val="24"/>
      </w:rPr>
    </w:lvl>
  </w:abstractNum>
  <w:abstractNum w:abstractNumId="1" w15:restartNumberingAfterBreak="0">
    <w:nsid w:val="00000004"/>
    <w:multiLevelType w:val="multilevel"/>
    <w:tmpl w:val="00000004"/>
    <w:name w:val="WW8Num4"/>
    <w:lvl w:ilvl="0">
      <w:start w:val="1"/>
      <w:numFmt w:val="bullet"/>
      <w:suff w:val="nothing"/>
      <w:lvlText w:val=""/>
      <w:lvlJc w:val="left"/>
      <w:pPr>
        <w:tabs>
          <w:tab w:val="num" w:pos="0"/>
        </w:tabs>
        <w:ind w:left="0" w:firstLine="0"/>
      </w:pPr>
      <w:rPr>
        <w:rFonts w:ascii="Symbol" w:hAnsi="Symbol" w:cs="Times New Roman"/>
        <w:b w:val="0"/>
        <w:bCs w:val="0"/>
        <w:sz w:val="24"/>
        <w:szCs w:val="24"/>
      </w:rPr>
    </w:lvl>
    <w:lvl w:ilvl="1">
      <w:start w:val="1"/>
      <w:numFmt w:val="bullet"/>
      <w:suff w:val="nothing"/>
      <w:lvlText w:val=""/>
      <w:lvlJc w:val="left"/>
      <w:pPr>
        <w:tabs>
          <w:tab w:val="num" w:pos="0"/>
        </w:tabs>
        <w:ind w:left="0" w:firstLine="0"/>
      </w:pPr>
      <w:rPr>
        <w:rFonts w:ascii="Symbol" w:hAnsi="Symbol" w:cs="Times New Roman"/>
        <w:b w:val="0"/>
        <w:bCs w:val="0"/>
        <w:sz w:val="24"/>
        <w:szCs w:val="24"/>
      </w:rPr>
    </w:lvl>
    <w:lvl w:ilvl="2">
      <w:start w:val="1"/>
      <w:numFmt w:val="bullet"/>
      <w:suff w:val="nothing"/>
      <w:lvlText w:val=""/>
      <w:lvlJc w:val="left"/>
      <w:pPr>
        <w:tabs>
          <w:tab w:val="num" w:pos="0"/>
        </w:tabs>
        <w:ind w:left="0" w:firstLine="0"/>
      </w:pPr>
      <w:rPr>
        <w:rFonts w:ascii="Symbol" w:hAnsi="Symbol" w:cs="Times New Roman"/>
        <w:b w:val="0"/>
        <w:bCs w:val="0"/>
        <w:sz w:val="24"/>
        <w:szCs w:val="24"/>
      </w:rPr>
    </w:lvl>
    <w:lvl w:ilvl="3">
      <w:start w:val="1"/>
      <w:numFmt w:val="bullet"/>
      <w:suff w:val="nothing"/>
      <w:lvlText w:val=""/>
      <w:lvlJc w:val="left"/>
      <w:pPr>
        <w:tabs>
          <w:tab w:val="num" w:pos="0"/>
        </w:tabs>
        <w:ind w:left="0" w:firstLine="0"/>
      </w:pPr>
      <w:rPr>
        <w:rFonts w:ascii="Symbol" w:hAnsi="Symbol" w:cs="Times New Roman"/>
        <w:b w:val="0"/>
        <w:bCs w:val="0"/>
        <w:sz w:val="24"/>
        <w:szCs w:val="24"/>
      </w:rPr>
    </w:lvl>
    <w:lvl w:ilvl="4">
      <w:start w:val="1"/>
      <w:numFmt w:val="bullet"/>
      <w:suff w:val="nothing"/>
      <w:lvlText w:val=""/>
      <w:lvlJc w:val="left"/>
      <w:pPr>
        <w:tabs>
          <w:tab w:val="num" w:pos="0"/>
        </w:tabs>
        <w:ind w:left="0" w:firstLine="0"/>
      </w:pPr>
      <w:rPr>
        <w:rFonts w:ascii="Symbol" w:hAnsi="Symbol" w:cs="Times New Roman"/>
        <w:b w:val="0"/>
        <w:bCs w:val="0"/>
        <w:sz w:val="24"/>
        <w:szCs w:val="24"/>
      </w:rPr>
    </w:lvl>
    <w:lvl w:ilvl="5">
      <w:start w:val="1"/>
      <w:numFmt w:val="bullet"/>
      <w:suff w:val="nothing"/>
      <w:lvlText w:val=""/>
      <w:lvlJc w:val="left"/>
      <w:pPr>
        <w:tabs>
          <w:tab w:val="num" w:pos="0"/>
        </w:tabs>
        <w:ind w:left="0" w:firstLine="0"/>
      </w:pPr>
      <w:rPr>
        <w:rFonts w:ascii="Symbol" w:hAnsi="Symbol" w:cs="Times New Roman"/>
        <w:b w:val="0"/>
        <w:bCs w:val="0"/>
        <w:sz w:val="24"/>
        <w:szCs w:val="24"/>
      </w:rPr>
    </w:lvl>
    <w:lvl w:ilvl="6">
      <w:start w:val="1"/>
      <w:numFmt w:val="bullet"/>
      <w:suff w:val="nothing"/>
      <w:lvlText w:val=""/>
      <w:lvlJc w:val="left"/>
      <w:pPr>
        <w:tabs>
          <w:tab w:val="num" w:pos="0"/>
        </w:tabs>
        <w:ind w:left="0" w:firstLine="0"/>
      </w:pPr>
      <w:rPr>
        <w:rFonts w:ascii="Symbol" w:hAnsi="Symbol" w:cs="Times New Roman"/>
        <w:b w:val="0"/>
        <w:bCs w:val="0"/>
        <w:sz w:val="24"/>
        <w:szCs w:val="24"/>
      </w:rPr>
    </w:lvl>
    <w:lvl w:ilvl="7">
      <w:start w:val="1"/>
      <w:numFmt w:val="bullet"/>
      <w:suff w:val="nothing"/>
      <w:lvlText w:val=""/>
      <w:lvlJc w:val="left"/>
      <w:pPr>
        <w:tabs>
          <w:tab w:val="num" w:pos="0"/>
        </w:tabs>
        <w:ind w:left="0" w:firstLine="0"/>
      </w:pPr>
      <w:rPr>
        <w:rFonts w:ascii="Symbol" w:hAnsi="Symbol" w:cs="Times New Roman"/>
        <w:b w:val="0"/>
        <w:bCs w:val="0"/>
        <w:sz w:val="24"/>
        <w:szCs w:val="24"/>
      </w:rPr>
    </w:lvl>
    <w:lvl w:ilvl="8">
      <w:start w:val="1"/>
      <w:numFmt w:val="bullet"/>
      <w:suff w:val="nothing"/>
      <w:lvlText w:val=""/>
      <w:lvlJc w:val="left"/>
      <w:pPr>
        <w:tabs>
          <w:tab w:val="num" w:pos="0"/>
        </w:tabs>
        <w:ind w:left="0" w:firstLine="0"/>
      </w:pPr>
      <w:rPr>
        <w:rFonts w:ascii="Symbol" w:hAnsi="Symbol" w:cs="Times New Roman"/>
        <w:b w:val="0"/>
        <w:bCs w:val="0"/>
        <w:sz w:val="24"/>
        <w:szCs w:val="24"/>
      </w:rPr>
    </w:lvl>
  </w:abstractNum>
  <w:abstractNum w:abstractNumId="2" w15:restartNumberingAfterBreak="0">
    <w:nsid w:val="00000005"/>
    <w:multiLevelType w:val="multilevel"/>
    <w:tmpl w:val="00000005"/>
    <w:name w:val="WW8Num5"/>
    <w:lvl w:ilvl="0">
      <w:start w:val="1"/>
      <w:numFmt w:val="bullet"/>
      <w:suff w:val="nothing"/>
      <w:lvlText w:val=""/>
      <w:lvlJc w:val="left"/>
      <w:pPr>
        <w:tabs>
          <w:tab w:val="num" w:pos="0"/>
        </w:tabs>
        <w:ind w:left="0" w:firstLine="0"/>
      </w:pPr>
      <w:rPr>
        <w:rFonts w:ascii="Symbol" w:hAnsi="Symbol" w:cs="Times New Roman"/>
        <w:color w:val="000000"/>
      </w:rPr>
    </w:lvl>
    <w:lvl w:ilvl="1">
      <w:start w:val="1"/>
      <w:numFmt w:val="bullet"/>
      <w:suff w:val="nothing"/>
      <w:lvlText w:val=""/>
      <w:lvlJc w:val="left"/>
      <w:pPr>
        <w:tabs>
          <w:tab w:val="num" w:pos="0"/>
        </w:tabs>
        <w:ind w:left="0" w:firstLine="0"/>
      </w:pPr>
      <w:rPr>
        <w:rFonts w:ascii="Symbol" w:hAnsi="Symbol" w:cs="Times New Roman"/>
        <w:color w:val="000000"/>
      </w:rPr>
    </w:lvl>
    <w:lvl w:ilvl="2">
      <w:start w:val="1"/>
      <w:numFmt w:val="bullet"/>
      <w:suff w:val="nothing"/>
      <w:lvlText w:val=""/>
      <w:lvlJc w:val="left"/>
      <w:pPr>
        <w:tabs>
          <w:tab w:val="num" w:pos="0"/>
        </w:tabs>
        <w:ind w:left="0" w:firstLine="0"/>
      </w:pPr>
      <w:rPr>
        <w:rFonts w:ascii="Symbol" w:hAnsi="Symbol" w:cs="Times New Roman"/>
        <w:color w:val="000000"/>
      </w:rPr>
    </w:lvl>
    <w:lvl w:ilvl="3">
      <w:start w:val="1"/>
      <w:numFmt w:val="bullet"/>
      <w:suff w:val="nothing"/>
      <w:lvlText w:val=""/>
      <w:lvlJc w:val="left"/>
      <w:pPr>
        <w:tabs>
          <w:tab w:val="num" w:pos="0"/>
        </w:tabs>
        <w:ind w:left="0" w:firstLine="0"/>
      </w:pPr>
      <w:rPr>
        <w:rFonts w:ascii="Symbol" w:hAnsi="Symbol" w:cs="Times New Roman"/>
        <w:color w:val="000000"/>
      </w:rPr>
    </w:lvl>
    <w:lvl w:ilvl="4">
      <w:start w:val="1"/>
      <w:numFmt w:val="bullet"/>
      <w:suff w:val="nothing"/>
      <w:lvlText w:val=""/>
      <w:lvlJc w:val="left"/>
      <w:pPr>
        <w:tabs>
          <w:tab w:val="num" w:pos="0"/>
        </w:tabs>
        <w:ind w:left="0" w:firstLine="0"/>
      </w:pPr>
      <w:rPr>
        <w:rFonts w:ascii="Symbol" w:hAnsi="Symbol" w:cs="Times New Roman"/>
        <w:color w:val="000000"/>
      </w:rPr>
    </w:lvl>
    <w:lvl w:ilvl="5">
      <w:start w:val="1"/>
      <w:numFmt w:val="bullet"/>
      <w:suff w:val="nothing"/>
      <w:lvlText w:val=""/>
      <w:lvlJc w:val="left"/>
      <w:pPr>
        <w:tabs>
          <w:tab w:val="num" w:pos="0"/>
        </w:tabs>
        <w:ind w:left="0" w:firstLine="0"/>
      </w:pPr>
      <w:rPr>
        <w:rFonts w:ascii="Symbol" w:hAnsi="Symbol" w:cs="Times New Roman"/>
        <w:color w:val="000000"/>
      </w:rPr>
    </w:lvl>
    <w:lvl w:ilvl="6">
      <w:start w:val="1"/>
      <w:numFmt w:val="bullet"/>
      <w:suff w:val="nothing"/>
      <w:lvlText w:val=""/>
      <w:lvlJc w:val="left"/>
      <w:pPr>
        <w:tabs>
          <w:tab w:val="num" w:pos="0"/>
        </w:tabs>
        <w:ind w:left="0" w:firstLine="0"/>
      </w:pPr>
      <w:rPr>
        <w:rFonts w:ascii="Symbol" w:hAnsi="Symbol" w:cs="Times New Roman"/>
        <w:color w:val="000000"/>
      </w:rPr>
    </w:lvl>
    <w:lvl w:ilvl="7">
      <w:start w:val="1"/>
      <w:numFmt w:val="bullet"/>
      <w:suff w:val="nothing"/>
      <w:lvlText w:val=""/>
      <w:lvlJc w:val="left"/>
      <w:pPr>
        <w:tabs>
          <w:tab w:val="num" w:pos="0"/>
        </w:tabs>
        <w:ind w:left="0" w:firstLine="0"/>
      </w:pPr>
      <w:rPr>
        <w:rFonts w:ascii="Symbol" w:hAnsi="Symbol" w:cs="Times New Roman"/>
        <w:color w:val="000000"/>
      </w:rPr>
    </w:lvl>
    <w:lvl w:ilvl="8">
      <w:start w:val="1"/>
      <w:numFmt w:val="bullet"/>
      <w:suff w:val="nothing"/>
      <w:lvlText w:val=""/>
      <w:lvlJc w:val="left"/>
      <w:pPr>
        <w:tabs>
          <w:tab w:val="num" w:pos="0"/>
        </w:tabs>
        <w:ind w:left="0" w:firstLine="0"/>
      </w:pPr>
      <w:rPr>
        <w:rFonts w:ascii="Symbol" w:hAnsi="Symbol" w:cs="Times New Roman"/>
        <w:color w:val="000000"/>
      </w:rPr>
    </w:lvl>
  </w:abstractNum>
  <w:abstractNum w:abstractNumId="3" w15:restartNumberingAfterBreak="0">
    <w:nsid w:val="002D5EF2"/>
    <w:multiLevelType w:val="hybridMultilevel"/>
    <w:tmpl w:val="C29C57BA"/>
    <w:lvl w:ilvl="0" w:tplc="0419000F">
      <w:start w:val="1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A5E5AB7"/>
    <w:multiLevelType w:val="hybridMultilevel"/>
    <w:tmpl w:val="F9B6756E"/>
    <w:lvl w:ilvl="0" w:tplc="0419000F">
      <w:start w:val="1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F96154A"/>
    <w:multiLevelType w:val="hybridMultilevel"/>
    <w:tmpl w:val="DF069E30"/>
    <w:lvl w:ilvl="0" w:tplc="2D880E1C">
      <w:start w:val="1"/>
      <w:numFmt w:val="bullet"/>
      <w:lvlText w:val=""/>
      <w:lvlPicBulletId w:val="0"/>
      <w:lvlJc w:val="left"/>
      <w:pPr>
        <w:tabs>
          <w:tab w:val="num" w:pos="720"/>
        </w:tabs>
        <w:ind w:left="720" w:hanging="360"/>
      </w:pPr>
      <w:rPr>
        <w:rFonts w:ascii="Symbol" w:hAnsi="Symbol" w:hint="default"/>
      </w:rPr>
    </w:lvl>
    <w:lvl w:ilvl="1" w:tplc="8934FB5C" w:tentative="1">
      <w:start w:val="1"/>
      <w:numFmt w:val="bullet"/>
      <w:lvlText w:val=""/>
      <w:lvlJc w:val="left"/>
      <w:pPr>
        <w:tabs>
          <w:tab w:val="num" w:pos="1440"/>
        </w:tabs>
        <w:ind w:left="1440" w:hanging="360"/>
      </w:pPr>
      <w:rPr>
        <w:rFonts w:ascii="Symbol" w:hAnsi="Symbol" w:hint="default"/>
      </w:rPr>
    </w:lvl>
    <w:lvl w:ilvl="2" w:tplc="7AD80CB2" w:tentative="1">
      <w:start w:val="1"/>
      <w:numFmt w:val="bullet"/>
      <w:lvlText w:val=""/>
      <w:lvlJc w:val="left"/>
      <w:pPr>
        <w:tabs>
          <w:tab w:val="num" w:pos="2160"/>
        </w:tabs>
        <w:ind w:left="2160" w:hanging="360"/>
      </w:pPr>
      <w:rPr>
        <w:rFonts w:ascii="Symbol" w:hAnsi="Symbol" w:hint="default"/>
      </w:rPr>
    </w:lvl>
    <w:lvl w:ilvl="3" w:tplc="65AC177C" w:tentative="1">
      <w:start w:val="1"/>
      <w:numFmt w:val="bullet"/>
      <w:lvlText w:val=""/>
      <w:lvlJc w:val="left"/>
      <w:pPr>
        <w:tabs>
          <w:tab w:val="num" w:pos="2880"/>
        </w:tabs>
        <w:ind w:left="2880" w:hanging="360"/>
      </w:pPr>
      <w:rPr>
        <w:rFonts w:ascii="Symbol" w:hAnsi="Symbol" w:hint="default"/>
      </w:rPr>
    </w:lvl>
    <w:lvl w:ilvl="4" w:tplc="6B1C6968" w:tentative="1">
      <w:start w:val="1"/>
      <w:numFmt w:val="bullet"/>
      <w:lvlText w:val=""/>
      <w:lvlJc w:val="left"/>
      <w:pPr>
        <w:tabs>
          <w:tab w:val="num" w:pos="3600"/>
        </w:tabs>
        <w:ind w:left="3600" w:hanging="360"/>
      </w:pPr>
      <w:rPr>
        <w:rFonts w:ascii="Symbol" w:hAnsi="Symbol" w:hint="default"/>
      </w:rPr>
    </w:lvl>
    <w:lvl w:ilvl="5" w:tplc="592AF48A" w:tentative="1">
      <w:start w:val="1"/>
      <w:numFmt w:val="bullet"/>
      <w:lvlText w:val=""/>
      <w:lvlJc w:val="left"/>
      <w:pPr>
        <w:tabs>
          <w:tab w:val="num" w:pos="4320"/>
        </w:tabs>
        <w:ind w:left="4320" w:hanging="360"/>
      </w:pPr>
      <w:rPr>
        <w:rFonts w:ascii="Symbol" w:hAnsi="Symbol" w:hint="default"/>
      </w:rPr>
    </w:lvl>
    <w:lvl w:ilvl="6" w:tplc="D2E89D9C" w:tentative="1">
      <w:start w:val="1"/>
      <w:numFmt w:val="bullet"/>
      <w:lvlText w:val=""/>
      <w:lvlJc w:val="left"/>
      <w:pPr>
        <w:tabs>
          <w:tab w:val="num" w:pos="5040"/>
        </w:tabs>
        <w:ind w:left="5040" w:hanging="360"/>
      </w:pPr>
      <w:rPr>
        <w:rFonts w:ascii="Symbol" w:hAnsi="Symbol" w:hint="default"/>
      </w:rPr>
    </w:lvl>
    <w:lvl w:ilvl="7" w:tplc="E626BDCC" w:tentative="1">
      <w:start w:val="1"/>
      <w:numFmt w:val="bullet"/>
      <w:lvlText w:val=""/>
      <w:lvlJc w:val="left"/>
      <w:pPr>
        <w:tabs>
          <w:tab w:val="num" w:pos="5760"/>
        </w:tabs>
        <w:ind w:left="5760" w:hanging="360"/>
      </w:pPr>
      <w:rPr>
        <w:rFonts w:ascii="Symbol" w:hAnsi="Symbol" w:hint="default"/>
      </w:rPr>
    </w:lvl>
    <w:lvl w:ilvl="8" w:tplc="D924B67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6246AA"/>
    <w:multiLevelType w:val="hybridMultilevel"/>
    <w:tmpl w:val="F358409E"/>
    <w:lvl w:ilvl="0" w:tplc="68C00A56">
      <w:start w:val="2"/>
      <w:numFmt w:val="decimal"/>
      <w:lvlText w:val="%1."/>
      <w:lvlJc w:val="left"/>
      <w:pPr>
        <w:tabs>
          <w:tab w:val="num" w:pos="273"/>
        </w:tabs>
        <w:ind w:left="273" w:hanging="360"/>
      </w:pPr>
      <w:rPr>
        <w:rFonts w:hint="default"/>
      </w:rPr>
    </w:lvl>
    <w:lvl w:ilvl="1" w:tplc="04190019" w:tentative="1">
      <w:start w:val="1"/>
      <w:numFmt w:val="lowerLetter"/>
      <w:lvlText w:val="%2."/>
      <w:lvlJc w:val="left"/>
      <w:pPr>
        <w:tabs>
          <w:tab w:val="num" w:pos="993"/>
        </w:tabs>
        <w:ind w:left="993" w:hanging="360"/>
      </w:pPr>
    </w:lvl>
    <w:lvl w:ilvl="2" w:tplc="0419001B" w:tentative="1">
      <w:start w:val="1"/>
      <w:numFmt w:val="lowerRoman"/>
      <w:lvlText w:val="%3."/>
      <w:lvlJc w:val="right"/>
      <w:pPr>
        <w:tabs>
          <w:tab w:val="num" w:pos="1713"/>
        </w:tabs>
        <w:ind w:left="1713" w:hanging="180"/>
      </w:pPr>
    </w:lvl>
    <w:lvl w:ilvl="3" w:tplc="0419000F" w:tentative="1">
      <w:start w:val="1"/>
      <w:numFmt w:val="decimal"/>
      <w:lvlText w:val="%4."/>
      <w:lvlJc w:val="left"/>
      <w:pPr>
        <w:tabs>
          <w:tab w:val="num" w:pos="2433"/>
        </w:tabs>
        <w:ind w:left="2433" w:hanging="360"/>
      </w:pPr>
    </w:lvl>
    <w:lvl w:ilvl="4" w:tplc="04190019" w:tentative="1">
      <w:start w:val="1"/>
      <w:numFmt w:val="lowerLetter"/>
      <w:lvlText w:val="%5."/>
      <w:lvlJc w:val="left"/>
      <w:pPr>
        <w:tabs>
          <w:tab w:val="num" w:pos="3153"/>
        </w:tabs>
        <w:ind w:left="3153" w:hanging="360"/>
      </w:pPr>
    </w:lvl>
    <w:lvl w:ilvl="5" w:tplc="0419001B" w:tentative="1">
      <w:start w:val="1"/>
      <w:numFmt w:val="lowerRoman"/>
      <w:lvlText w:val="%6."/>
      <w:lvlJc w:val="right"/>
      <w:pPr>
        <w:tabs>
          <w:tab w:val="num" w:pos="3873"/>
        </w:tabs>
        <w:ind w:left="3873" w:hanging="180"/>
      </w:pPr>
    </w:lvl>
    <w:lvl w:ilvl="6" w:tplc="0419000F" w:tentative="1">
      <w:start w:val="1"/>
      <w:numFmt w:val="decimal"/>
      <w:lvlText w:val="%7."/>
      <w:lvlJc w:val="left"/>
      <w:pPr>
        <w:tabs>
          <w:tab w:val="num" w:pos="4593"/>
        </w:tabs>
        <w:ind w:left="4593" w:hanging="360"/>
      </w:pPr>
    </w:lvl>
    <w:lvl w:ilvl="7" w:tplc="04190019" w:tentative="1">
      <w:start w:val="1"/>
      <w:numFmt w:val="lowerLetter"/>
      <w:lvlText w:val="%8."/>
      <w:lvlJc w:val="left"/>
      <w:pPr>
        <w:tabs>
          <w:tab w:val="num" w:pos="5313"/>
        </w:tabs>
        <w:ind w:left="5313" w:hanging="360"/>
      </w:pPr>
    </w:lvl>
    <w:lvl w:ilvl="8" w:tplc="0419001B" w:tentative="1">
      <w:start w:val="1"/>
      <w:numFmt w:val="lowerRoman"/>
      <w:lvlText w:val="%9."/>
      <w:lvlJc w:val="right"/>
      <w:pPr>
        <w:tabs>
          <w:tab w:val="num" w:pos="6033"/>
        </w:tabs>
        <w:ind w:left="6033" w:hanging="180"/>
      </w:pPr>
    </w:lvl>
  </w:abstractNum>
  <w:abstractNum w:abstractNumId="7" w15:restartNumberingAfterBreak="0">
    <w:nsid w:val="1F135835"/>
    <w:multiLevelType w:val="hybridMultilevel"/>
    <w:tmpl w:val="736C8370"/>
    <w:lvl w:ilvl="0" w:tplc="0419000F">
      <w:start w:val="2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45340F4"/>
    <w:multiLevelType w:val="hybridMultilevel"/>
    <w:tmpl w:val="874836B8"/>
    <w:lvl w:ilvl="0" w:tplc="669E151E">
      <w:start w:val="2"/>
      <w:numFmt w:val="decimal"/>
      <w:lvlText w:val="%1."/>
      <w:lvlJc w:val="left"/>
      <w:pPr>
        <w:tabs>
          <w:tab w:val="num" w:pos="273"/>
        </w:tabs>
        <w:ind w:left="273" w:hanging="360"/>
      </w:pPr>
      <w:rPr>
        <w:rFonts w:hint="default"/>
      </w:rPr>
    </w:lvl>
    <w:lvl w:ilvl="1" w:tplc="04190019" w:tentative="1">
      <w:start w:val="1"/>
      <w:numFmt w:val="lowerLetter"/>
      <w:lvlText w:val="%2."/>
      <w:lvlJc w:val="left"/>
      <w:pPr>
        <w:tabs>
          <w:tab w:val="num" w:pos="993"/>
        </w:tabs>
        <w:ind w:left="993" w:hanging="360"/>
      </w:pPr>
    </w:lvl>
    <w:lvl w:ilvl="2" w:tplc="0419001B" w:tentative="1">
      <w:start w:val="1"/>
      <w:numFmt w:val="lowerRoman"/>
      <w:lvlText w:val="%3."/>
      <w:lvlJc w:val="right"/>
      <w:pPr>
        <w:tabs>
          <w:tab w:val="num" w:pos="1713"/>
        </w:tabs>
        <w:ind w:left="1713" w:hanging="180"/>
      </w:pPr>
    </w:lvl>
    <w:lvl w:ilvl="3" w:tplc="0419000F" w:tentative="1">
      <w:start w:val="1"/>
      <w:numFmt w:val="decimal"/>
      <w:lvlText w:val="%4."/>
      <w:lvlJc w:val="left"/>
      <w:pPr>
        <w:tabs>
          <w:tab w:val="num" w:pos="2433"/>
        </w:tabs>
        <w:ind w:left="2433" w:hanging="360"/>
      </w:pPr>
    </w:lvl>
    <w:lvl w:ilvl="4" w:tplc="04190019" w:tentative="1">
      <w:start w:val="1"/>
      <w:numFmt w:val="lowerLetter"/>
      <w:lvlText w:val="%5."/>
      <w:lvlJc w:val="left"/>
      <w:pPr>
        <w:tabs>
          <w:tab w:val="num" w:pos="3153"/>
        </w:tabs>
        <w:ind w:left="3153" w:hanging="360"/>
      </w:pPr>
    </w:lvl>
    <w:lvl w:ilvl="5" w:tplc="0419001B" w:tentative="1">
      <w:start w:val="1"/>
      <w:numFmt w:val="lowerRoman"/>
      <w:lvlText w:val="%6."/>
      <w:lvlJc w:val="right"/>
      <w:pPr>
        <w:tabs>
          <w:tab w:val="num" w:pos="3873"/>
        </w:tabs>
        <w:ind w:left="3873" w:hanging="180"/>
      </w:pPr>
    </w:lvl>
    <w:lvl w:ilvl="6" w:tplc="0419000F" w:tentative="1">
      <w:start w:val="1"/>
      <w:numFmt w:val="decimal"/>
      <w:lvlText w:val="%7."/>
      <w:lvlJc w:val="left"/>
      <w:pPr>
        <w:tabs>
          <w:tab w:val="num" w:pos="4593"/>
        </w:tabs>
        <w:ind w:left="4593" w:hanging="360"/>
      </w:pPr>
    </w:lvl>
    <w:lvl w:ilvl="7" w:tplc="04190019" w:tentative="1">
      <w:start w:val="1"/>
      <w:numFmt w:val="lowerLetter"/>
      <w:lvlText w:val="%8."/>
      <w:lvlJc w:val="left"/>
      <w:pPr>
        <w:tabs>
          <w:tab w:val="num" w:pos="5313"/>
        </w:tabs>
        <w:ind w:left="5313" w:hanging="360"/>
      </w:pPr>
    </w:lvl>
    <w:lvl w:ilvl="8" w:tplc="0419001B" w:tentative="1">
      <w:start w:val="1"/>
      <w:numFmt w:val="lowerRoman"/>
      <w:lvlText w:val="%9."/>
      <w:lvlJc w:val="right"/>
      <w:pPr>
        <w:tabs>
          <w:tab w:val="num" w:pos="6033"/>
        </w:tabs>
        <w:ind w:left="6033" w:hanging="180"/>
      </w:pPr>
    </w:lvl>
  </w:abstractNum>
  <w:abstractNum w:abstractNumId="9" w15:restartNumberingAfterBreak="0">
    <w:nsid w:val="272A3D7F"/>
    <w:multiLevelType w:val="hybridMultilevel"/>
    <w:tmpl w:val="8EDAE4D0"/>
    <w:lvl w:ilvl="0" w:tplc="0FCEA806">
      <w:start w:val="6"/>
      <w:numFmt w:val="decimal"/>
      <w:lvlText w:val="%1."/>
      <w:lvlJc w:val="left"/>
      <w:pPr>
        <w:tabs>
          <w:tab w:val="num" w:pos="273"/>
        </w:tabs>
        <w:ind w:left="273" w:hanging="360"/>
      </w:pPr>
      <w:rPr>
        <w:rFonts w:hint="default"/>
      </w:rPr>
    </w:lvl>
    <w:lvl w:ilvl="1" w:tplc="04190019" w:tentative="1">
      <w:start w:val="1"/>
      <w:numFmt w:val="lowerLetter"/>
      <w:lvlText w:val="%2."/>
      <w:lvlJc w:val="left"/>
      <w:pPr>
        <w:tabs>
          <w:tab w:val="num" w:pos="993"/>
        </w:tabs>
        <w:ind w:left="993" w:hanging="360"/>
      </w:pPr>
    </w:lvl>
    <w:lvl w:ilvl="2" w:tplc="0419001B" w:tentative="1">
      <w:start w:val="1"/>
      <w:numFmt w:val="lowerRoman"/>
      <w:lvlText w:val="%3."/>
      <w:lvlJc w:val="right"/>
      <w:pPr>
        <w:tabs>
          <w:tab w:val="num" w:pos="1713"/>
        </w:tabs>
        <w:ind w:left="1713" w:hanging="180"/>
      </w:pPr>
    </w:lvl>
    <w:lvl w:ilvl="3" w:tplc="0419000F" w:tentative="1">
      <w:start w:val="1"/>
      <w:numFmt w:val="decimal"/>
      <w:lvlText w:val="%4."/>
      <w:lvlJc w:val="left"/>
      <w:pPr>
        <w:tabs>
          <w:tab w:val="num" w:pos="2433"/>
        </w:tabs>
        <w:ind w:left="2433" w:hanging="360"/>
      </w:pPr>
    </w:lvl>
    <w:lvl w:ilvl="4" w:tplc="04190019" w:tentative="1">
      <w:start w:val="1"/>
      <w:numFmt w:val="lowerLetter"/>
      <w:lvlText w:val="%5."/>
      <w:lvlJc w:val="left"/>
      <w:pPr>
        <w:tabs>
          <w:tab w:val="num" w:pos="3153"/>
        </w:tabs>
        <w:ind w:left="3153" w:hanging="360"/>
      </w:pPr>
    </w:lvl>
    <w:lvl w:ilvl="5" w:tplc="0419001B">
      <w:start w:val="1"/>
      <w:numFmt w:val="lowerRoman"/>
      <w:lvlText w:val="%6."/>
      <w:lvlJc w:val="right"/>
      <w:pPr>
        <w:tabs>
          <w:tab w:val="num" w:pos="3873"/>
        </w:tabs>
        <w:ind w:left="3873" w:hanging="180"/>
      </w:pPr>
    </w:lvl>
    <w:lvl w:ilvl="6" w:tplc="0419000F">
      <w:start w:val="1"/>
      <w:numFmt w:val="decimal"/>
      <w:lvlText w:val="%7."/>
      <w:lvlJc w:val="left"/>
      <w:pPr>
        <w:tabs>
          <w:tab w:val="num" w:pos="4593"/>
        </w:tabs>
        <w:ind w:left="4593" w:hanging="360"/>
      </w:pPr>
    </w:lvl>
    <w:lvl w:ilvl="7" w:tplc="04190019" w:tentative="1">
      <w:start w:val="1"/>
      <w:numFmt w:val="lowerLetter"/>
      <w:lvlText w:val="%8."/>
      <w:lvlJc w:val="left"/>
      <w:pPr>
        <w:tabs>
          <w:tab w:val="num" w:pos="5313"/>
        </w:tabs>
        <w:ind w:left="5313" w:hanging="360"/>
      </w:pPr>
    </w:lvl>
    <w:lvl w:ilvl="8" w:tplc="0419001B" w:tentative="1">
      <w:start w:val="1"/>
      <w:numFmt w:val="lowerRoman"/>
      <w:lvlText w:val="%9."/>
      <w:lvlJc w:val="right"/>
      <w:pPr>
        <w:tabs>
          <w:tab w:val="num" w:pos="6033"/>
        </w:tabs>
        <w:ind w:left="6033" w:hanging="180"/>
      </w:pPr>
    </w:lvl>
  </w:abstractNum>
  <w:abstractNum w:abstractNumId="10" w15:restartNumberingAfterBreak="0">
    <w:nsid w:val="28394842"/>
    <w:multiLevelType w:val="hybridMultilevel"/>
    <w:tmpl w:val="AAC4CA60"/>
    <w:lvl w:ilvl="0" w:tplc="FFFFFFFF">
      <w:start w:val="1"/>
      <w:numFmt w:val="decimal"/>
      <w:lvlText w:val="%1)"/>
      <w:lvlJc w:val="left"/>
      <w:pPr>
        <w:tabs>
          <w:tab w:val="num" w:pos="1410"/>
        </w:tabs>
        <w:ind w:left="1410" w:hanging="360"/>
      </w:pPr>
      <w:rPr>
        <w:rFonts w:hint="default"/>
      </w:rPr>
    </w:lvl>
    <w:lvl w:ilvl="1" w:tplc="FFFFFFFF" w:tentative="1">
      <w:start w:val="1"/>
      <w:numFmt w:val="bullet"/>
      <w:lvlText w:val="o"/>
      <w:lvlJc w:val="left"/>
      <w:pPr>
        <w:tabs>
          <w:tab w:val="num" w:pos="2130"/>
        </w:tabs>
        <w:ind w:left="2130" w:hanging="360"/>
      </w:pPr>
      <w:rPr>
        <w:rFonts w:ascii="Courier New" w:hAnsi="Courier New" w:cs="Courier New" w:hint="default"/>
      </w:rPr>
    </w:lvl>
    <w:lvl w:ilvl="2" w:tplc="FFFFFFFF" w:tentative="1">
      <w:start w:val="1"/>
      <w:numFmt w:val="bullet"/>
      <w:lvlText w:val=""/>
      <w:lvlJc w:val="left"/>
      <w:pPr>
        <w:tabs>
          <w:tab w:val="num" w:pos="2850"/>
        </w:tabs>
        <w:ind w:left="2850" w:hanging="360"/>
      </w:pPr>
      <w:rPr>
        <w:rFonts w:ascii="Wingdings" w:hAnsi="Wingdings" w:hint="default"/>
      </w:rPr>
    </w:lvl>
    <w:lvl w:ilvl="3" w:tplc="FFFFFFFF" w:tentative="1">
      <w:start w:val="1"/>
      <w:numFmt w:val="bullet"/>
      <w:lvlText w:val=""/>
      <w:lvlJc w:val="left"/>
      <w:pPr>
        <w:tabs>
          <w:tab w:val="num" w:pos="3570"/>
        </w:tabs>
        <w:ind w:left="3570" w:hanging="360"/>
      </w:pPr>
      <w:rPr>
        <w:rFonts w:ascii="Symbol" w:hAnsi="Symbol" w:hint="default"/>
      </w:rPr>
    </w:lvl>
    <w:lvl w:ilvl="4" w:tplc="FFFFFFFF" w:tentative="1">
      <w:start w:val="1"/>
      <w:numFmt w:val="bullet"/>
      <w:lvlText w:val="o"/>
      <w:lvlJc w:val="left"/>
      <w:pPr>
        <w:tabs>
          <w:tab w:val="num" w:pos="4290"/>
        </w:tabs>
        <w:ind w:left="4290" w:hanging="360"/>
      </w:pPr>
      <w:rPr>
        <w:rFonts w:ascii="Courier New" w:hAnsi="Courier New" w:cs="Courier New" w:hint="default"/>
      </w:rPr>
    </w:lvl>
    <w:lvl w:ilvl="5" w:tplc="FFFFFFFF" w:tentative="1">
      <w:start w:val="1"/>
      <w:numFmt w:val="bullet"/>
      <w:lvlText w:val=""/>
      <w:lvlJc w:val="left"/>
      <w:pPr>
        <w:tabs>
          <w:tab w:val="num" w:pos="5010"/>
        </w:tabs>
        <w:ind w:left="5010" w:hanging="360"/>
      </w:pPr>
      <w:rPr>
        <w:rFonts w:ascii="Wingdings" w:hAnsi="Wingdings" w:hint="default"/>
      </w:rPr>
    </w:lvl>
    <w:lvl w:ilvl="6" w:tplc="FFFFFFFF" w:tentative="1">
      <w:start w:val="1"/>
      <w:numFmt w:val="bullet"/>
      <w:lvlText w:val=""/>
      <w:lvlJc w:val="left"/>
      <w:pPr>
        <w:tabs>
          <w:tab w:val="num" w:pos="5730"/>
        </w:tabs>
        <w:ind w:left="5730" w:hanging="360"/>
      </w:pPr>
      <w:rPr>
        <w:rFonts w:ascii="Symbol" w:hAnsi="Symbol" w:hint="default"/>
      </w:rPr>
    </w:lvl>
    <w:lvl w:ilvl="7" w:tplc="FFFFFFFF" w:tentative="1">
      <w:start w:val="1"/>
      <w:numFmt w:val="bullet"/>
      <w:lvlText w:val="o"/>
      <w:lvlJc w:val="left"/>
      <w:pPr>
        <w:tabs>
          <w:tab w:val="num" w:pos="6450"/>
        </w:tabs>
        <w:ind w:left="6450" w:hanging="360"/>
      </w:pPr>
      <w:rPr>
        <w:rFonts w:ascii="Courier New" w:hAnsi="Courier New" w:cs="Courier New" w:hint="default"/>
      </w:rPr>
    </w:lvl>
    <w:lvl w:ilvl="8" w:tplc="FFFFFFFF" w:tentative="1">
      <w:start w:val="1"/>
      <w:numFmt w:val="bullet"/>
      <w:lvlText w:val=""/>
      <w:lvlJc w:val="left"/>
      <w:pPr>
        <w:tabs>
          <w:tab w:val="num" w:pos="7170"/>
        </w:tabs>
        <w:ind w:left="7170" w:hanging="360"/>
      </w:pPr>
      <w:rPr>
        <w:rFonts w:ascii="Wingdings" w:hAnsi="Wingdings" w:hint="default"/>
      </w:rPr>
    </w:lvl>
  </w:abstractNum>
  <w:abstractNum w:abstractNumId="11" w15:restartNumberingAfterBreak="0">
    <w:nsid w:val="31AA1252"/>
    <w:multiLevelType w:val="hybridMultilevel"/>
    <w:tmpl w:val="7A942730"/>
    <w:lvl w:ilvl="0" w:tplc="4D74C1B2">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12" w15:restartNumberingAfterBreak="0">
    <w:nsid w:val="42E17F1F"/>
    <w:multiLevelType w:val="hybridMultilevel"/>
    <w:tmpl w:val="55DA141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52C333F"/>
    <w:multiLevelType w:val="hybridMultilevel"/>
    <w:tmpl w:val="F7D2EC56"/>
    <w:lvl w:ilvl="0" w:tplc="7D2A26E8">
      <w:start w:val="5"/>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4" w15:restartNumberingAfterBreak="0">
    <w:nsid w:val="5C00485A"/>
    <w:multiLevelType w:val="hybridMultilevel"/>
    <w:tmpl w:val="CA6C4F72"/>
    <w:lvl w:ilvl="0" w:tplc="FFFFFFFF">
      <w:start w:val="5"/>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CF330C3"/>
    <w:multiLevelType w:val="multilevel"/>
    <w:tmpl w:val="AC14FCCC"/>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5F74213D"/>
    <w:multiLevelType w:val="hybridMultilevel"/>
    <w:tmpl w:val="B6B01662"/>
    <w:lvl w:ilvl="0" w:tplc="D7D459A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1AE1376"/>
    <w:multiLevelType w:val="hybridMultilevel"/>
    <w:tmpl w:val="1C86800E"/>
    <w:lvl w:ilvl="0" w:tplc="FFFFFFFF">
      <w:start w:val="12"/>
      <w:numFmt w:val="decimal"/>
      <w:lvlText w:val="%1."/>
      <w:lvlJc w:val="left"/>
      <w:pPr>
        <w:tabs>
          <w:tab w:val="num" w:pos="333"/>
        </w:tabs>
        <w:ind w:left="333" w:hanging="360"/>
      </w:pPr>
      <w:rPr>
        <w:rFonts w:hint="default"/>
      </w:rPr>
    </w:lvl>
    <w:lvl w:ilvl="1" w:tplc="FFFFFFFF" w:tentative="1">
      <w:start w:val="1"/>
      <w:numFmt w:val="lowerLetter"/>
      <w:lvlText w:val="%2."/>
      <w:lvlJc w:val="left"/>
      <w:pPr>
        <w:tabs>
          <w:tab w:val="num" w:pos="1053"/>
        </w:tabs>
        <w:ind w:left="1053" w:hanging="360"/>
      </w:pPr>
    </w:lvl>
    <w:lvl w:ilvl="2" w:tplc="FFFFFFFF" w:tentative="1">
      <w:start w:val="1"/>
      <w:numFmt w:val="lowerRoman"/>
      <w:lvlText w:val="%3."/>
      <w:lvlJc w:val="right"/>
      <w:pPr>
        <w:tabs>
          <w:tab w:val="num" w:pos="1773"/>
        </w:tabs>
        <w:ind w:left="1773" w:hanging="180"/>
      </w:pPr>
    </w:lvl>
    <w:lvl w:ilvl="3" w:tplc="FFFFFFFF" w:tentative="1">
      <w:start w:val="1"/>
      <w:numFmt w:val="decimal"/>
      <w:lvlText w:val="%4."/>
      <w:lvlJc w:val="left"/>
      <w:pPr>
        <w:tabs>
          <w:tab w:val="num" w:pos="2493"/>
        </w:tabs>
        <w:ind w:left="2493" w:hanging="360"/>
      </w:pPr>
    </w:lvl>
    <w:lvl w:ilvl="4" w:tplc="FFFFFFFF" w:tentative="1">
      <w:start w:val="1"/>
      <w:numFmt w:val="lowerLetter"/>
      <w:lvlText w:val="%5."/>
      <w:lvlJc w:val="left"/>
      <w:pPr>
        <w:tabs>
          <w:tab w:val="num" w:pos="3213"/>
        </w:tabs>
        <w:ind w:left="3213" w:hanging="360"/>
      </w:pPr>
    </w:lvl>
    <w:lvl w:ilvl="5" w:tplc="FFFFFFFF">
      <w:start w:val="1"/>
      <w:numFmt w:val="lowerRoman"/>
      <w:lvlText w:val="%6."/>
      <w:lvlJc w:val="right"/>
      <w:pPr>
        <w:tabs>
          <w:tab w:val="num" w:pos="3933"/>
        </w:tabs>
        <w:ind w:left="3933" w:hanging="180"/>
      </w:pPr>
    </w:lvl>
    <w:lvl w:ilvl="6" w:tplc="FFFFFFFF">
      <w:start w:val="1"/>
      <w:numFmt w:val="decimal"/>
      <w:lvlText w:val="%7)"/>
      <w:lvlJc w:val="left"/>
      <w:pPr>
        <w:tabs>
          <w:tab w:val="num" w:pos="4653"/>
        </w:tabs>
        <w:ind w:left="4653" w:hanging="360"/>
      </w:pPr>
      <w:rPr>
        <w:rFonts w:ascii="Times New Roman" w:eastAsia="Times New Roman" w:hAnsi="Times New Roman" w:cs="Times New Roman"/>
      </w:rPr>
    </w:lvl>
    <w:lvl w:ilvl="7" w:tplc="FFFFFFFF" w:tentative="1">
      <w:start w:val="1"/>
      <w:numFmt w:val="lowerLetter"/>
      <w:lvlText w:val="%8."/>
      <w:lvlJc w:val="left"/>
      <w:pPr>
        <w:tabs>
          <w:tab w:val="num" w:pos="5373"/>
        </w:tabs>
        <w:ind w:left="5373" w:hanging="360"/>
      </w:pPr>
    </w:lvl>
    <w:lvl w:ilvl="8" w:tplc="FFFFFFFF" w:tentative="1">
      <w:start w:val="1"/>
      <w:numFmt w:val="lowerRoman"/>
      <w:lvlText w:val="%9."/>
      <w:lvlJc w:val="right"/>
      <w:pPr>
        <w:tabs>
          <w:tab w:val="num" w:pos="6093"/>
        </w:tabs>
        <w:ind w:left="6093" w:hanging="180"/>
      </w:pPr>
    </w:lvl>
  </w:abstractNum>
  <w:abstractNum w:abstractNumId="18" w15:restartNumberingAfterBreak="0">
    <w:nsid w:val="635E59B6"/>
    <w:multiLevelType w:val="hybridMultilevel"/>
    <w:tmpl w:val="588EAD1A"/>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69FA78EF"/>
    <w:multiLevelType w:val="hybridMultilevel"/>
    <w:tmpl w:val="DD4058D0"/>
    <w:lvl w:ilvl="0" w:tplc="FFFFFFFF">
      <w:start w:val="14"/>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71871E14"/>
    <w:multiLevelType w:val="hybridMultilevel"/>
    <w:tmpl w:val="7C789380"/>
    <w:lvl w:ilvl="0" w:tplc="FFFFFFFF">
      <w:start w:val="6"/>
      <w:numFmt w:val="decimal"/>
      <w:lvlText w:val="%1."/>
      <w:lvlJc w:val="left"/>
      <w:pPr>
        <w:tabs>
          <w:tab w:val="num" w:pos="900"/>
        </w:tabs>
        <w:ind w:left="900" w:hanging="36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21" w15:restartNumberingAfterBreak="0">
    <w:nsid w:val="71A33F34"/>
    <w:multiLevelType w:val="hybridMultilevel"/>
    <w:tmpl w:val="34867DA2"/>
    <w:lvl w:ilvl="0" w:tplc="FFFFFFFF">
      <w:start w:val="1"/>
      <w:numFmt w:val="decimal"/>
      <w:lvlText w:val="%1."/>
      <w:lvlJc w:val="left"/>
      <w:pPr>
        <w:tabs>
          <w:tab w:val="num" w:pos="273"/>
        </w:tabs>
        <w:ind w:left="273" w:hanging="360"/>
      </w:pPr>
      <w:rPr>
        <w:rFonts w:hint="default"/>
      </w:rPr>
    </w:lvl>
    <w:lvl w:ilvl="1" w:tplc="FFFFFFFF" w:tentative="1">
      <w:start w:val="1"/>
      <w:numFmt w:val="lowerLetter"/>
      <w:lvlText w:val="%2."/>
      <w:lvlJc w:val="left"/>
      <w:pPr>
        <w:tabs>
          <w:tab w:val="num" w:pos="993"/>
        </w:tabs>
        <w:ind w:left="993" w:hanging="360"/>
      </w:pPr>
    </w:lvl>
    <w:lvl w:ilvl="2" w:tplc="FFFFFFFF" w:tentative="1">
      <w:start w:val="1"/>
      <w:numFmt w:val="lowerRoman"/>
      <w:lvlText w:val="%3."/>
      <w:lvlJc w:val="right"/>
      <w:pPr>
        <w:tabs>
          <w:tab w:val="num" w:pos="1713"/>
        </w:tabs>
        <w:ind w:left="1713" w:hanging="180"/>
      </w:pPr>
    </w:lvl>
    <w:lvl w:ilvl="3" w:tplc="FFFFFFFF" w:tentative="1">
      <w:start w:val="1"/>
      <w:numFmt w:val="decimal"/>
      <w:lvlText w:val="%4."/>
      <w:lvlJc w:val="left"/>
      <w:pPr>
        <w:tabs>
          <w:tab w:val="num" w:pos="2433"/>
        </w:tabs>
        <w:ind w:left="2433" w:hanging="360"/>
      </w:pPr>
    </w:lvl>
    <w:lvl w:ilvl="4" w:tplc="FFFFFFFF" w:tentative="1">
      <w:start w:val="1"/>
      <w:numFmt w:val="lowerLetter"/>
      <w:lvlText w:val="%5."/>
      <w:lvlJc w:val="left"/>
      <w:pPr>
        <w:tabs>
          <w:tab w:val="num" w:pos="3153"/>
        </w:tabs>
        <w:ind w:left="3153" w:hanging="360"/>
      </w:pPr>
    </w:lvl>
    <w:lvl w:ilvl="5" w:tplc="FFFFFFFF">
      <w:start w:val="1"/>
      <w:numFmt w:val="lowerRoman"/>
      <w:lvlText w:val="%6."/>
      <w:lvlJc w:val="right"/>
      <w:pPr>
        <w:tabs>
          <w:tab w:val="num" w:pos="3873"/>
        </w:tabs>
        <w:ind w:left="3873" w:hanging="180"/>
      </w:pPr>
    </w:lvl>
    <w:lvl w:ilvl="6" w:tplc="FFFFFFFF" w:tentative="1">
      <w:start w:val="1"/>
      <w:numFmt w:val="decimal"/>
      <w:lvlText w:val="%7."/>
      <w:lvlJc w:val="left"/>
      <w:pPr>
        <w:tabs>
          <w:tab w:val="num" w:pos="4593"/>
        </w:tabs>
        <w:ind w:left="4593" w:hanging="360"/>
      </w:pPr>
    </w:lvl>
    <w:lvl w:ilvl="7" w:tplc="FFFFFFFF" w:tentative="1">
      <w:start w:val="1"/>
      <w:numFmt w:val="lowerLetter"/>
      <w:lvlText w:val="%8."/>
      <w:lvlJc w:val="left"/>
      <w:pPr>
        <w:tabs>
          <w:tab w:val="num" w:pos="5313"/>
        </w:tabs>
        <w:ind w:left="5313" w:hanging="360"/>
      </w:pPr>
    </w:lvl>
    <w:lvl w:ilvl="8" w:tplc="FFFFFFFF" w:tentative="1">
      <w:start w:val="1"/>
      <w:numFmt w:val="lowerRoman"/>
      <w:lvlText w:val="%9."/>
      <w:lvlJc w:val="right"/>
      <w:pPr>
        <w:tabs>
          <w:tab w:val="num" w:pos="6033"/>
        </w:tabs>
        <w:ind w:left="6033" w:hanging="180"/>
      </w:pPr>
    </w:lvl>
  </w:abstractNum>
  <w:abstractNum w:abstractNumId="22" w15:restartNumberingAfterBreak="0">
    <w:nsid w:val="79C83F4A"/>
    <w:multiLevelType w:val="multilevel"/>
    <w:tmpl w:val="EDB6DCE0"/>
    <w:lvl w:ilvl="0">
      <w:start w:val="22"/>
      <w:numFmt w:val="decimal"/>
      <w:lvlText w:val="%1."/>
      <w:lvlJc w:val="left"/>
      <w:pPr>
        <w:tabs>
          <w:tab w:val="num" w:pos="570"/>
        </w:tabs>
        <w:ind w:left="570" w:hanging="570"/>
      </w:pPr>
      <w:rPr>
        <w:rFonts w:hint="default"/>
      </w:rPr>
    </w:lvl>
    <w:lvl w:ilvl="1">
      <w:start w:val="1"/>
      <w:numFmt w:val="decimal"/>
      <w:lvlText w:val="%1.%2)"/>
      <w:lvlJc w:val="left"/>
      <w:pPr>
        <w:tabs>
          <w:tab w:val="num" w:pos="1064"/>
        </w:tabs>
        <w:ind w:left="1064" w:hanging="720"/>
      </w:pPr>
      <w:rPr>
        <w:rFonts w:hint="default"/>
      </w:rPr>
    </w:lvl>
    <w:lvl w:ilvl="2">
      <w:start w:val="1"/>
      <w:numFmt w:val="decimal"/>
      <w:lvlText w:val="%1.%2)%3."/>
      <w:lvlJc w:val="left"/>
      <w:pPr>
        <w:tabs>
          <w:tab w:val="num" w:pos="1408"/>
        </w:tabs>
        <w:ind w:left="1408" w:hanging="720"/>
      </w:pPr>
      <w:rPr>
        <w:rFonts w:hint="default"/>
      </w:rPr>
    </w:lvl>
    <w:lvl w:ilvl="3">
      <w:start w:val="1"/>
      <w:numFmt w:val="decimal"/>
      <w:lvlText w:val="%1.%2)%3.%4."/>
      <w:lvlJc w:val="left"/>
      <w:pPr>
        <w:tabs>
          <w:tab w:val="num" w:pos="2112"/>
        </w:tabs>
        <w:ind w:left="2112" w:hanging="1080"/>
      </w:pPr>
      <w:rPr>
        <w:rFonts w:hint="default"/>
      </w:rPr>
    </w:lvl>
    <w:lvl w:ilvl="4">
      <w:start w:val="1"/>
      <w:numFmt w:val="decimal"/>
      <w:lvlText w:val="%1.%2)%3.%4.%5."/>
      <w:lvlJc w:val="left"/>
      <w:pPr>
        <w:tabs>
          <w:tab w:val="num" w:pos="2456"/>
        </w:tabs>
        <w:ind w:left="2456" w:hanging="1080"/>
      </w:pPr>
      <w:rPr>
        <w:rFonts w:hint="default"/>
      </w:rPr>
    </w:lvl>
    <w:lvl w:ilvl="5">
      <w:start w:val="1"/>
      <w:numFmt w:val="decimal"/>
      <w:lvlText w:val="%1.%2)%3.%4.%5.%6."/>
      <w:lvlJc w:val="left"/>
      <w:pPr>
        <w:tabs>
          <w:tab w:val="num" w:pos="3160"/>
        </w:tabs>
        <w:ind w:left="3160" w:hanging="1440"/>
      </w:pPr>
      <w:rPr>
        <w:rFonts w:hint="default"/>
      </w:rPr>
    </w:lvl>
    <w:lvl w:ilvl="6">
      <w:start w:val="1"/>
      <w:numFmt w:val="decimal"/>
      <w:lvlText w:val="%1.%2)%3.%4.%5.%6.%7."/>
      <w:lvlJc w:val="left"/>
      <w:pPr>
        <w:tabs>
          <w:tab w:val="num" w:pos="3864"/>
        </w:tabs>
        <w:ind w:left="3864" w:hanging="1800"/>
      </w:pPr>
      <w:rPr>
        <w:rFonts w:hint="default"/>
      </w:rPr>
    </w:lvl>
    <w:lvl w:ilvl="7">
      <w:start w:val="1"/>
      <w:numFmt w:val="decimal"/>
      <w:lvlText w:val="%1.%2)%3.%4.%5.%6.%7.%8."/>
      <w:lvlJc w:val="left"/>
      <w:pPr>
        <w:tabs>
          <w:tab w:val="num" w:pos="4208"/>
        </w:tabs>
        <w:ind w:left="4208" w:hanging="1800"/>
      </w:pPr>
      <w:rPr>
        <w:rFonts w:hint="default"/>
      </w:rPr>
    </w:lvl>
    <w:lvl w:ilvl="8">
      <w:start w:val="1"/>
      <w:numFmt w:val="decimal"/>
      <w:lvlText w:val="%1.%2)%3.%4.%5.%6.%7.%8.%9."/>
      <w:lvlJc w:val="left"/>
      <w:pPr>
        <w:tabs>
          <w:tab w:val="num" w:pos="4912"/>
        </w:tabs>
        <w:ind w:left="4912" w:hanging="2160"/>
      </w:pPr>
      <w:rPr>
        <w:rFonts w:hint="default"/>
      </w:rPr>
    </w:lvl>
  </w:abstractNum>
  <w:abstractNum w:abstractNumId="23" w15:restartNumberingAfterBreak="0">
    <w:nsid w:val="7DC96622"/>
    <w:multiLevelType w:val="multilevel"/>
    <w:tmpl w:val="2EAA8454"/>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701"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1080"/>
        </w:tabs>
        <w:ind w:left="153" w:firstLine="567"/>
      </w:pPr>
      <w:rPr>
        <w:rFonts w:hint="default"/>
      </w:rPr>
    </w:lvl>
    <w:lvl w:ilvl="6">
      <w:start w:val="1"/>
      <w:numFmt w:val="decimal"/>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24" w15:restartNumberingAfterBreak="0">
    <w:nsid w:val="7DCC4647"/>
    <w:multiLevelType w:val="hybridMultilevel"/>
    <w:tmpl w:val="B240EE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2"/>
  </w:num>
  <w:num w:numId="9">
    <w:abstractNumId w:val="20"/>
  </w:num>
  <w:num w:numId="10">
    <w:abstractNumId w:val="19"/>
  </w:num>
  <w:num w:numId="11">
    <w:abstractNumId w:val="10"/>
  </w:num>
  <w:num w:numId="12">
    <w:abstractNumId w:val="23"/>
  </w:num>
  <w:num w:numId="13">
    <w:abstractNumId w:val="6"/>
  </w:num>
  <w:num w:numId="14">
    <w:abstractNumId w:val="8"/>
  </w:num>
  <w:num w:numId="15">
    <w:abstractNumId w:val="14"/>
  </w:num>
  <w:num w:numId="16">
    <w:abstractNumId w:val="9"/>
  </w:num>
  <w:num w:numId="17">
    <w:abstractNumId w:val="17"/>
  </w:num>
  <w:num w:numId="18">
    <w:abstractNumId w:val="7"/>
  </w:num>
  <w:num w:numId="19">
    <w:abstractNumId w:val="3"/>
  </w:num>
  <w:num w:numId="20">
    <w:abstractNumId w:val="22"/>
  </w:num>
  <w:num w:numId="21">
    <w:abstractNumId w:val="15"/>
  </w:num>
  <w:num w:numId="22">
    <w:abstractNumId w:val="5"/>
  </w:num>
  <w:num w:numId="23">
    <w:abstractNumId w:val="18"/>
  </w:num>
  <w:num w:numId="24">
    <w:abstractNumId w:val="11"/>
  </w:num>
  <w:num w:numId="25">
    <w:abstractNumId w:val="13"/>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1C1F"/>
    <w:rsid w:val="001D04C0"/>
    <w:rsid w:val="002010EC"/>
    <w:rsid w:val="00394520"/>
    <w:rsid w:val="004B0CFD"/>
    <w:rsid w:val="007D1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4D5FC"/>
  <w15:docId w15:val="{08EE69B6-EBF5-4A09-A175-69E908664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10EC"/>
  </w:style>
  <w:style w:type="paragraph" w:styleId="1">
    <w:name w:val="heading 1"/>
    <w:basedOn w:val="a"/>
    <w:next w:val="a"/>
    <w:link w:val="10"/>
    <w:qFormat/>
    <w:rsid w:val="007D1C1F"/>
    <w:pPr>
      <w:keepNext/>
      <w:tabs>
        <w:tab w:val="num" w:pos="0"/>
      </w:tabs>
      <w:suppressAutoHyphens/>
      <w:spacing w:before="240" w:after="60" w:line="276" w:lineRule="auto"/>
      <w:outlineLvl w:val="0"/>
    </w:pPr>
    <w:rPr>
      <w:rFonts w:ascii="Arial" w:eastAsia="Times New Roman" w:hAnsi="Arial" w:cs="Times New Roman"/>
      <w:b/>
      <w:bCs/>
      <w:kern w:val="2"/>
      <w:sz w:val="32"/>
      <w:szCs w:val="32"/>
      <w:lang w:val="x-none" w:eastAsia="ar-SA"/>
    </w:rPr>
  </w:style>
  <w:style w:type="paragraph" w:styleId="2">
    <w:name w:val="heading 2"/>
    <w:aliases w:val="!Разделы документа"/>
    <w:basedOn w:val="a"/>
    <w:link w:val="20"/>
    <w:unhideWhenUsed/>
    <w:qFormat/>
    <w:rsid w:val="007D1C1F"/>
    <w:pPr>
      <w:spacing w:after="0" w:line="240" w:lineRule="auto"/>
      <w:ind w:firstLine="567"/>
      <w:jc w:val="center"/>
      <w:outlineLvl w:val="1"/>
    </w:pPr>
    <w:rPr>
      <w:rFonts w:ascii="Arial" w:eastAsia="Times New Roman" w:hAnsi="Arial" w:cs="Times New Roman"/>
      <w:iCs/>
      <w:sz w:val="30"/>
      <w:szCs w:val="28"/>
      <w:lang w:val="x-none" w:eastAsia="ru-RU"/>
    </w:rPr>
  </w:style>
  <w:style w:type="paragraph" w:styleId="3">
    <w:name w:val="heading 3"/>
    <w:aliases w:val="!Главы документа"/>
    <w:basedOn w:val="a"/>
    <w:link w:val="30"/>
    <w:unhideWhenUsed/>
    <w:qFormat/>
    <w:rsid w:val="007D1C1F"/>
    <w:pPr>
      <w:spacing w:after="0" w:line="240" w:lineRule="auto"/>
      <w:ind w:firstLine="567"/>
      <w:jc w:val="both"/>
      <w:outlineLvl w:val="2"/>
    </w:pPr>
    <w:rPr>
      <w:rFonts w:ascii="Arial" w:eastAsia="Times New Roman" w:hAnsi="Arial" w:cs="Times New Roman"/>
      <w:sz w:val="28"/>
      <w:szCs w:val="26"/>
      <w:lang w:val="x-none" w:eastAsia="ru-RU"/>
    </w:rPr>
  </w:style>
  <w:style w:type="paragraph" w:styleId="4">
    <w:name w:val="heading 4"/>
    <w:aliases w:val="!Параграфы/Статьи документа"/>
    <w:basedOn w:val="a"/>
    <w:link w:val="40"/>
    <w:unhideWhenUsed/>
    <w:qFormat/>
    <w:rsid w:val="007D1C1F"/>
    <w:pPr>
      <w:spacing w:after="0" w:line="240" w:lineRule="auto"/>
      <w:ind w:firstLine="567"/>
      <w:jc w:val="both"/>
      <w:outlineLvl w:val="3"/>
    </w:pPr>
    <w:rPr>
      <w:rFonts w:ascii="Arial" w:eastAsia="Times New Roman" w:hAnsi="Arial" w:cs="Times New Roman"/>
      <w:sz w:val="26"/>
      <w:szCs w:val="28"/>
      <w:lang w:val="x-none" w:eastAsia="ru-RU"/>
    </w:rPr>
  </w:style>
  <w:style w:type="paragraph" w:styleId="5">
    <w:name w:val="heading 5"/>
    <w:basedOn w:val="a"/>
    <w:next w:val="a"/>
    <w:link w:val="50"/>
    <w:qFormat/>
    <w:rsid w:val="002010EC"/>
    <w:pPr>
      <w:keepNext/>
      <w:spacing w:before="240" w:after="60" w:line="240" w:lineRule="auto"/>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a"/>
    <w:next w:val="a"/>
    <w:link w:val="60"/>
    <w:qFormat/>
    <w:rsid w:val="002010EC"/>
    <w:pPr>
      <w:spacing w:before="240" w:after="60" w:line="240" w:lineRule="auto"/>
      <w:outlineLvl w:val="5"/>
    </w:pPr>
    <w:rPr>
      <w:rFonts w:ascii="Calibri" w:eastAsia="Times New Roman" w:hAnsi="Calibri"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1C1F"/>
    <w:rPr>
      <w:rFonts w:ascii="Arial" w:eastAsia="Times New Roman" w:hAnsi="Arial" w:cs="Times New Roman"/>
      <w:b/>
      <w:bCs/>
      <w:kern w:val="2"/>
      <w:sz w:val="32"/>
      <w:szCs w:val="32"/>
      <w:lang w:val="x-none" w:eastAsia="ar-SA"/>
    </w:rPr>
  </w:style>
  <w:style w:type="character" w:customStyle="1" w:styleId="20">
    <w:name w:val="Заголовок 2 Знак"/>
    <w:aliases w:val="!Разделы документа Знак"/>
    <w:basedOn w:val="a0"/>
    <w:link w:val="2"/>
    <w:rsid w:val="007D1C1F"/>
    <w:rPr>
      <w:rFonts w:ascii="Arial" w:eastAsia="Times New Roman" w:hAnsi="Arial" w:cs="Times New Roman"/>
      <w:iCs/>
      <w:sz w:val="30"/>
      <w:szCs w:val="28"/>
      <w:lang w:val="x-none" w:eastAsia="ru-RU"/>
    </w:rPr>
  </w:style>
  <w:style w:type="character" w:customStyle="1" w:styleId="30">
    <w:name w:val="Заголовок 3 Знак"/>
    <w:aliases w:val="!Главы документа Знак"/>
    <w:basedOn w:val="a0"/>
    <w:link w:val="3"/>
    <w:rsid w:val="007D1C1F"/>
    <w:rPr>
      <w:rFonts w:ascii="Arial" w:eastAsia="Times New Roman" w:hAnsi="Arial" w:cs="Times New Roman"/>
      <w:sz w:val="28"/>
      <w:szCs w:val="26"/>
      <w:lang w:val="x-none" w:eastAsia="ru-RU"/>
    </w:rPr>
  </w:style>
  <w:style w:type="character" w:customStyle="1" w:styleId="40">
    <w:name w:val="Заголовок 4 Знак"/>
    <w:aliases w:val="!Параграфы/Статьи документа Знак"/>
    <w:basedOn w:val="a0"/>
    <w:link w:val="4"/>
    <w:rsid w:val="007D1C1F"/>
    <w:rPr>
      <w:rFonts w:ascii="Arial" w:eastAsia="Times New Roman" w:hAnsi="Arial" w:cs="Times New Roman"/>
      <w:sz w:val="26"/>
      <w:szCs w:val="28"/>
      <w:lang w:val="x-none" w:eastAsia="ru-RU"/>
    </w:rPr>
  </w:style>
  <w:style w:type="numbering" w:customStyle="1" w:styleId="11">
    <w:name w:val="Нет списка1"/>
    <w:next w:val="a2"/>
    <w:uiPriority w:val="99"/>
    <w:semiHidden/>
    <w:unhideWhenUsed/>
    <w:rsid w:val="007D1C1F"/>
  </w:style>
  <w:style w:type="character" w:styleId="a3">
    <w:name w:val="Hyperlink"/>
    <w:basedOn w:val="a0"/>
    <w:semiHidden/>
    <w:unhideWhenUsed/>
    <w:rsid w:val="007D1C1F"/>
    <w:rPr>
      <w:color w:val="0000FF"/>
      <w:u w:val="single"/>
    </w:rPr>
  </w:style>
  <w:style w:type="character" w:styleId="a4">
    <w:name w:val="FollowedHyperlink"/>
    <w:uiPriority w:val="99"/>
    <w:semiHidden/>
    <w:unhideWhenUsed/>
    <w:rsid w:val="007D1C1F"/>
    <w:rPr>
      <w:color w:val="800080"/>
      <w:u w:val="single"/>
    </w:rPr>
  </w:style>
  <w:style w:type="character" w:customStyle="1" w:styleId="21">
    <w:name w:val="Заголовок 2 Знак1"/>
    <w:aliases w:val="!Разделы документа Знак1"/>
    <w:semiHidden/>
    <w:rsid w:val="007D1C1F"/>
    <w:rPr>
      <w:rFonts w:ascii="Cambria" w:eastAsia="Times New Roman" w:hAnsi="Cambria" w:cs="Times New Roman" w:hint="default"/>
      <w:b/>
      <w:bCs/>
      <w:color w:val="4F81BD"/>
      <w:sz w:val="26"/>
      <w:szCs w:val="26"/>
      <w:lang w:eastAsia="ru-RU"/>
    </w:rPr>
  </w:style>
  <w:style w:type="character" w:customStyle="1" w:styleId="31">
    <w:name w:val="Заголовок 3 Знак1"/>
    <w:aliases w:val="!Главы документа Знак1"/>
    <w:semiHidden/>
    <w:rsid w:val="007D1C1F"/>
    <w:rPr>
      <w:rFonts w:ascii="Cambria" w:eastAsia="Times New Roman" w:hAnsi="Cambria" w:cs="Times New Roman" w:hint="default"/>
      <w:b/>
      <w:bCs/>
      <w:color w:val="4F81BD"/>
      <w:sz w:val="24"/>
      <w:szCs w:val="24"/>
      <w:lang w:eastAsia="ru-RU"/>
    </w:rPr>
  </w:style>
  <w:style w:type="character" w:customStyle="1" w:styleId="41">
    <w:name w:val="Заголовок 4 Знак1"/>
    <w:aliases w:val="!Параграфы/Статьи документа Знак1"/>
    <w:semiHidden/>
    <w:rsid w:val="007D1C1F"/>
    <w:rPr>
      <w:rFonts w:ascii="Cambria" w:eastAsia="Times New Roman" w:hAnsi="Cambria" w:cs="Times New Roman" w:hint="default"/>
      <w:b/>
      <w:bCs/>
      <w:i/>
      <w:iCs/>
      <w:color w:val="4F81BD"/>
      <w:sz w:val="24"/>
      <w:szCs w:val="24"/>
      <w:lang w:eastAsia="ru-RU"/>
    </w:rPr>
  </w:style>
  <w:style w:type="paragraph" w:customStyle="1" w:styleId="msonormal0">
    <w:name w:val="msonormal"/>
    <w:basedOn w:val="a"/>
    <w:rsid w:val="007D1C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footnote text"/>
    <w:basedOn w:val="a"/>
    <w:link w:val="a6"/>
    <w:uiPriority w:val="99"/>
    <w:semiHidden/>
    <w:unhideWhenUsed/>
    <w:rsid w:val="007D1C1F"/>
    <w:pPr>
      <w:spacing w:after="0" w:line="240" w:lineRule="auto"/>
    </w:pPr>
    <w:rPr>
      <w:rFonts w:ascii="Calibri" w:eastAsia="Calibri" w:hAnsi="Calibri" w:cs="Times New Roman"/>
      <w:sz w:val="20"/>
      <w:szCs w:val="20"/>
    </w:rPr>
  </w:style>
  <w:style w:type="character" w:customStyle="1" w:styleId="a6">
    <w:name w:val="Текст сноски Знак"/>
    <w:basedOn w:val="a0"/>
    <w:link w:val="a5"/>
    <w:uiPriority w:val="99"/>
    <w:semiHidden/>
    <w:rsid w:val="007D1C1F"/>
    <w:rPr>
      <w:rFonts w:ascii="Calibri" w:eastAsia="Calibri" w:hAnsi="Calibri" w:cs="Times New Roman"/>
      <w:sz w:val="20"/>
      <w:szCs w:val="20"/>
    </w:rPr>
  </w:style>
  <w:style w:type="paragraph" w:styleId="a7">
    <w:name w:val="header"/>
    <w:basedOn w:val="a"/>
    <w:link w:val="a8"/>
    <w:uiPriority w:val="99"/>
    <w:semiHidden/>
    <w:unhideWhenUsed/>
    <w:rsid w:val="007D1C1F"/>
    <w:pPr>
      <w:tabs>
        <w:tab w:val="center" w:pos="4677"/>
        <w:tab w:val="right" w:pos="9355"/>
      </w:tabs>
      <w:suppressAutoHyphens/>
      <w:spacing w:after="200" w:line="276" w:lineRule="auto"/>
    </w:pPr>
    <w:rPr>
      <w:rFonts w:ascii="Calibri" w:eastAsia="Calibri" w:hAnsi="Calibri" w:cs="Calibri"/>
      <w:color w:val="00000A"/>
      <w:lang w:eastAsia="ar-SA"/>
    </w:rPr>
  </w:style>
  <w:style w:type="character" w:customStyle="1" w:styleId="a8">
    <w:name w:val="Верхний колонтитул Знак"/>
    <w:basedOn w:val="a0"/>
    <w:link w:val="a7"/>
    <w:uiPriority w:val="99"/>
    <w:semiHidden/>
    <w:rsid w:val="007D1C1F"/>
    <w:rPr>
      <w:rFonts w:ascii="Calibri" w:eastAsia="Calibri" w:hAnsi="Calibri" w:cs="Calibri"/>
      <w:color w:val="00000A"/>
      <w:lang w:eastAsia="ar-SA"/>
    </w:rPr>
  </w:style>
  <w:style w:type="paragraph" w:styleId="a9">
    <w:name w:val="footer"/>
    <w:basedOn w:val="a"/>
    <w:link w:val="12"/>
    <w:uiPriority w:val="99"/>
    <w:semiHidden/>
    <w:unhideWhenUsed/>
    <w:rsid w:val="007D1C1F"/>
    <w:pPr>
      <w:tabs>
        <w:tab w:val="center" w:pos="4677"/>
        <w:tab w:val="right" w:pos="9355"/>
      </w:tabs>
      <w:suppressAutoHyphens/>
      <w:spacing w:after="0" w:line="240" w:lineRule="auto"/>
    </w:pPr>
    <w:rPr>
      <w:rFonts w:ascii="Calibri" w:eastAsia="Calibri" w:hAnsi="Calibri" w:cs="Times New Roman"/>
      <w:color w:val="00000A"/>
      <w:sz w:val="20"/>
      <w:szCs w:val="20"/>
    </w:rPr>
  </w:style>
  <w:style w:type="character" w:customStyle="1" w:styleId="aa">
    <w:name w:val="Нижний колонтитул Знак"/>
    <w:basedOn w:val="a0"/>
    <w:uiPriority w:val="99"/>
    <w:semiHidden/>
    <w:rsid w:val="007D1C1F"/>
  </w:style>
  <w:style w:type="paragraph" w:styleId="ab">
    <w:name w:val="Body Text"/>
    <w:basedOn w:val="a"/>
    <w:link w:val="ac"/>
    <w:unhideWhenUsed/>
    <w:rsid w:val="007D1C1F"/>
    <w:pPr>
      <w:suppressAutoHyphens/>
      <w:spacing w:after="140" w:line="288" w:lineRule="auto"/>
    </w:pPr>
    <w:rPr>
      <w:rFonts w:ascii="Calibri" w:eastAsia="Calibri" w:hAnsi="Calibri" w:cs="Times New Roman"/>
      <w:color w:val="00000A"/>
      <w:sz w:val="20"/>
      <w:szCs w:val="20"/>
      <w:lang w:eastAsia="ar-SA"/>
    </w:rPr>
  </w:style>
  <w:style w:type="character" w:customStyle="1" w:styleId="ac">
    <w:name w:val="Основной текст Знак"/>
    <w:basedOn w:val="a0"/>
    <w:link w:val="ab"/>
    <w:rsid w:val="007D1C1F"/>
    <w:rPr>
      <w:rFonts w:ascii="Calibri" w:eastAsia="Calibri" w:hAnsi="Calibri" w:cs="Times New Roman"/>
      <w:color w:val="00000A"/>
      <w:sz w:val="20"/>
      <w:szCs w:val="20"/>
      <w:lang w:eastAsia="ar-SA"/>
    </w:rPr>
  </w:style>
  <w:style w:type="paragraph" w:styleId="ad">
    <w:name w:val="List"/>
    <w:basedOn w:val="ab"/>
    <w:semiHidden/>
    <w:unhideWhenUsed/>
    <w:rsid w:val="007D1C1F"/>
    <w:rPr>
      <w:rFonts w:cs="Mangal"/>
    </w:rPr>
  </w:style>
  <w:style w:type="paragraph" w:styleId="ae">
    <w:name w:val="Title"/>
    <w:basedOn w:val="a"/>
    <w:next w:val="ab"/>
    <w:link w:val="af"/>
    <w:qFormat/>
    <w:rsid w:val="007D1C1F"/>
    <w:pPr>
      <w:keepNext/>
      <w:suppressAutoHyphens/>
      <w:spacing w:before="240" w:after="120" w:line="276" w:lineRule="auto"/>
    </w:pPr>
    <w:rPr>
      <w:rFonts w:ascii="Liberation Sans" w:eastAsia="Microsoft YaHei" w:hAnsi="Liberation Sans" w:cs="Mangal"/>
      <w:color w:val="00000A"/>
      <w:sz w:val="28"/>
      <w:szCs w:val="28"/>
      <w:lang w:eastAsia="ar-SA"/>
    </w:rPr>
  </w:style>
  <w:style w:type="character" w:customStyle="1" w:styleId="af">
    <w:name w:val="Заголовок Знак"/>
    <w:basedOn w:val="a0"/>
    <w:link w:val="ae"/>
    <w:rsid w:val="007D1C1F"/>
    <w:rPr>
      <w:rFonts w:ascii="Liberation Sans" w:eastAsia="Microsoft YaHei" w:hAnsi="Liberation Sans" w:cs="Mangal"/>
      <w:color w:val="00000A"/>
      <w:sz w:val="28"/>
      <w:szCs w:val="28"/>
      <w:lang w:eastAsia="ar-SA"/>
    </w:rPr>
  </w:style>
  <w:style w:type="paragraph" w:styleId="af0">
    <w:name w:val="Subtitle"/>
    <w:basedOn w:val="ae"/>
    <w:next w:val="ab"/>
    <w:link w:val="af1"/>
    <w:qFormat/>
    <w:rsid w:val="007D1C1F"/>
    <w:pPr>
      <w:jc w:val="center"/>
    </w:pPr>
    <w:rPr>
      <w:i/>
      <w:iCs/>
    </w:rPr>
  </w:style>
  <w:style w:type="character" w:customStyle="1" w:styleId="af1">
    <w:name w:val="Подзаголовок Знак"/>
    <w:basedOn w:val="a0"/>
    <w:link w:val="af0"/>
    <w:rsid w:val="007D1C1F"/>
    <w:rPr>
      <w:rFonts w:ascii="Liberation Sans" w:eastAsia="Microsoft YaHei" w:hAnsi="Liberation Sans" w:cs="Mangal"/>
      <w:i/>
      <w:iCs/>
      <w:color w:val="00000A"/>
      <w:sz w:val="28"/>
      <w:szCs w:val="28"/>
      <w:lang w:eastAsia="ar-SA"/>
    </w:rPr>
  </w:style>
  <w:style w:type="paragraph" w:styleId="af2">
    <w:name w:val="Balloon Text"/>
    <w:basedOn w:val="a"/>
    <w:link w:val="af3"/>
    <w:semiHidden/>
    <w:unhideWhenUsed/>
    <w:rsid w:val="007D1C1F"/>
    <w:pPr>
      <w:spacing w:after="0" w:line="240" w:lineRule="auto"/>
      <w:ind w:firstLine="567"/>
      <w:jc w:val="both"/>
    </w:pPr>
    <w:rPr>
      <w:rFonts w:ascii="Tahoma" w:eastAsia="Times New Roman" w:hAnsi="Tahoma" w:cs="Times New Roman"/>
      <w:sz w:val="16"/>
      <w:szCs w:val="16"/>
      <w:lang w:val="x-none" w:eastAsia="ru-RU"/>
    </w:rPr>
  </w:style>
  <w:style w:type="character" w:customStyle="1" w:styleId="af3">
    <w:name w:val="Текст выноски Знак"/>
    <w:basedOn w:val="a0"/>
    <w:link w:val="af2"/>
    <w:semiHidden/>
    <w:rsid w:val="007D1C1F"/>
    <w:rPr>
      <w:rFonts w:ascii="Tahoma" w:eastAsia="Times New Roman" w:hAnsi="Tahoma" w:cs="Times New Roman"/>
      <w:sz w:val="16"/>
      <w:szCs w:val="16"/>
      <w:lang w:val="x-none" w:eastAsia="ru-RU"/>
    </w:rPr>
  </w:style>
  <w:style w:type="paragraph" w:styleId="af4">
    <w:name w:val="No Spacing"/>
    <w:uiPriority w:val="1"/>
    <w:qFormat/>
    <w:rsid w:val="007D1C1F"/>
    <w:pPr>
      <w:suppressAutoHyphens/>
      <w:spacing w:after="0" w:line="100" w:lineRule="atLeast"/>
    </w:pPr>
    <w:rPr>
      <w:rFonts w:ascii="Calibri" w:eastAsia="Times New Roman" w:hAnsi="Calibri" w:cs="Calibri"/>
      <w:kern w:val="2"/>
      <w:lang w:eastAsia="ar-SA"/>
    </w:rPr>
  </w:style>
  <w:style w:type="paragraph" w:customStyle="1" w:styleId="Title">
    <w:name w:val="Title!Название НПА"/>
    <w:basedOn w:val="a"/>
    <w:rsid w:val="007D1C1F"/>
    <w:pPr>
      <w:spacing w:before="240" w:after="60" w:line="240" w:lineRule="auto"/>
      <w:ind w:firstLine="567"/>
      <w:jc w:val="center"/>
      <w:outlineLvl w:val="0"/>
    </w:pPr>
    <w:rPr>
      <w:rFonts w:ascii="Arial" w:eastAsia="Times New Roman" w:hAnsi="Arial" w:cs="Arial"/>
      <w:b/>
      <w:bCs/>
      <w:kern w:val="28"/>
      <w:sz w:val="32"/>
      <w:szCs w:val="32"/>
      <w:lang w:eastAsia="ru-RU"/>
    </w:rPr>
  </w:style>
  <w:style w:type="character" w:customStyle="1" w:styleId="ConsPlusNormal">
    <w:name w:val="ConsPlusNormal Знак"/>
    <w:link w:val="ConsPlusNormal0"/>
    <w:locked/>
    <w:rsid w:val="007D1C1F"/>
    <w:rPr>
      <w:rFonts w:ascii="Arial" w:eastAsia="Times New Roman" w:hAnsi="Arial" w:cs="Arial"/>
      <w:kern w:val="2"/>
      <w:sz w:val="20"/>
      <w:szCs w:val="20"/>
      <w:lang w:eastAsia="ar-SA"/>
    </w:rPr>
  </w:style>
  <w:style w:type="paragraph" w:customStyle="1" w:styleId="ConsPlusNormal0">
    <w:name w:val="ConsPlusNormal"/>
    <w:link w:val="ConsPlusNormal"/>
    <w:qFormat/>
    <w:rsid w:val="007D1C1F"/>
    <w:pPr>
      <w:widowControl w:val="0"/>
      <w:suppressAutoHyphens/>
      <w:autoSpaceDE w:val="0"/>
      <w:spacing w:after="0" w:line="100" w:lineRule="atLeast"/>
    </w:pPr>
    <w:rPr>
      <w:rFonts w:ascii="Arial" w:eastAsia="Times New Roman" w:hAnsi="Arial" w:cs="Arial"/>
      <w:kern w:val="2"/>
      <w:sz w:val="20"/>
      <w:szCs w:val="20"/>
      <w:lang w:eastAsia="ar-SA"/>
    </w:rPr>
  </w:style>
  <w:style w:type="paragraph" w:customStyle="1" w:styleId="13">
    <w:name w:val="Название1"/>
    <w:basedOn w:val="a"/>
    <w:rsid w:val="007D1C1F"/>
    <w:pPr>
      <w:suppressLineNumbers/>
      <w:suppressAutoHyphens/>
      <w:spacing w:before="120" w:after="120" w:line="276" w:lineRule="auto"/>
    </w:pPr>
    <w:rPr>
      <w:rFonts w:ascii="Calibri" w:eastAsia="Calibri" w:hAnsi="Calibri" w:cs="Mangal"/>
      <w:i/>
      <w:iCs/>
      <w:color w:val="00000A"/>
      <w:sz w:val="24"/>
      <w:szCs w:val="24"/>
      <w:lang w:eastAsia="ar-SA"/>
    </w:rPr>
  </w:style>
  <w:style w:type="paragraph" w:customStyle="1" w:styleId="14">
    <w:name w:val="Указатель1"/>
    <w:basedOn w:val="a"/>
    <w:rsid w:val="007D1C1F"/>
    <w:pPr>
      <w:suppressLineNumbers/>
      <w:suppressAutoHyphens/>
      <w:spacing w:after="200" w:line="276" w:lineRule="auto"/>
    </w:pPr>
    <w:rPr>
      <w:rFonts w:ascii="Calibri" w:eastAsia="Calibri" w:hAnsi="Calibri" w:cs="Mangal"/>
      <w:color w:val="00000A"/>
      <w:lang w:eastAsia="ar-SA"/>
    </w:rPr>
  </w:style>
  <w:style w:type="paragraph" w:customStyle="1" w:styleId="110">
    <w:name w:val="Указатель 11"/>
    <w:basedOn w:val="a"/>
    <w:rsid w:val="007D1C1F"/>
    <w:pPr>
      <w:suppressAutoHyphens/>
      <w:spacing w:after="200" w:line="276" w:lineRule="auto"/>
      <w:ind w:left="220" w:hanging="220"/>
    </w:pPr>
    <w:rPr>
      <w:rFonts w:ascii="Calibri" w:eastAsia="Calibri" w:hAnsi="Calibri" w:cs="Calibri"/>
      <w:color w:val="00000A"/>
      <w:lang w:eastAsia="ar-SA"/>
    </w:rPr>
  </w:style>
  <w:style w:type="paragraph" w:customStyle="1" w:styleId="22">
    <w:name w:val="Указатель2"/>
    <w:basedOn w:val="a"/>
    <w:rsid w:val="007D1C1F"/>
    <w:pPr>
      <w:suppressLineNumbers/>
      <w:suppressAutoHyphens/>
      <w:spacing w:after="200" w:line="276" w:lineRule="auto"/>
    </w:pPr>
    <w:rPr>
      <w:rFonts w:ascii="Calibri" w:eastAsia="Calibri" w:hAnsi="Calibri" w:cs="Mangal"/>
      <w:color w:val="00000A"/>
      <w:lang w:eastAsia="ar-SA"/>
    </w:rPr>
  </w:style>
  <w:style w:type="paragraph" w:customStyle="1" w:styleId="ConsPlusNonformat">
    <w:name w:val="ConsPlusNonformat"/>
    <w:rsid w:val="007D1C1F"/>
    <w:pPr>
      <w:widowControl w:val="0"/>
      <w:suppressAutoHyphens/>
      <w:spacing w:after="0" w:line="240" w:lineRule="auto"/>
    </w:pPr>
    <w:rPr>
      <w:rFonts w:ascii="Courier New" w:eastAsia="Times New Roman" w:hAnsi="Courier New" w:cs="Courier New"/>
      <w:color w:val="00000A"/>
      <w:szCs w:val="20"/>
      <w:lang w:eastAsia="ar-SA"/>
    </w:rPr>
  </w:style>
  <w:style w:type="paragraph" w:customStyle="1" w:styleId="ConsPlusTitle">
    <w:name w:val="ConsPlusTitle"/>
    <w:rsid w:val="007D1C1F"/>
    <w:pPr>
      <w:widowControl w:val="0"/>
      <w:suppressAutoHyphens/>
      <w:spacing w:after="0" w:line="240" w:lineRule="auto"/>
    </w:pPr>
    <w:rPr>
      <w:rFonts w:ascii="Calibri" w:eastAsia="Times New Roman" w:hAnsi="Calibri" w:cs="Calibri"/>
      <w:b/>
      <w:color w:val="00000A"/>
      <w:szCs w:val="20"/>
      <w:lang w:eastAsia="ar-SA"/>
    </w:rPr>
  </w:style>
  <w:style w:type="paragraph" w:customStyle="1" w:styleId="ConsPlusCell">
    <w:name w:val="ConsPlusCell"/>
    <w:rsid w:val="007D1C1F"/>
    <w:pPr>
      <w:widowControl w:val="0"/>
      <w:suppressAutoHyphens/>
      <w:spacing w:after="0" w:line="240" w:lineRule="auto"/>
    </w:pPr>
    <w:rPr>
      <w:rFonts w:ascii="Courier New" w:eastAsia="Times New Roman" w:hAnsi="Courier New" w:cs="Courier New"/>
      <w:color w:val="00000A"/>
      <w:szCs w:val="20"/>
      <w:lang w:eastAsia="ar-SA"/>
    </w:rPr>
  </w:style>
  <w:style w:type="paragraph" w:customStyle="1" w:styleId="ConsPlusDocList">
    <w:name w:val="ConsPlusDocList"/>
    <w:rsid w:val="007D1C1F"/>
    <w:pPr>
      <w:widowControl w:val="0"/>
      <w:suppressAutoHyphens/>
      <w:spacing w:after="0" w:line="240" w:lineRule="auto"/>
    </w:pPr>
    <w:rPr>
      <w:rFonts w:ascii="Courier New" w:eastAsia="Times New Roman" w:hAnsi="Courier New" w:cs="Courier New"/>
      <w:color w:val="00000A"/>
      <w:szCs w:val="20"/>
      <w:lang w:eastAsia="ar-SA"/>
    </w:rPr>
  </w:style>
  <w:style w:type="paragraph" w:customStyle="1" w:styleId="ConsPlusTitlePage">
    <w:name w:val="ConsPlusTitlePage"/>
    <w:rsid w:val="007D1C1F"/>
    <w:pPr>
      <w:widowControl w:val="0"/>
      <w:suppressAutoHyphens/>
      <w:spacing w:after="0" w:line="240" w:lineRule="auto"/>
    </w:pPr>
    <w:rPr>
      <w:rFonts w:ascii="Tahoma" w:eastAsia="Times New Roman" w:hAnsi="Tahoma" w:cs="Tahoma"/>
      <w:color w:val="00000A"/>
      <w:szCs w:val="20"/>
      <w:lang w:eastAsia="ar-SA"/>
    </w:rPr>
  </w:style>
  <w:style w:type="paragraph" w:customStyle="1" w:styleId="ConsPlusJurTerm">
    <w:name w:val="ConsPlusJurTerm"/>
    <w:rsid w:val="007D1C1F"/>
    <w:pPr>
      <w:widowControl w:val="0"/>
      <w:suppressAutoHyphens/>
      <w:spacing w:after="0" w:line="240" w:lineRule="auto"/>
    </w:pPr>
    <w:rPr>
      <w:rFonts w:ascii="Tahoma" w:eastAsia="Times New Roman" w:hAnsi="Tahoma" w:cs="Tahoma"/>
      <w:color w:val="00000A"/>
      <w:sz w:val="26"/>
      <w:szCs w:val="20"/>
      <w:lang w:eastAsia="ar-SA"/>
    </w:rPr>
  </w:style>
  <w:style w:type="paragraph" w:customStyle="1" w:styleId="ConsPlusTextList">
    <w:name w:val="ConsPlusTextList"/>
    <w:rsid w:val="007D1C1F"/>
    <w:pPr>
      <w:widowControl w:val="0"/>
      <w:suppressAutoHyphens/>
      <w:spacing w:after="0" w:line="240" w:lineRule="auto"/>
    </w:pPr>
    <w:rPr>
      <w:rFonts w:ascii="Arial" w:eastAsia="Times New Roman" w:hAnsi="Arial" w:cs="Arial"/>
      <w:color w:val="00000A"/>
      <w:szCs w:val="20"/>
      <w:lang w:eastAsia="ar-SA"/>
    </w:rPr>
  </w:style>
  <w:style w:type="paragraph" w:customStyle="1" w:styleId="af5">
    <w:name w:val="Содержимое врезки"/>
    <w:basedOn w:val="a"/>
    <w:uiPriority w:val="99"/>
    <w:rsid w:val="007D1C1F"/>
    <w:pPr>
      <w:suppressAutoHyphens/>
      <w:spacing w:after="200" w:line="276" w:lineRule="auto"/>
    </w:pPr>
    <w:rPr>
      <w:rFonts w:ascii="Calibri" w:eastAsia="Calibri" w:hAnsi="Calibri" w:cs="Calibri"/>
      <w:color w:val="00000A"/>
      <w:lang w:eastAsia="ar-SA"/>
    </w:rPr>
  </w:style>
  <w:style w:type="paragraph" w:customStyle="1" w:styleId="15">
    <w:name w:val="Текст выноски1"/>
    <w:basedOn w:val="a"/>
    <w:rsid w:val="007D1C1F"/>
    <w:pPr>
      <w:suppressAutoHyphens/>
      <w:spacing w:after="0" w:line="100" w:lineRule="atLeast"/>
    </w:pPr>
    <w:rPr>
      <w:rFonts w:ascii="Times New Roman" w:eastAsia="Calibri" w:hAnsi="Times New Roman" w:cs="Times New Roman"/>
      <w:color w:val="00000A"/>
      <w:sz w:val="2"/>
      <w:szCs w:val="20"/>
      <w:lang w:eastAsia="ar-SA"/>
    </w:rPr>
  </w:style>
  <w:style w:type="paragraph" w:customStyle="1" w:styleId="formattext">
    <w:name w:val="formattext"/>
    <w:basedOn w:val="a"/>
    <w:rsid w:val="007D1C1F"/>
    <w:pPr>
      <w:spacing w:before="100" w:after="100" w:line="100" w:lineRule="atLeast"/>
    </w:pPr>
    <w:rPr>
      <w:rFonts w:ascii="Times New Roman" w:eastAsia="Times New Roman" w:hAnsi="Times New Roman" w:cs="Times New Roman"/>
      <w:color w:val="00000A"/>
      <w:sz w:val="24"/>
      <w:szCs w:val="24"/>
      <w:lang w:eastAsia="ar-SA"/>
    </w:rPr>
  </w:style>
  <w:style w:type="paragraph" w:customStyle="1" w:styleId="16">
    <w:name w:val="нум список 1"/>
    <w:uiPriority w:val="99"/>
    <w:rsid w:val="007D1C1F"/>
    <w:pPr>
      <w:suppressAutoHyphens/>
      <w:spacing w:before="120" w:after="120" w:line="360" w:lineRule="atLeast"/>
      <w:jc w:val="both"/>
    </w:pPr>
    <w:rPr>
      <w:rFonts w:ascii="Times New Roman" w:eastAsia="SimSun" w:hAnsi="Times New Roman" w:cs="Mangal"/>
      <w:color w:val="000000"/>
      <w:kern w:val="2"/>
      <w:sz w:val="24"/>
      <w:szCs w:val="20"/>
      <w:lang w:eastAsia="hi-IN" w:bidi="hi-IN"/>
    </w:rPr>
  </w:style>
  <w:style w:type="paragraph" w:customStyle="1" w:styleId="af6">
    <w:name w:val="Содержимое таблицы"/>
    <w:basedOn w:val="a"/>
    <w:uiPriority w:val="99"/>
    <w:rsid w:val="007D1C1F"/>
    <w:pPr>
      <w:suppressAutoHyphens/>
      <w:spacing w:after="0" w:line="240" w:lineRule="auto"/>
    </w:pPr>
    <w:rPr>
      <w:rFonts w:ascii="Times New Roman" w:eastAsia="SimSun" w:hAnsi="Times New Roman" w:cs="Times New Roman"/>
      <w:color w:val="000000"/>
      <w:kern w:val="2"/>
      <w:sz w:val="28"/>
      <w:szCs w:val="20"/>
      <w:lang w:eastAsia="zh-CN" w:bidi="hi-IN"/>
    </w:rPr>
  </w:style>
  <w:style w:type="paragraph" w:customStyle="1" w:styleId="af7">
    <w:name w:val="Заголовок таблицы"/>
    <w:basedOn w:val="af6"/>
    <w:uiPriority w:val="99"/>
    <w:rsid w:val="007D1C1F"/>
    <w:pPr>
      <w:jc w:val="center"/>
    </w:pPr>
    <w:rPr>
      <w:b/>
    </w:rPr>
  </w:style>
  <w:style w:type="character" w:customStyle="1" w:styleId="42">
    <w:name w:val="Основной текст (4)_"/>
    <w:link w:val="410"/>
    <w:locked/>
    <w:rsid w:val="007D1C1F"/>
    <w:rPr>
      <w:b/>
      <w:bCs/>
      <w:sz w:val="26"/>
      <w:szCs w:val="26"/>
      <w:shd w:val="clear" w:color="auto" w:fill="FFFFFF"/>
    </w:rPr>
  </w:style>
  <w:style w:type="paragraph" w:customStyle="1" w:styleId="410">
    <w:name w:val="Основной текст (4)1"/>
    <w:basedOn w:val="a"/>
    <w:link w:val="42"/>
    <w:rsid w:val="007D1C1F"/>
    <w:pPr>
      <w:widowControl w:val="0"/>
      <w:shd w:val="clear" w:color="auto" w:fill="FFFFFF"/>
      <w:spacing w:after="60" w:line="240" w:lineRule="atLeast"/>
      <w:ind w:hanging="1960"/>
      <w:jc w:val="center"/>
    </w:pPr>
    <w:rPr>
      <w:b/>
      <w:bCs/>
      <w:sz w:val="26"/>
      <w:szCs w:val="26"/>
    </w:rPr>
  </w:style>
  <w:style w:type="character" w:styleId="af8">
    <w:name w:val="footnote reference"/>
    <w:uiPriority w:val="99"/>
    <w:semiHidden/>
    <w:unhideWhenUsed/>
    <w:rsid w:val="007D1C1F"/>
    <w:rPr>
      <w:vertAlign w:val="superscript"/>
    </w:rPr>
  </w:style>
  <w:style w:type="character" w:customStyle="1" w:styleId="43">
    <w:name w:val="Основной шрифт абзаца4"/>
    <w:rsid w:val="007D1C1F"/>
  </w:style>
  <w:style w:type="character" w:customStyle="1" w:styleId="17">
    <w:name w:val="Основной шрифт абзаца1"/>
    <w:rsid w:val="007D1C1F"/>
  </w:style>
  <w:style w:type="character" w:customStyle="1" w:styleId="Heading3Char">
    <w:name w:val="Heading 3 Char"/>
    <w:rsid w:val="007D1C1F"/>
    <w:rPr>
      <w:rFonts w:ascii="Cambria" w:hAnsi="Cambria" w:hint="default"/>
      <w:b/>
      <w:bCs w:val="0"/>
      <w:color w:val="00000A"/>
      <w:sz w:val="26"/>
    </w:rPr>
  </w:style>
  <w:style w:type="character" w:customStyle="1" w:styleId="Heading4Char">
    <w:name w:val="Heading 4 Char"/>
    <w:rsid w:val="007D1C1F"/>
    <w:rPr>
      <w:rFonts w:ascii="Times New Roman" w:hAnsi="Times New Roman" w:cs="Times New Roman" w:hint="default"/>
      <w:b/>
      <w:bCs w:val="0"/>
      <w:sz w:val="24"/>
    </w:rPr>
  </w:style>
  <w:style w:type="character" w:customStyle="1" w:styleId="ListLabel1">
    <w:name w:val="ListLabel 1"/>
    <w:rsid w:val="007D1C1F"/>
  </w:style>
  <w:style w:type="character" w:customStyle="1" w:styleId="BodyTextChar">
    <w:name w:val="Body Text Char"/>
    <w:rsid w:val="007D1C1F"/>
    <w:rPr>
      <w:color w:val="00000A"/>
    </w:rPr>
  </w:style>
  <w:style w:type="character" w:customStyle="1" w:styleId="TitleChar">
    <w:name w:val="Title Char"/>
    <w:rsid w:val="007D1C1F"/>
    <w:rPr>
      <w:rFonts w:ascii="Cambria" w:hAnsi="Cambria" w:hint="default"/>
      <w:b/>
      <w:bCs w:val="0"/>
      <w:color w:val="00000A"/>
      <w:kern w:val="2"/>
      <w:sz w:val="32"/>
    </w:rPr>
  </w:style>
  <w:style w:type="character" w:customStyle="1" w:styleId="BalloonTextChar">
    <w:name w:val="Balloon Text Char"/>
    <w:rsid w:val="007D1C1F"/>
    <w:rPr>
      <w:rFonts w:ascii="Times New Roman" w:hAnsi="Times New Roman" w:cs="Times New Roman" w:hint="default"/>
      <w:color w:val="00000A"/>
      <w:sz w:val="2"/>
    </w:rPr>
  </w:style>
  <w:style w:type="character" w:customStyle="1" w:styleId="apple-converted-space">
    <w:name w:val="apple-converted-space"/>
    <w:uiPriority w:val="99"/>
    <w:rsid w:val="007D1C1F"/>
  </w:style>
  <w:style w:type="character" w:customStyle="1" w:styleId="ListLabel2">
    <w:name w:val="ListLabel 2"/>
    <w:rsid w:val="007D1C1F"/>
    <w:rPr>
      <w:rFonts w:ascii="Times New Roman" w:hAnsi="Times New Roman" w:cs="Times New Roman" w:hint="default"/>
    </w:rPr>
  </w:style>
  <w:style w:type="character" w:customStyle="1" w:styleId="12">
    <w:name w:val="Нижний колонтитул Знак1"/>
    <w:link w:val="a9"/>
    <w:uiPriority w:val="99"/>
    <w:semiHidden/>
    <w:locked/>
    <w:rsid w:val="007D1C1F"/>
    <w:rPr>
      <w:rFonts w:ascii="Calibri" w:eastAsia="Calibri" w:hAnsi="Calibri" w:cs="Times New Roman"/>
      <w:color w:val="00000A"/>
      <w:sz w:val="20"/>
      <w:szCs w:val="20"/>
    </w:rPr>
  </w:style>
  <w:style w:type="character" w:customStyle="1" w:styleId="18">
    <w:name w:val="Текст выноски Знак1"/>
    <w:basedOn w:val="a0"/>
    <w:uiPriority w:val="99"/>
    <w:semiHidden/>
    <w:rsid w:val="007D1C1F"/>
    <w:rPr>
      <w:rFonts w:ascii="Tahoma" w:eastAsia="Calibri" w:hAnsi="Tahoma" w:cs="Tahoma" w:hint="default"/>
      <w:color w:val="00000A"/>
      <w:sz w:val="16"/>
      <w:szCs w:val="16"/>
      <w:lang w:eastAsia="ar-SA"/>
    </w:rPr>
  </w:style>
  <w:style w:type="character" w:customStyle="1" w:styleId="44">
    <w:name w:val="Основной текст (4)"/>
    <w:rsid w:val="007D1C1F"/>
  </w:style>
  <w:style w:type="table" w:styleId="af9">
    <w:name w:val="Table Grid"/>
    <w:basedOn w:val="a1"/>
    <w:rsid w:val="007D1C1F"/>
    <w:pPr>
      <w:spacing w:after="0" w:line="240" w:lineRule="auto"/>
    </w:pPr>
    <w:rPr>
      <w:rFonts w:ascii="Calibri" w:eastAsia="Calibri"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0"/>
    <w:link w:val="5"/>
    <w:rsid w:val="002010EC"/>
    <w:rPr>
      <w:rFonts w:ascii="Times New Roman" w:eastAsia="Times New Roman" w:hAnsi="Times New Roman" w:cs="Times New Roman"/>
      <w:b/>
      <w:sz w:val="28"/>
      <w:szCs w:val="20"/>
      <w:lang w:eastAsia="ru-RU"/>
    </w:rPr>
  </w:style>
  <w:style w:type="character" w:customStyle="1" w:styleId="60">
    <w:name w:val="Заголовок 6 Знак"/>
    <w:basedOn w:val="a0"/>
    <w:link w:val="6"/>
    <w:rsid w:val="002010EC"/>
    <w:rPr>
      <w:rFonts w:ascii="Calibri" w:eastAsia="Times New Roman" w:hAnsi="Calibri" w:cs="Times New Roman"/>
      <w:b/>
      <w:bCs/>
      <w:lang w:eastAsia="ru-RU"/>
    </w:rPr>
  </w:style>
  <w:style w:type="numbering" w:customStyle="1" w:styleId="23">
    <w:name w:val="Нет списка2"/>
    <w:next w:val="a2"/>
    <w:semiHidden/>
    <w:rsid w:val="002010EC"/>
  </w:style>
  <w:style w:type="paragraph" w:styleId="afa">
    <w:basedOn w:val="a"/>
    <w:next w:val="ae"/>
    <w:link w:val="afb"/>
    <w:qFormat/>
    <w:rsid w:val="002010EC"/>
    <w:pPr>
      <w:spacing w:after="0" w:line="240" w:lineRule="auto"/>
      <w:jc w:val="center"/>
    </w:pPr>
    <w:rPr>
      <w:b/>
      <w:bCs/>
      <w:sz w:val="24"/>
      <w:szCs w:val="24"/>
    </w:rPr>
  </w:style>
  <w:style w:type="character" w:customStyle="1" w:styleId="afb">
    <w:name w:val="Название Знак"/>
    <w:link w:val="afa"/>
    <w:rsid w:val="002010EC"/>
    <w:rPr>
      <w:b/>
      <w:bCs/>
      <w:sz w:val="24"/>
      <w:szCs w:val="24"/>
    </w:rPr>
  </w:style>
  <w:style w:type="paragraph" w:customStyle="1" w:styleId="afc">
    <w:name w:val="Стиль"/>
    <w:rsid w:val="002010EC"/>
    <w:pPr>
      <w:spacing w:after="0" w:line="240" w:lineRule="auto"/>
      <w:ind w:firstLine="720"/>
      <w:jc w:val="both"/>
    </w:pPr>
    <w:rPr>
      <w:rFonts w:ascii="Arial" w:eastAsia="Times New Roman" w:hAnsi="Arial" w:cs="Times New Roman"/>
      <w:snapToGrid w:val="0"/>
      <w:sz w:val="20"/>
      <w:szCs w:val="20"/>
      <w:lang w:eastAsia="ru-RU"/>
    </w:rPr>
  </w:style>
  <w:style w:type="character" w:customStyle="1" w:styleId="afd">
    <w:name w:val="Гипертекстовая ссылка"/>
    <w:rsid w:val="002010EC"/>
    <w:rPr>
      <w:b/>
      <w:color w:val="008000"/>
      <w:sz w:val="20"/>
      <w:u w:val="single"/>
    </w:rPr>
  </w:style>
  <w:style w:type="character" w:customStyle="1" w:styleId="afe">
    <w:name w:val="Цветовое выделение"/>
    <w:rsid w:val="002010EC"/>
    <w:rPr>
      <w:b/>
      <w:color w:val="000080"/>
      <w:sz w:val="20"/>
    </w:rPr>
  </w:style>
  <w:style w:type="paragraph" w:customStyle="1" w:styleId="aff">
    <w:name w:val="Заголовок статьи"/>
    <w:basedOn w:val="a"/>
    <w:next w:val="a"/>
    <w:rsid w:val="002010EC"/>
    <w:pPr>
      <w:spacing w:after="0" w:line="240" w:lineRule="auto"/>
      <w:ind w:left="1612" w:hanging="892"/>
      <w:jc w:val="both"/>
    </w:pPr>
    <w:rPr>
      <w:rFonts w:ascii="Arial" w:eastAsia="Times New Roman" w:hAnsi="Arial" w:cs="Times New Roman"/>
      <w:snapToGrid w:val="0"/>
      <w:sz w:val="20"/>
      <w:szCs w:val="20"/>
      <w:lang w:eastAsia="ru-RU"/>
    </w:rPr>
  </w:style>
  <w:style w:type="paragraph" w:customStyle="1" w:styleId="ConsNormal">
    <w:name w:val="ConsNormal"/>
    <w:rsid w:val="002010EC"/>
    <w:pPr>
      <w:widowControl w:val="0"/>
      <w:spacing w:after="0" w:line="240" w:lineRule="auto"/>
      <w:ind w:right="19772" w:firstLine="720"/>
    </w:pPr>
    <w:rPr>
      <w:rFonts w:ascii="Arial" w:eastAsia="Times New Roman" w:hAnsi="Arial" w:cs="Times New Roman"/>
      <w:snapToGrid w:val="0"/>
      <w:sz w:val="18"/>
      <w:szCs w:val="20"/>
      <w:lang w:eastAsia="ru-RU"/>
    </w:rPr>
  </w:style>
  <w:style w:type="paragraph" w:customStyle="1" w:styleId="19">
    <w:name w:val="Стиль1"/>
    <w:basedOn w:val="a"/>
    <w:qFormat/>
    <w:rsid w:val="002010EC"/>
    <w:pPr>
      <w:tabs>
        <w:tab w:val="num" w:pos="987"/>
      </w:tabs>
      <w:autoSpaceDE w:val="0"/>
      <w:autoSpaceDN w:val="0"/>
      <w:adjustRightInd w:val="0"/>
      <w:spacing w:before="120" w:after="0" w:line="240" w:lineRule="auto"/>
      <w:ind w:left="60" w:firstLine="567"/>
      <w:jc w:val="both"/>
      <w:outlineLvl w:val="5"/>
    </w:pPr>
    <w:rPr>
      <w:rFonts w:ascii="Times New Roman" w:eastAsia="Times New Roman" w:hAnsi="Times New Roman" w:cs="Arial"/>
      <w:sz w:val="24"/>
      <w:szCs w:val="18"/>
      <w:lang w:eastAsia="ru-RU"/>
    </w:rPr>
  </w:style>
  <w:style w:type="paragraph" w:customStyle="1" w:styleId="24">
    <w:name w:val="Стиль2"/>
    <w:basedOn w:val="19"/>
    <w:qFormat/>
    <w:rsid w:val="002010EC"/>
    <w:pPr>
      <w:tabs>
        <w:tab w:val="clear" w:pos="987"/>
      </w:tabs>
      <w:spacing w:before="60"/>
      <w:ind w:left="401" w:firstLine="283"/>
      <w:outlineLvl w:val="6"/>
    </w:pPr>
  </w:style>
  <w:style w:type="paragraph" w:customStyle="1" w:styleId="45">
    <w:name w:val="Стиль4"/>
    <w:basedOn w:val="a"/>
    <w:qFormat/>
    <w:rsid w:val="002010EC"/>
    <w:pPr>
      <w:spacing w:after="0" w:line="240" w:lineRule="auto"/>
      <w:ind w:left="567" w:firstLine="284"/>
      <w:jc w:val="both"/>
    </w:pPr>
    <w:rPr>
      <w:rFonts w:ascii="Times New Roman" w:eastAsia="Times New Roman" w:hAnsi="Times New Roman" w:cs="Times New Roman"/>
      <w:sz w:val="24"/>
      <w:szCs w:val="20"/>
      <w:lang w:eastAsia="ru-RU"/>
    </w:rPr>
  </w:style>
  <w:style w:type="paragraph" w:styleId="aff0">
    <w:name w:val="Block Text"/>
    <w:basedOn w:val="a"/>
    <w:rsid w:val="002010EC"/>
    <w:pPr>
      <w:spacing w:after="0" w:line="240" w:lineRule="auto"/>
      <w:ind w:left="567" w:right="-1333" w:firstLine="851"/>
      <w:jc w:val="both"/>
    </w:pPr>
    <w:rPr>
      <w:rFonts w:ascii="Times New Roman" w:eastAsia="Times New Roman" w:hAnsi="Times New Roman" w:cs="Times New Roman"/>
      <w:sz w:val="28"/>
      <w:szCs w:val="20"/>
      <w:lang w:eastAsia="ru-RU"/>
    </w:rPr>
  </w:style>
  <w:style w:type="paragraph" w:styleId="25">
    <w:name w:val="Body Text 2"/>
    <w:basedOn w:val="a"/>
    <w:link w:val="26"/>
    <w:rsid w:val="002010EC"/>
    <w:pPr>
      <w:autoSpaceDE w:val="0"/>
      <w:autoSpaceDN w:val="0"/>
      <w:adjustRightInd w:val="0"/>
      <w:spacing w:after="0" w:line="240" w:lineRule="auto"/>
      <w:jc w:val="both"/>
    </w:pPr>
    <w:rPr>
      <w:rFonts w:ascii="Times New Roman" w:eastAsia="Times New Roman" w:hAnsi="Times New Roman" w:cs="Times New Roman"/>
      <w:b/>
      <w:sz w:val="28"/>
      <w:szCs w:val="28"/>
      <w:lang w:eastAsia="ru-RU"/>
    </w:rPr>
  </w:style>
  <w:style w:type="character" w:customStyle="1" w:styleId="26">
    <w:name w:val="Основной текст 2 Знак"/>
    <w:basedOn w:val="a0"/>
    <w:link w:val="25"/>
    <w:rsid w:val="002010EC"/>
    <w:rPr>
      <w:rFonts w:ascii="Times New Roman" w:eastAsia="Times New Roman" w:hAnsi="Times New Roman" w:cs="Times New Roman"/>
      <w:b/>
      <w:sz w:val="28"/>
      <w:szCs w:val="28"/>
      <w:lang w:eastAsia="ru-RU"/>
    </w:rPr>
  </w:style>
  <w:style w:type="paragraph" w:customStyle="1" w:styleId="aff1">
    <w:name w:val="Нормальный (таблица)"/>
    <w:basedOn w:val="a"/>
    <w:next w:val="a"/>
    <w:rsid w:val="002010E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styleId="aff2">
    <w:name w:val="annotation text"/>
    <w:basedOn w:val="a"/>
    <w:link w:val="aff3"/>
    <w:rsid w:val="002010EC"/>
    <w:pPr>
      <w:spacing w:after="0" w:line="240" w:lineRule="auto"/>
    </w:pPr>
    <w:rPr>
      <w:rFonts w:ascii="Times New Roman" w:eastAsia="Times New Roman" w:hAnsi="Times New Roman" w:cs="Times New Roman"/>
      <w:sz w:val="20"/>
      <w:szCs w:val="20"/>
      <w:lang w:eastAsia="ru-RU"/>
    </w:rPr>
  </w:style>
  <w:style w:type="character" w:customStyle="1" w:styleId="aff3">
    <w:name w:val="Текст примечания Знак"/>
    <w:basedOn w:val="a0"/>
    <w:link w:val="aff2"/>
    <w:rsid w:val="002010EC"/>
    <w:rPr>
      <w:rFonts w:ascii="Times New Roman" w:eastAsia="Times New Roman" w:hAnsi="Times New Roman" w:cs="Times New Roman"/>
      <w:sz w:val="20"/>
      <w:szCs w:val="20"/>
      <w:lang w:eastAsia="ru-RU"/>
    </w:rPr>
  </w:style>
  <w:style w:type="paragraph" w:customStyle="1" w:styleId="aff4">
    <w:name w:val="Таблицы (моноширинный)"/>
    <w:basedOn w:val="a"/>
    <w:next w:val="a"/>
    <w:rsid w:val="002010EC"/>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5">
    <w:name w:val="Сравнение редакций. Добавленный фрагмент"/>
    <w:rsid w:val="002010EC"/>
    <w:rPr>
      <w:color w:val="0000FF"/>
    </w:rPr>
  </w:style>
  <w:style w:type="paragraph" w:customStyle="1" w:styleId="p1">
    <w:name w:val="p1"/>
    <w:basedOn w:val="a"/>
    <w:rsid w:val="002010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2010EC"/>
  </w:style>
  <w:style w:type="paragraph" w:customStyle="1" w:styleId="p5">
    <w:name w:val="p5"/>
    <w:basedOn w:val="a"/>
    <w:rsid w:val="002010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2010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rsid w:val="002010EC"/>
  </w:style>
  <w:style w:type="paragraph" w:customStyle="1" w:styleId="p7">
    <w:name w:val="p7"/>
    <w:basedOn w:val="a"/>
    <w:rsid w:val="002010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rsid w:val="002010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rsid w:val="002010EC"/>
  </w:style>
  <w:style w:type="paragraph" w:customStyle="1" w:styleId="p9">
    <w:name w:val="p9"/>
    <w:basedOn w:val="a"/>
    <w:rsid w:val="002010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rsid w:val="002010EC"/>
  </w:style>
  <w:style w:type="character" w:customStyle="1" w:styleId="s5">
    <w:name w:val="s5"/>
    <w:rsid w:val="002010EC"/>
  </w:style>
  <w:style w:type="character" w:customStyle="1" w:styleId="CommentTextChar">
    <w:name w:val="Comment Text Char"/>
    <w:semiHidden/>
    <w:locked/>
    <w:rsid w:val="002010EC"/>
    <w:rPr>
      <w:lang w:val="ru-RU" w:eastAsia="ru-RU" w:bidi="ar-SA"/>
    </w:rPr>
  </w:style>
  <w:style w:type="paragraph" w:styleId="aff6">
    <w:name w:val="Body Text Indent"/>
    <w:basedOn w:val="a"/>
    <w:link w:val="aff7"/>
    <w:rsid w:val="002010EC"/>
    <w:pPr>
      <w:spacing w:before="60" w:after="0" w:line="240" w:lineRule="auto"/>
      <w:ind w:left="284" w:firstLine="284"/>
      <w:jc w:val="both"/>
    </w:pPr>
    <w:rPr>
      <w:rFonts w:ascii="Times New Roman" w:eastAsia="Times New Roman" w:hAnsi="Times New Roman" w:cs="Times New Roman"/>
      <w:sz w:val="24"/>
      <w:szCs w:val="20"/>
      <w:lang w:eastAsia="ru-RU"/>
    </w:rPr>
  </w:style>
  <w:style w:type="character" w:customStyle="1" w:styleId="aff7">
    <w:name w:val="Основной текст с отступом Знак"/>
    <w:basedOn w:val="a0"/>
    <w:link w:val="aff6"/>
    <w:rsid w:val="002010EC"/>
    <w:rPr>
      <w:rFonts w:ascii="Times New Roman" w:eastAsia="Times New Roman" w:hAnsi="Times New Roman" w:cs="Times New Roman"/>
      <w:sz w:val="24"/>
      <w:szCs w:val="20"/>
      <w:lang w:eastAsia="ru-RU"/>
    </w:rPr>
  </w:style>
  <w:style w:type="paragraph" w:customStyle="1" w:styleId="51">
    <w:name w:val=" Знак Знак5 Знак Знак Знак Знак"/>
    <w:basedOn w:val="a"/>
    <w:rsid w:val="002010EC"/>
    <w:pPr>
      <w:spacing w:line="240" w:lineRule="exact"/>
    </w:pPr>
    <w:rPr>
      <w:rFonts w:ascii="Arial" w:eastAsia="Times New Roman" w:hAnsi="Arial" w:cs="Arial"/>
      <w:sz w:val="20"/>
      <w:szCs w:val="20"/>
      <w:lang w:val="fr-FR"/>
    </w:rPr>
  </w:style>
  <w:style w:type="character" w:customStyle="1" w:styleId="140">
    <w:name w:val=" Знак Знак14"/>
    <w:rsid w:val="002010EC"/>
    <w:rPr>
      <w:rFonts w:ascii="Arial" w:hAnsi="Arial"/>
      <w:b/>
      <w:kern w:val="28"/>
      <w:sz w:val="28"/>
      <w:lang w:val="ru-RU" w:eastAsia="ru-RU" w:bidi="ar-SA"/>
    </w:rPr>
  </w:style>
  <w:style w:type="character" w:customStyle="1" w:styleId="111">
    <w:name w:val=" Знак Знак11"/>
    <w:rsid w:val="002010EC"/>
    <w:rPr>
      <w:b/>
      <w:sz w:val="24"/>
      <w:lang w:val="ru-RU" w:eastAsia="ru-RU" w:bidi="ar-SA"/>
    </w:rPr>
  </w:style>
  <w:style w:type="character" w:customStyle="1" w:styleId="aff8">
    <w:name w:val="Знак Знак"/>
    <w:locked/>
    <w:rsid w:val="002010EC"/>
    <w:rPr>
      <w:b/>
      <w:bCs/>
      <w:sz w:val="24"/>
      <w:szCs w:val="24"/>
      <w:lang w:val="ru-RU" w:eastAsia="ru-RU" w:bidi="ar-SA"/>
    </w:rPr>
  </w:style>
  <w:style w:type="paragraph" w:customStyle="1" w:styleId="Default">
    <w:name w:val="Default"/>
    <w:rsid w:val="002010E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WW-TableContents">
    <w:name w:val="WW-Table Contents"/>
    <w:basedOn w:val="a"/>
    <w:rsid w:val="002010EC"/>
    <w:pPr>
      <w:widowControl w:val="0"/>
      <w:suppressAutoHyphens/>
      <w:autoSpaceDE w:val="0"/>
      <w:spacing w:after="0" w:line="240" w:lineRule="auto"/>
    </w:pPr>
    <w:rPr>
      <w:rFonts w:ascii="Arial CYR" w:eastAsia="Times New Roman" w:hAnsi="Arial CYR" w:cs="Arial CYR"/>
      <w:sz w:val="24"/>
      <w:szCs w:val="24"/>
      <w:lang w:eastAsia="ar-SA"/>
    </w:rPr>
  </w:style>
  <w:style w:type="paragraph" w:customStyle="1" w:styleId="WW-TableHeading">
    <w:name w:val="WW-Table Heading"/>
    <w:basedOn w:val="WW-TableContents"/>
    <w:rsid w:val="002010EC"/>
    <w:pPr>
      <w:jc w:val="center"/>
    </w:pPr>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1523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F86C8423D8AAEDE79FCD191E1DB446B2FE624ED678BD01EFDBB3EB52A23F69CF8983CEEC5Q9RCL" TargetMode="Externa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karamal-nik@yandex.ru" TargetMode="External"/><Relationship Id="rId4" Type="http://schemas.openxmlformats.org/officeDocument/2006/relationships/webSettings" Target="webSettings.xml"/><Relationship Id="rId9" Type="http://schemas.openxmlformats.org/officeDocument/2006/relationships/hyperlink" Target="consultantplus://offline/ref=0F86C8423D8AAEDE79FCD191E1DB446B2FE624ED678BD01EFDBB3EB52A23F69CF8983CEEC5Q9RC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46</Pages>
  <Words>13864</Words>
  <Characters>79027</Characters>
  <Application>Microsoft Office Word</Application>
  <DocSecurity>0</DocSecurity>
  <Lines>658</Lines>
  <Paragraphs>185</Paragraphs>
  <ScaleCrop>false</ScaleCrop>
  <Company/>
  <LinksUpToDate>false</LinksUpToDate>
  <CharactersWithSpaces>92706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dcterms:created xsi:type="dcterms:W3CDTF">2021-08-16T04:54:00Z</dcterms:created>
  <dcterms:modified xsi:type="dcterms:W3CDTF">2021-08-16T05:27:00Z</dcterms:modified>
</cp:coreProperties>
</file>